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A13B5C">
        <w:rPr>
          <w:rFonts w:ascii="Times New Roman" w:hAnsi="Times New Roman"/>
        </w:rPr>
        <w:t>60</w:t>
      </w:r>
      <w:r w:rsidRPr="00A83481">
        <w:rPr>
          <w:rFonts w:ascii="Times New Roman" w:hAnsi="Times New Roman"/>
        </w:rPr>
        <w:t xml:space="preserve">/2022 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A13B5C">
        <w:rPr>
          <w:rFonts w:ascii="Times New Roman" w:hAnsi="Times New Roman"/>
        </w:rPr>
        <w:t>21</w:t>
      </w:r>
      <w:r w:rsidRPr="00A83481">
        <w:rPr>
          <w:rFonts w:ascii="Times New Roman" w:hAnsi="Times New Roman"/>
        </w:rPr>
        <w:t xml:space="preserve"> de </w:t>
      </w:r>
      <w:r w:rsidR="000F3C87">
        <w:rPr>
          <w:rFonts w:ascii="Times New Roman" w:hAnsi="Times New Roman"/>
        </w:rPr>
        <w:t>junho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A13B5C">
        <w:rPr>
          <w:rFonts w:ascii="Times New Roman" w:hAnsi="Times New Roman"/>
        </w:rPr>
        <w:t>20</w:t>
      </w:r>
      <w:r w:rsidRPr="00A83481">
        <w:rPr>
          <w:rFonts w:ascii="Times New Roman" w:hAnsi="Times New Roman"/>
        </w:rPr>
        <w:t xml:space="preserve"> de </w:t>
      </w:r>
      <w:r w:rsidR="000F3C87">
        <w:rPr>
          <w:rFonts w:ascii="Times New Roman" w:hAnsi="Times New Roman"/>
        </w:rPr>
        <w:t>junho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4A71A3" w:rsidRPr="004A71A3" w:rsidRDefault="004A71A3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Foi protocolado, votado e aprovados os seguintes:</w:t>
      </w:r>
    </w:p>
    <w:p w:rsidR="004A71A3" w:rsidRDefault="000F3C87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Apresentação de </w:t>
      </w:r>
      <w:r w:rsidR="00A13B5C">
        <w:rPr>
          <w:rFonts w:ascii="Times New Roman" w:hAnsi="Times New Roman"/>
          <w:b/>
        </w:rPr>
        <w:t>Indicação nº 07/2022</w:t>
      </w:r>
      <w:r w:rsidR="004A71A3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</w:rPr>
        <w:t>Apresentada</w:t>
      </w:r>
      <w:r w:rsidR="004A71A3">
        <w:rPr>
          <w:rFonts w:ascii="Times New Roman" w:hAnsi="Times New Roman"/>
        </w:rPr>
        <w:t xml:space="preserve"> pelo Vereador </w:t>
      </w:r>
      <w:proofErr w:type="spellStart"/>
      <w:r w:rsidR="00A13B5C">
        <w:rPr>
          <w:rFonts w:ascii="Times New Roman" w:hAnsi="Times New Roman"/>
        </w:rPr>
        <w:t>Egon</w:t>
      </w:r>
      <w:proofErr w:type="spellEnd"/>
      <w:r w:rsidR="00A13B5C">
        <w:rPr>
          <w:rFonts w:ascii="Times New Roman" w:hAnsi="Times New Roman"/>
        </w:rPr>
        <w:t xml:space="preserve"> Aloisio Ludwig</w:t>
      </w:r>
      <w:r w:rsidR="004A71A3">
        <w:rPr>
          <w:rFonts w:ascii="Times New Roman" w:hAnsi="Times New Roman"/>
        </w:rPr>
        <w:t>, que se subscreve da bancada do P</w:t>
      </w:r>
      <w:r w:rsidR="00FA4885">
        <w:rPr>
          <w:rFonts w:ascii="Times New Roman" w:hAnsi="Times New Roman"/>
        </w:rPr>
        <w:t>P</w:t>
      </w:r>
      <w:r w:rsidR="004A71A3">
        <w:rPr>
          <w:rFonts w:ascii="Times New Roman" w:hAnsi="Times New Roman"/>
        </w:rPr>
        <w:t>, em anexo.</w:t>
      </w:r>
    </w:p>
    <w:p w:rsidR="00A13B5C" w:rsidRDefault="00A13B5C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Pedido de Providências nº 024/2022 – </w:t>
      </w:r>
      <w:r>
        <w:rPr>
          <w:rFonts w:ascii="Times New Roman" w:hAnsi="Times New Roman"/>
        </w:rPr>
        <w:t xml:space="preserve">Solicitado pelo Vereador </w:t>
      </w:r>
      <w:proofErr w:type="spellStart"/>
      <w:r>
        <w:rPr>
          <w:rFonts w:ascii="Times New Roman" w:hAnsi="Times New Roman"/>
        </w:rPr>
        <w:t>Alaides</w:t>
      </w:r>
      <w:proofErr w:type="spellEnd"/>
      <w:r>
        <w:rPr>
          <w:rFonts w:ascii="Times New Roman" w:hAnsi="Times New Roman"/>
        </w:rPr>
        <w:t xml:space="preserve"> Marcos </w:t>
      </w:r>
      <w:proofErr w:type="spellStart"/>
      <w:r>
        <w:rPr>
          <w:rFonts w:ascii="Times New Roman" w:hAnsi="Times New Roman"/>
        </w:rPr>
        <w:t>Lacorte</w:t>
      </w:r>
      <w:proofErr w:type="spellEnd"/>
      <w:r>
        <w:rPr>
          <w:rFonts w:ascii="Times New Roman" w:hAnsi="Times New Roman"/>
        </w:rPr>
        <w:t>, que se subscreve da bancada do PT, em anexo.</w:t>
      </w:r>
    </w:p>
    <w:p w:rsidR="00A13B5C" w:rsidRDefault="00A13B5C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Pedido de Providências nº 025/2022 – </w:t>
      </w:r>
      <w:r>
        <w:rPr>
          <w:rFonts w:ascii="Times New Roman" w:hAnsi="Times New Roman"/>
        </w:rPr>
        <w:t xml:space="preserve">Solicitada pelo Vereador </w:t>
      </w:r>
      <w:proofErr w:type="spellStart"/>
      <w:r>
        <w:rPr>
          <w:rFonts w:ascii="Times New Roman" w:hAnsi="Times New Roman"/>
        </w:rPr>
        <w:t>Egon</w:t>
      </w:r>
      <w:proofErr w:type="spellEnd"/>
      <w:r>
        <w:rPr>
          <w:rFonts w:ascii="Times New Roman" w:hAnsi="Times New Roman"/>
        </w:rPr>
        <w:t xml:space="preserve"> Aloisio Ludwig, que se subscreve da bancada do PP, em anexo</w:t>
      </w:r>
    </w:p>
    <w:p w:rsidR="00A13B5C" w:rsidRPr="00A13B5C" w:rsidRDefault="00A13B5C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024/2022 – </w:t>
      </w:r>
      <w:r>
        <w:rPr>
          <w:rFonts w:ascii="Times New Roman" w:hAnsi="Times New Roman"/>
        </w:rPr>
        <w:t xml:space="preserve">“Autoriza a Contratação Temporária de Excepcional Interesse Público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Aprovado por 07 votos.</w:t>
      </w:r>
    </w:p>
    <w:p w:rsidR="004A71A3" w:rsidRDefault="004A71A3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02</w:t>
      </w:r>
      <w:r w:rsidR="000F3C87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/2022 – </w:t>
      </w:r>
      <w:r>
        <w:rPr>
          <w:rFonts w:ascii="Times New Roman" w:hAnsi="Times New Roman"/>
        </w:rPr>
        <w:t>“</w:t>
      </w:r>
      <w:r w:rsidR="000F3C87">
        <w:rPr>
          <w:rFonts w:ascii="Times New Roman" w:hAnsi="Times New Roman"/>
        </w:rPr>
        <w:t xml:space="preserve">Altera o art. 13, da Lei Municipal nº 572/2005 e revoga a Lei Municipal nº 1.344/2021 e dá outras </w:t>
      </w:r>
      <w:proofErr w:type="gramStart"/>
      <w:r w:rsidR="000F3C87">
        <w:rPr>
          <w:rFonts w:ascii="Times New Roman" w:hAnsi="Times New Roman"/>
        </w:rPr>
        <w:t>providências</w:t>
      </w:r>
      <w:r w:rsidR="009E5A85">
        <w:rPr>
          <w:rFonts w:ascii="Times New Roman" w:hAnsi="Times New Roman"/>
        </w:rPr>
        <w:t>.”</w:t>
      </w:r>
      <w:proofErr w:type="gramEnd"/>
      <w:r w:rsidR="009E5A85">
        <w:rPr>
          <w:rFonts w:ascii="Times New Roman" w:hAnsi="Times New Roman"/>
        </w:rPr>
        <w:t xml:space="preserve"> </w:t>
      </w:r>
      <w:r w:rsidR="00671AE4">
        <w:rPr>
          <w:rFonts w:ascii="Times New Roman" w:hAnsi="Times New Roman"/>
        </w:rPr>
        <w:t xml:space="preserve"> </w:t>
      </w:r>
      <w:r w:rsidR="00A13B5C">
        <w:rPr>
          <w:rFonts w:ascii="Times New Roman" w:hAnsi="Times New Roman"/>
          <w:b/>
        </w:rPr>
        <w:t>Aprovado por 07 votos.</w:t>
      </w:r>
    </w:p>
    <w:p w:rsidR="00A13B5C" w:rsidRPr="00A13B5C" w:rsidRDefault="00A13B5C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026/2022 – </w:t>
      </w:r>
      <w:r>
        <w:rPr>
          <w:rFonts w:ascii="Times New Roman" w:hAnsi="Times New Roman"/>
        </w:rPr>
        <w:t xml:space="preserve">“Altera a LOA-Lei Orçamentária Anual nº 1.339/2021, para 2022, através de abertura de Crédito Suplementar no montante de R$ 8.000,00(oito mil reais) e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Aprovado por 07 votos.</w:t>
      </w:r>
    </w:p>
    <w:p w:rsidR="004A71A3" w:rsidRPr="00DD54BF" w:rsidRDefault="004A71A3" w:rsidP="00E07E4F">
      <w:pPr>
        <w:spacing w:after="120"/>
        <w:jc w:val="both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966A0D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</w:p>
    <w:p w:rsidR="00E07E4F" w:rsidRPr="00A83481" w:rsidRDefault="00966A0D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0F3C87" w:rsidRDefault="000F3C87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0F3C87"/>
    <w:rsid w:val="001018D7"/>
    <w:rsid w:val="00133953"/>
    <w:rsid w:val="00136455"/>
    <w:rsid w:val="00152B3C"/>
    <w:rsid w:val="0017154A"/>
    <w:rsid w:val="001731C4"/>
    <w:rsid w:val="001758FE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A71A3"/>
    <w:rsid w:val="004B050D"/>
    <w:rsid w:val="004B32BD"/>
    <w:rsid w:val="004F33E9"/>
    <w:rsid w:val="004F4CFD"/>
    <w:rsid w:val="004F5DC2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D3CF4"/>
    <w:rsid w:val="008F4ECF"/>
    <w:rsid w:val="009052BC"/>
    <w:rsid w:val="00934564"/>
    <w:rsid w:val="00954C2A"/>
    <w:rsid w:val="009565D9"/>
    <w:rsid w:val="00960CF3"/>
    <w:rsid w:val="00966A0D"/>
    <w:rsid w:val="00985796"/>
    <w:rsid w:val="009903A7"/>
    <w:rsid w:val="0099570B"/>
    <w:rsid w:val="009D0A45"/>
    <w:rsid w:val="009E0626"/>
    <w:rsid w:val="009E5618"/>
    <w:rsid w:val="009E5A85"/>
    <w:rsid w:val="009F00CF"/>
    <w:rsid w:val="00A13B5C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4474A"/>
    <w:rsid w:val="00D62A68"/>
    <w:rsid w:val="00DA1108"/>
    <w:rsid w:val="00DD3A27"/>
    <w:rsid w:val="00DD54BF"/>
    <w:rsid w:val="00DE3872"/>
    <w:rsid w:val="00E06EED"/>
    <w:rsid w:val="00E07E4F"/>
    <w:rsid w:val="00E172F3"/>
    <w:rsid w:val="00E92938"/>
    <w:rsid w:val="00EA06E2"/>
    <w:rsid w:val="00EB3DEB"/>
    <w:rsid w:val="00ED7FA1"/>
    <w:rsid w:val="00EE17E4"/>
    <w:rsid w:val="00EF7042"/>
    <w:rsid w:val="00F02E5A"/>
    <w:rsid w:val="00F02E5F"/>
    <w:rsid w:val="00F15EC2"/>
    <w:rsid w:val="00F57BBC"/>
    <w:rsid w:val="00F650DF"/>
    <w:rsid w:val="00FA4885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CB06A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CEA94-7073-4C07-A034-2138B165C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2</cp:revision>
  <cp:lastPrinted>2022-06-21T10:57:00Z</cp:lastPrinted>
  <dcterms:created xsi:type="dcterms:W3CDTF">2022-06-21T10:57:00Z</dcterms:created>
  <dcterms:modified xsi:type="dcterms:W3CDTF">2022-06-21T10:57:00Z</dcterms:modified>
</cp:coreProperties>
</file>