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7D2C21">
        <w:rPr>
          <w:rFonts w:ascii="Times New Roman" w:hAnsi="Times New Roman"/>
          <w:sz w:val="24"/>
          <w:szCs w:val="24"/>
        </w:rPr>
        <w:t>31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C614A3" w:rsidRDefault="00C614A3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A5055B">
        <w:rPr>
          <w:rFonts w:ascii="Times New Roman" w:hAnsi="Times New Roman"/>
          <w:sz w:val="24"/>
          <w:szCs w:val="24"/>
        </w:rPr>
        <w:t>2</w:t>
      </w:r>
      <w:r w:rsidR="007D2C21">
        <w:rPr>
          <w:rFonts w:ascii="Times New Roman" w:hAnsi="Times New Roman"/>
          <w:sz w:val="24"/>
          <w:szCs w:val="24"/>
        </w:rPr>
        <w:t>3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664707">
        <w:rPr>
          <w:rFonts w:ascii="Times New Roman" w:hAnsi="Times New Roman"/>
          <w:sz w:val="24"/>
          <w:szCs w:val="24"/>
        </w:rPr>
        <w:t>março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 w:rsidR="007D2C21">
        <w:rPr>
          <w:rFonts w:ascii="Times New Roman" w:hAnsi="Times New Roman"/>
          <w:sz w:val="24"/>
          <w:szCs w:val="24"/>
        </w:rPr>
        <w:t>Extra</w:t>
      </w:r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A5055B">
        <w:rPr>
          <w:rFonts w:ascii="Times New Roman" w:hAnsi="Times New Roman"/>
          <w:sz w:val="24"/>
          <w:szCs w:val="24"/>
        </w:rPr>
        <w:t>2</w:t>
      </w:r>
      <w:r w:rsidR="007D2C21">
        <w:rPr>
          <w:rFonts w:ascii="Times New Roman" w:hAnsi="Times New Roman"/>
          <w:sz w:val="24"/>
          <w:szCs w:val="24"/>
        </w:rPr>
        <w:t>3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664707">
        <w:rPr>
          <w:rFonts w:ascii="Times New Roman" w:hAnsi="Times New Roman"/>
          <w:sz w:val="24"/>
          <w:szCs w:val="24"/>
        </w:rPr>
        <w:t>março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7D2C21" w:rsidRDefault="007D2C21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D2C21" w:rsidRPr="00A5055B" w:rsidRDefault="007D2C21" w:rsidP="007D2C2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EMENDA SUPRESIVA</w:t>
      </w:r>
      <w:r>
        <w:rPr>
          <w:rFonts w:ascii="Arial" w:hAnsi="Arial" w:cs="Arial"/>
          <w:b/>
        </w:rPr>
        <w:t xml:space="preserve"> 01/2022</w:t>
      </w:r>
      <w:r>
        <w:rPr>
          <w:rFonts w:ascii="Arial" w:hAnsi="Arial" w:cs="Arial"/>
          <w:b/>
        </w:rPr>
        <w:t xml:space="preserve"> AO PROJETO DE LEI MUNICIPAL Nº 08/2022 – </w:t>
      </w:r>
      <w:r>
        <w:rPr>
          <w:rFonts w:ascii="Arial" w:hAnsi="Arial" w:cs="Arial"/>
          <w:b/>
        </w:rPr>
        <w:t>Aprovada por 6 votos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 w:rsidR="004836B3">
        <w:rPr>
          <w:rFonts w:ascii="Arial" w:hAnsi="Arial" w:cs="Arial"/>
          <w:b/>
        </w:rPr>
        <w:t>08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>“</w:t>
      </w:r>
      <w:r w:rsidR="004836B3">
        <w:rPr>
          <w:rFonts w:ascii="Arial" w:hAnsi="Arial" w:cs="Arial"/>
        </w:rPr>
        <w:t xml:space="preserve">Estabelece o índice para a revisão geral anual dos vencimentos e dos subsídios dos Servidores do Município, inclusive do Prefeito, Vice-Prefeito, Vereadores e Secretários, proventos dos aposentados e das </w:t>
      </w:r>
      <w:proofErr w:type="gramStart"/>
      <w:r w:rsidR="004836B3">
        <w:rPr>
          <w:rFonts w:ascii="Arial" w:hAnsi="Arial" w:cs="Arial"/>
        </w:rPr>
        <w:t>pensões</w:t>
      </w:r>
      <w:r>
        <w:rPr>
          <w:rFonts w:ascii="Arial" w:hAnsi="Arial" w:cs="Arial"/>
          <w:b/>
        </w:rPr>
        <w:t>.</w:t>
      </w:r>
      <w:r w:rsidR="00FE734E">
        <w:rPr>
          <w:rFonts w:ascii="Arial" w:hAnsi="Arial" w:cs="Arial"/>
          <w:b/>
        </w:rPr>
        <w:t>”</w:t>
      </w:r>
      <w:proofErr w:type="gramEnd"/>
      <w:r w:rsidR="00152B3C">
        <w:rPr>
          <w:rFonts w:ascii="Arial" w:hAnsi="Arial" w:cs="Arial"/>
          <w:b/>
        </w:rPr>
        <w:t xml:space="preserve"> </w:t>
      </w:r>
      <w:r w:rsidR="007D2C21">
        <w:rPr>
          <w:rFonts w:ascii="Arial" w:hAnsi="Arial" w:cs="Arial"/>
        </w:rPr>
        <w:t xml:space="preserve">Com a emenda supressiva 01/2022. </w:t>
      </w:r>
      <w:r w:rsidR="00C614A3">
        <w:rPr>
          <w:rFonts w:ascii="Arial" w:hAnsi="Arial" w:cs="Arial"/>
          <w:b/>
        </w:rPr>
        <w:t xml:space="preserve"> </w:t>
      </w:r>
      <w:r w:rsidR="007D2C21">
        <w:rPr>
          <w:rFonts w:ascii="Arial" w:hAnsi="Arial" w:cs="Arial"/>
          <w:b/>
        </w:rPr>
        <w:t>Aprovada por 6 votos.</w:t>
      </w:r>
    </w:p>
    <w:p w:rsidR="00C614A3" w:rsidRPr="00C614A3" w:rsidRDefault="009E5618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PROJETP DE LEI LEGISLATIVO Nº 01/2022 – “</w:t>
      </w:r>
      <w:r>
        <w:rPr>
          <w:rFonts w:ascii="Arial" w:hAnsi="Arial" w:cs="Arial"/>
        </w:rPr>
        <w:t>Dispõe sobre a revisão anual dos Vereadores e altera o Art. 1º, inciso I e II da Lei Municipal 1.098/</w:t>
      </w:r>
      <w:proofErr w:type="gramStart"/>
      <w:r>
        <w:rPr>
          <w:rFonts w:ascii="Arial" w:hAnsi="Arial" w:cs="Arial"/>
        </w:rPr>
        <w:t>2016.”</w:t>
      </w:r>
      <w:proofErr w:type="gramEnd"/>
      <w:r w:rsidR="00C614A3">
        <w:rPr>
          <w:rFonts w:ascii="Arial" w:hAnsi="Arial" w:cs="Arial"/>
        </w:rPr>
        <w:t xml:space="preserve"> </w:t>
      </w:r>
      <w:r w:rsidR="007D2C21">
        <w:rPr>
          <w:rFonts w:ascii="Arial" w:hAnsi="Arial" w:cs="Arial"/>
          <w:b/>
        </w:rPr>
        <w:t>Aprovado por 6 votos.</w:t>
      </w:r>
    </w:p>
    <w:p w:rsidR="009E5618" w:rsidRPr="007D2C21" w:rsidRDefault="009E5618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LEGISLATIVO Nº 02/2022 – </w:t>
      </w:r>
      <w:r>
        <w:rPr>
          <w:rFonts w:ascii="Arial" w:hAnsi="Arial" w:cs="Arial"/>
        </w:rPr>
        <w:t xml:space="preserve">“Dispõe sobre a revisão anual dos Servidores da Câmara Municipal de Vereadores de São Valério do Sul e dá outras </w:t>
      </w:r>
      <w:proofErr w:type="gramStart"/>
      <w:r>
        <w:rPr>
          <w:rFonts w:ascii="Arial" w:hAnsi="Arial" w:cs="Arial"/>
        </w:rPr>
        <w:t>providências.”</w:t>
      </w:r>
      <w:proofErr w:type="gramEnd"/>
      <w:r w:rsidR="00C614A3">
        <w:rPr>
          <w:rFonts w:ascii="Arial" w:hAnsi="Arial" w:cs="Arial"/>
        </w:rPr>
        <w:t xml:space="preserve"> </w:t>
      </w:r>
      <w:r w:rsidR="007D2C21">
        <w:rPr>
          <w:rFonts w:ascii="Arial" w:hAnsi="Arial" w:cs="Arial"/>
          <w:b/>
        </w:rPr>
        <w:t>Aprovado por 6 votos.</w:t>
      </w:r>
    </w:p>
    <w:p w:rsidR="00E07E4F" w:rsidRDefault="007D2C21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E07E4F" w:rsidRPr="0066113D">
        <w:rPr>
          <w:rFonts w:ascii="Times New Roman" w:hAnsi="Times New Roman"/>
          <w:sz w:val="24"/>
          <w:szCs w:val="24"/>
        </w:rPr>
        <w:t>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4836B3" w:rsidRDefault="004836B3" w:rsidP="00E07E4F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7D2C21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</w:t>
      </w:r>
      <w:r w:rsidR="00E07E4F">
        <w:rPr>
          <w:rFonts w:ascii="Times New Roman" w:hAnsi="Times New Roman"/>
          <w:i/>
          <w:sz w:val="24"/>
          <w:szCs w:val="24"/>
        </w:rPr>
        <w:t>e</w:t>
      </w:r>
      <w:r w:rsidR="00E07E4F"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="00E07E4F"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 w:rsidR="00E07E4F"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07E4F">
        <w:rPr>
          <w:rFonts w:ascii="Times New Roman" w:hAnsi="Times New Roman"/>
          <w:sz w:val="24"/>
          <w:szCs w:val="24"/>
        </w:rPr>
        <w:t>lm</w:t>
      </w:r>
      <w:r w:rsidR="00E07E4F" w:rsidRPr="0066113D">
        <w:rPr>
          <w:rFonts w:ascii="Times New Roman" w:hAnsi="Times New Roman"/>
          <w:sz w:val="24"/>
          <w:szCs w:val="24"/>
        </w:rPr>
        <w:t>o</w:t>
      </w:r>
      <w:r w:rsidR="00E07E4F">
        <w:rPr>
          <w:rFonts w:ascii="Times New Roman" w:hAnsi="Times New Roman"/>
          <w:sz w:val="24"/>
          <w:szCs w:val="24"/>
        </w:rPr>
        <w:t>.</w:t>
      </w:r>
      <w:r w:rsidR="00E07E4F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1731C4" w:rsidRDefault="00E07E4F" w:rsidP="004836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F13E1"/>
    <w:rsid w:val="00D07886"/>
    <w:rsid w:val="00D4474A"/>
    <w:rsid w:val="00DA1108"/>
    <w:rsid w:val="00DD3A27"/>
    <w:rsid w:val="00DE3872"/>
    <w:rsid w:val="00E07E4F"/>
    <w:rsid w:val="00E172F3"/>
    <w:rsid w:val="00E92938"/>
    <w:rsid w:val="00ED7FA1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05EF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57379-7CDE-4DB8-A28E-D71A30E0C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2022-03-21T23:47:00Z</cp:lastPrinted>
  <dcterms:created xsi:type="dcterms:W3CDTF">2022-03-28T16:02:00Z</dcterms:created>
  <dcterms:modified xsi:type="dcterms:W3CDTF">2022-03-28T16:02:00Z</dcterms:modified>
</cp:coreProperties>
</file>