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1E613C">
        <w:rPr>
          <w:rFonts w:ascii="Times New Roman" w:hAnsi="Times New Roman"/>
          <w:sz w:val="24"/>
          <w:szCs w:val="24"/>
        </w:rPr>
        <w:t>8</w:t>
      </w:r>
      <w:r w:rsidR="008D26AE">
        <w:rPr>
          <w:rFonts w:ascii="Times New Roman" w:hAnsi="Times New Roman"/>
          <w:sz w:val="24"/>
          <w:szCs w:val="24"/>
        </w:rPr>
        <w:t>8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8D26AE">
        <w:rPr>
          <w:rFonts w:ascii="Times New Roman" w:hAnsi="Times New Roman"/>
          <w:sz w:val="24"/>
          <w:szCs w:val="24"/>
        </w:rPr>
        <w:t>0</w:t>
      </w:r>
      <w:r w:rsidR="001E613C">
        <w:rPr>
          <w:rFonts w:ascii="Times New Roman" w:hAnsi="Times New Roman"/>
          <w:sz w:val="24"/>
          <w:szCs w:val="24"/>
        </w:rPr>
        <w:t>9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8D26AE">
        <w:rPr>
          <w:rFonts w:ascii="Times New Roman" w:hAnsi="Times New Roman"/>
          <w:sz w:val="24"/>
          <w:szCs w:val="24"/>
        </w:rPr>
        <w:t>novembro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A952FE" w:rsidRDefault="00A952F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D26AE" w:rsidRDefault="008D26A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D26AE" w:rsidRDefault="008D26A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952FE" w:rsidRDefault="00A952F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8D26AE" w:rsidRDefault="008D26A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D26AE" w:rsidRPr="0066113D" w:rsidRDefault="008D26A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proofErr w:type="gramStart"/>
      <w:r w:rsidR="00AB2B76">
        <w:rPr>
          <w:rFonts w:ascii="Times New Roman" w:hAnsi="Times New Roman"/>
          <w:sz w:val="24"/>
          <w:szCs w:val="24"/>
        </w:rPr>
        <w:t>o</w:t>
      </w:r>
      <w:r w:rsidR="00F97303">
        <w:rPr>
          <w:rFonts w:ascii="Times New Roman" w:hAnsi="Times New Roman"/>
          <w:sz w:val="24"/>
          <w:szCs w:val="24"/>
        </w:rPr>
        <w:t xml:space="preserve">rdinária 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="005F347F" w:rsidRPr="0066113D">
        <w:rPr>
          <w:rFonts w:ascii="Times New Roman" w:hAnsi="Times New Roman"/>
          <w:sz w:val="24"/>
          <w:szCs w:val="24"/>
        </w:rPr>
        <w:t xml:space="preserve"> dia </w:t>
      </w:r>
      <w:r w:rsidR="008D26AE">
        <w:rPr>
          <w:rFonts w:ascii="Times New Roman" w:hAnsi="Times New Roman"/>
          <w:sz w:val="24"/>
          <w:szCs w:val="24"/>
        </w:rPr>
        <w:t>0</w:t>
      </w:r>
      <w:r w:rsidR="001E613C">
        <w:rPr>
          <w:rFonts w:ascii="Times New Roman" w:hAnsi="Times New Roman"/>
          <w:sz w:val="24"/>
          <w:szCs w:val="24"/>
        </w:rPr>
        <w:t>8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8D26AE">
        <w:rPr>
          <w:rFonts w:ascii="Times New Roman" w:hAnsi="Times New Roman"/>
          <w:sz w:val="24"/>
          <w:szCs w:val="24"/>
        </w:rPr>
        <w:t>novembro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1E613C" w:rsidRDefault="001E613C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Foram protocolados, lidos e aprovadas as seguintes proposições:</w:t>
      </w:r>
    </w:p>
    <w:p w:rsidR="001E613C" w:rsidRDefault="001E613C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 3</w:t>
      </w:r>
      <w:r w:rsidR="008D26A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>
        <w:rPr>
          <w:rFonts w:ascii="Times New Roman" w:hAnsi="Times New Roman"/>
          <w:sz w:val="24"/>
          <w:szCs w:val="24"/>
        </w:rPr>
        <w:t>Egon</w:t>
      </w:r>
      <w:proofErr w:type="spellEnd"/>
      <w:r>
        <w:rPr>
          <w:rFonts w:ascii="Times New Roman" w:hAnsi="Times New Roman"/>
          <w:sz w:val="24"/>
          <w:szCs w:val="24"/>
        </w:rPr>
        <w:t xml:space="preserve"> Aloisio Ludwig, que se subscreve da bancada do PP, em anexo.</w:t>
      </w:r>
    </w:p>
    <w:p w:rsidR="006A35D1" w:rsidRDefault="001E613C" w:rsidP="008D26AE">
      <w:pPr>
        <w:spacing w:after="0"/>
        <w:jc w:val="both"/>
        <w:rPr>
          <w:rFonts w:ascii="Arial" w:hAnsi="Arial" w:cs="Arial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 w:rsidR="008D26AE">
        <w:rPr>
          <w:rFonts w:ascii="Times New Roman" w:hAnsi="Times New Roman"/>
          <w:b/>
          <w:sz w:val="24"/>
          <w:szCs w:val="24"/>
        </w:rPr>
        <w:t>providência</w:t>
      </w:r>
      <w:r>
        <w:rPr>
          <w:rFonts w:ascii="Times New Roman" w:hAnsi="Times New Roman"/>
          <w:b/>
          <w:sz w:val="24"/>
          <w:szCs w:val="24"/>
        </w:rPr>
        <w:t xml:space="preserve"> nº </w:t>
      </w:r>
      <w:r w:rsidR="008D26AE">
        <w:rPr>
          <w:rFonts w:ascii="Times New Roman" w:hAnsi="Times New Roman"/>
          <w:b/>
          <w:sz w:val="24"/>
          <w:szCs w:val="24"/>
        </w:rPr>
        <w:t>37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r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PT, em anexo.</w:t>
      </w:r>
    </w:p>
    <w:p w:rsidR="00837056" w:rsidRDefault="004371DD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05</w:t>
      </w:r>
      <w:r w:rsidR="008D26AE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8D26AE">
        <w:rPr>
          <w:rFonts w:ascii="Arial" w:hAnsi="Arial" w:cs="Arial"/>
        </w:rPr>
        <w:t xml:space="preserve">Altera a LDO-Lei de Diretrizes Orçamentárias para o Exercício Financeiro de 2021, Lei Municipal nº 1.279/2020; Altera </w:t>
      </w:r>
      <w:proofErr w:type="gramStart"/>
      <w:r w:rsidR="008D26AE">
        <w:rPr>
          <w:rFonts w:ascii="Arial" w:hAnsi="Arial" w:cs="Arial"/>
        </w:rPr>
        <w:t>a  LOA</w:t>
      </w:r>
      <w:proofErr w:type="gramEnd"/>
      <w:r w:rsidR="008D26AE">
        <w:rPr>
          <w:rFonts w:ascii="Arial" w:hAnsi="Arial" w:cs="Arial"/>
        </w:rPr>
        <w:t xml:space="preserve">-Lei Orçamentária Anual  nº 1.283/2020, através de Superávit Financeiro no montante de R$ 131.932,22(cento e trinta e um mil, novecentos e noventa e dois reais e vinte e dois centavos) e dá </w:t>
      </w:r>
      <w:r w:rsidR="001E613C">
        <w:rPr>
          <w:rFonts w:ascii="Arial" w:hAnsi="Arial" w:cs="Arial"/>
        </w:rPr>
        <w:t xml:space="preserve"> outras providências</w:t>
      </w:r>
      <w:r>
        <w:rPr>
          <w:rFonts w:ascii="Arial" w:hAnsi="Arial" w:cs="Arial"/>
        </w:rPr>
        <w:t xml:space="preserve">”. </w:t>
      </w:r>
      <w:r w:rsidR="006A35D1">
        <w:rPr>
          <w:rFonts w:ascii="Arial" w:hAnsi="Arial" w:cs="Arial"/>
          <w:b/>
        </w:rPr>
        <w:t>Aprovado por 0</w:t>
      </w:r>
      <w:r w:rsidR="008D26AE">
        <w:rPr>
          <w:rFonts w:ascii="Arial" w:hAnsi="Arial" w:cs="Arial"/>
          <w:b/>
        </w:rPr>
        <w:t>7</w:t>
      </w:r>
      <w:r w:rsidR="006A35D1">
        <w:rPr>
          <w:rFonts w:ascii="Arial" w:hAnsi="Arial" w:cs="Arial"/>
          <w:b/>
        </w:rPr>
        <w:t xml:space="preserve"> votos.</w:t>
      </w:r>
    </w:p>
    <w:p w:rsidR="001E613C" w:rsidRDefault="001E613C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LEI8 MUNICIPAL Nº 05</w:t>
      </w:r>
      <w:r w:rsidR="008D26AE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8D26AE">
        <w:rPr>
          <w:rFonts w:ascii="Arial" w:hAnsi="Arial" w:cs="Arial"/>
        </w:rPr>
        <w:t xml:space="preserve">Autoriza a Contratação Temporária de Excepcional Interesse </w:t>
      </w:r>
      <w:proofErr w:type="gramStart"/>
      <w:r w:rsidR="008D26AE">
        <w:rPr>
          <w:rFonts w:ascii="Arial" w:hAnsi="Arial" w:cs="Arial"/>
        </w:rPr>
        <w:t xml:space="preserve">Pública, </w:t>
      </w:r>
      <w:r>
        <w:rPr>
          <w:rFonts w:ascii="Arial" w:hAnsi="Arial" w:cs="Arial"/>
        </w:rPr>
        <w:t xml:space="preserve"> e</w:t>
      </w:r>
      <w:proofErr w:type="gramEnd"/>
      <w:r>
        <w:rPr>
          <w:rFonts w:ascii="Arial" w:hAnsi="Arial" w:cs="Arial"/>
        </w:rPr>
        <w:t xml:space="preserve"> da outras providências.”</w:t>
      </w:r>
      <w:r w:rsidR="00A952FE">
        <w:rPr>
          <w:rFonts w:ascii="Arial" w:hAnsi="Arial" w:cs="Arial"/>
        </w:rPr>
        <w:t xml:space="preserve"> </w:t>
      </w:r>
      <w:r w:rsidR="00A952FE">
        <w:rPr>
          <w:rFonts w:ascii="Arial" w:hAnsi="Arial" w:cs="Arial"/>
          <w:b/>
        </w:rPr>
        <w:t>Aprovado por 0</w:t>
      </w:r>
      <w:r w:rsidR="008D26AE">
        <w:rPr>
          <w:rFonts w:ascii="Arial" w:hAnsi="Arial" w:cs="Arial"/>
          <w:b/>
        </w:rPr>
        <w:t>7</w:t>
      </w:r>
      <w:r w:rsidR="00A952FE">
        <w:rPr>
          <w:rFonts w:ascii="Arial" w:hAnsi="Arial" w:cs="Arial"/>
          <w:b/>
        </w:rPr>
        <w:t xml:space="preserve"> votos.</w:t>
      </w:r>
    </w:p>
    <w:p w:rsidR="00A952FE" w:rsidRDefault="00A952FE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05</w:t>
      </w:r>
      <w:r w:rsidR="008D26AE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8D26AE">
        <w:rPr>
          <w:rFonts w:ascii="Arial" w:hAnsi="Arial" w:cs="Arial"/>
        </w:rPr>
        <w:t xml:space="preserve">Estima a Receita e Fixa a Despesa do Município de São Valério do Sul para o Exercício Financeiro de </w:t>
      </w:r>
      <w:proofErr w:type="gramStart"/>
      <w:r w:rsidR="008D26AE">
        <w:rPr>
          <w:rFonts w:ascii="Arial" w:hAnsi="Arial" w:cs="Arial"/>
        </w:rPr>
        <w:t>2022</w:t>
      </w:r>
      <w:r>
        <w:rPr>
          <w:rFonts w:ascii="Arial" w:hAnsi="Arial" w:cs="Arial"/>
        </w:rPr>
        <w:t>.”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Aprovado por 0</w:t>
      </w:r>
      <w:r w:rsidR="008D26AE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votos.</w:t>
      </w:r>
    </w:p>
    <w:p w:rsidR="00A952FE" w:rsidRPr="00A952FE" w:rsidRDefault="00A952FE" w:rsidP="003067CA">
      <w:pPr>
        <w:spacing w:after="120"/>
        <w:jc w:val="both"/>
        <w:rPr>
          <w:rFonts w:ascii="Arial" w:hAnsi="Arial" w:cs="Arial"/>
          <w:b/>
        </w:rPr>
      </w:pPr>
    </w:p>
    <w:p w:rsidR="003C5FCF" w:rsidRDefault="003C5F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26AE" w:rsidRDefault="008D26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26AE" w:rsidRDefault="008D26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26AE" w:rsidRDefault="008D26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26AE" w:rsidRDefault="008D26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8D26AE" w:rsidRDefault="008D26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3C5FCF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</w:t>
      </w:r>
    </w:p>
    <w:p w:rsidR="00B02780" w:rsidRDefault="009F00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6A35D1">
        <w:rPr>
          <w:rFonts w:ascii="Times New Roman" w:hAnsi="Times New Roman"/>
          <w:i/>
          <w:sz w:val="24"/>
          <w:szCs w:val="24"/>
        </w:rPr>
        <w:t>P</w:t>
      </w:r>
      <w:r w:rsidR="00B02780">
        <w:rPr>
          <w:rFonts w:ascii="Times New Roman" w:hAnsi="Times New Roman"/>
          <w:i/>
          <w:sz w:val="24"/>
          <w:szCs w:val="24"/>
        </w:rPr>
        <w:t>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FCF" w:rsidRDefault="003C5F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00A8" w:rsidRDefault="00CA00A8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00A8" w:rsidRDefault="00CA00A8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99570B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2673A"/>
    <w:rsid w:val="00133953"/>
    <w:rsid w:val="00136455"/>
    <w:rsid w:val="0017154A"/>
    <w:rsid w:val="001731C4"/>
    <w:rsid w:val="001C7206"/>
    <w:rsid w:val="001E613C"/>
    <w:rsid w:val="001E7F7D"/>
    <w:rsid w:val="001F6BA3"/>
    <w:rsid w:val="0021000A"/>
    <w:rsid w:val="00213284"/>
    <w:rsid w:val="00241B01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C5FCF"/>
    <w:rsid w:val="003E72AA"/>
    <w:rsid w:val="00424048"/>
    <w:rsid w:val="00432289"/>
    <w:rsid w:val="004371DD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5B6E"/>
    <w:rsid w:val="00640FD8"/>
    <w:rsid w:val="0066113D"/>
    <w:rsid w:val="006853A3"/>
    <w:rsid w:val="006A2E83"/>
    <w:rsid w:val="006A35D1"/>
    <w:rsid w:val="006D0392"/>
    <w:rsid w:val="007461B4"/>
    <w:rsid w:val="00764B2A"/>
    <w:rsid w:val="007B7FA5"/>
    <w:rsid w:val="00837056"/>
    <w:rsid w:val="00847019"/>
    <w:rsid w:val="00852761"/>
    <w:rsid w:val="00891B64"/>
    <w:rsid w:val="008C0DB2"/>
    <w:rsid w:val="008C26F7"/>
    <w:rsid w:val="008D26AE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952FE"/>
    <w:rsid w:val="00AA7283"/>
    <w:rsid w:val="00AB2B76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A00A8"/>
    <w:rsid w:val="00CF13E1"/>
    <w:rsid w:val="00D05358"/>
    <w:rsid w:val="00D07886"/>
    <w:rsid w:val="00D3329E"/>
    <w:rsid w:val="00DA1108"/>
    <w:rsid w:val="00DD3A27"/>
    <w:rsid w:val="00DD6794"/>
    <w:rsid w:val="00DE3872"/>
    <w:rsid w:val="00E172F3"/>
    <w:rsid w:val="00EA61C8"/>
    <w:rsid w:val="00EF7042"/>
    <w:rsid w:val="00F02E5A"/>
    <w:rsid w:val="00F02E5F"/>
    <w:rsid w:val="00F06593"/>
    <w:rsid w:val="00F15EC2"/>
    <w:rsid w:val="00F57BBC"/>
    <w:rsid w:val="00F650DF"/>
    <w:rsid w:val="00F941BA"/>
    <w:rsid w:val="00F97303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408E"/>
  <w15:docId w15:val="{507A833D-FFEE-4674-B9EC-11AE0D92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CC58E-25B4-4B99-B4A6-C49F478E4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2</cp:revision>
  <cp:lastPrinted>2021-11-09T10:38:00Z</cp:lastPrinted>
  <dcterms:created xsi:type="dcterms:W3CDTF">2021-11-09T10:40:00Z</dcterms:created>
  <dcterms:modified xsi:type="dcterms:W3CDTF">2021-11-09T10:40:00Z</dcterms:modified>
</cp:coreProperties>
</file>