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DE 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>
        <w:rPr>
          <w:rFonts w:ascii="Arial" w:hAnsi="Arial" w:cs="Arial"/>
          <w:sz w:val="24"/>
          <w:szCs w:val="24"/>
        </w:rPr>
        <w:t>Marlene da Silva Rocha</w:t>
      </w:r>
      <w:r>
        <w:rPr>
          <w:rFonts w:ascii="Arial" w:hAnsi="Arial" w:cs="Arial"/>
          <w:sz w:val="24"/>
          <w:szCs w:val="24"/>
        </w:rPr>
        <w:t xml:space="preserve"> para o Cargo em Comissão de </w:t>
      </w:r>
      <w:r>
        <w:rPr>
          <w:rFonts w:ascii="Arial" w:hAnsi="Arial" w:cs="Arial"/>
          <w:sz w:val="24"/>
          <w:szCs w:val="24"/>
        </w:rPr>
        <w:t xml:space="preserve">Assessor de </w:t>
      </w:r>
      <w:proofErr w:type="spellStart"/>
      <w:r>
        <w:rPr>
          <w:rFonts w:ascii="Arial" w:hAnsi="Arial" w:cs="Arial"/>
          <w:sz w:val="24"/>
          <w:szCs w:val="24"/>
        </w:rPr>
        <w:t>Penário</w:t>
      </w:r>
      <w:r>
        <w:rPr>
          <w:rFonts w:ascii="Arial" w:hAnsi="Arial" w:cs="Arial"/>
          <w:sz w:val="24"/>
          <w:szCs w:val="24"/>
        </w:rPr>
        <w:t>l</w:t>
      </w:r>
      <w:proofErr w:type="spellEnd"/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Marlene da Silva Rocha,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viúva</w:t>
      </w:r>
      <w:r>
        <w:rPr>
          <w:rFonts w:ascii="Arial" w:hAnsi="Arial" w:cs="Arial"/>
          <w:sz w:val="24"/>
          <w:szCs w:val="24"/>
        </w:rPr>
        <w:t>, residente e domiciliado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Distrito de coroados</w:t>
      </w:r>
      <w:r>
        <w:rPr>
          <w:rFonts w:ascii="Arial" w:hAnsi="Arial" w:cs="Arial"/>
          <w:sz w:val="24"/>
          <w:szCs w:val="24"/>
        </w:rPr>
        <w:t>, Município de São Valério do Sul/RS, para Cargo em Co</w:t>
      </w:r>
      <w:r>
        <w:rPr>
          <w:rFonts w:ascii="Arial" w:hAnsi="Arial" w:cs="Arial"/>
          <w:sz w:val="24"/>
          <w:szCs w:val="24"/>
        </w:rPr>
        <w:t>miss</w:t>
      </w:r>
      <w:r>
        <w:rPr>
          <w:rFonts w:ascii="Arial" w:hAnsi="Arial" w:cs="Arial"/>
          <w:sz w:val="24"/>
          <w:szCs w:val="24"/>
        </w:rPr>
        <w:t xml:space="preserve">ão de </w:t>
      </w:r>
      <w:r>
        <w:rPr>
          <w:rFonts w:ascii="Arial" w:hAnsi="Arial" w:cs="Arial"/>
          <w:sz w:val="24"/>
          <w:szCs w:val="24"/>
        </w:rPr>
        <w:t>Assessor de Plenário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TRES DIAS DO MÊS DE JANEIRO DE DOIS MIL E DEZOITO.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Pês</w:t>
      </w: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B83299" w:rsidRPr="00451A62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E932C0">
      <w:bookmarkStart w:id="0" w:name="_GoBack"/>
      <w:bookmarkEnd w:id="0"/>
    </w:p>
    <w:sectPr w:rsidR="00B8329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0F3" w:rsidRDefault="00F800F3" w:rsidP="00C52484">
      <w:pPr>
        <w:spacing w:after="0" w:line="240" w:lineRule="auto"/>
      </w:pPr>
      <w:r>
        <w:separator/>
      </w:r>
    </w:p>
  </w:endnote>
  <w:endnote w:type="continuationSeparator" w:id="0">
    <w:p w:rsidR="00F800F3" w:rsidRDefault="00F800F3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5903BFDD" wp14:editId="7FE475A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0F3" w:rsidRDefault="00F800F3" w:rsidP="00C52484">
      <w:pPr>
        <w:spacing w:after="0" w:line="240" w:lineRule="auto"/>
      </w:pPr>
      <w:r>
        <w:separator/>
      </w:r>
    </w:p>
  </w:footnote>
  <w:footnote w:type="continuationSeparator" w:id="0">
    <w:p w:rsidR="00F800F3" w:rsidRDefault="00F800F3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AF299AB" wp14:editId="27FE11F6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6234D1"/>
    <w:rsid w:val="006F1E00"/>
    <w:rsid w:val="00717952"/>
    <w:rsid w:val="007926C4"/>
    <w:rsid w:val="00B83299"/>
    <w:rsid w:val="00C52484"/>
    <w:rsid w:val="00D32A8F"/>
    <w:rsid w:val="00E932C0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2018-02-06T12:39:00Z</cp:lastPrinted>
  <dcterms:created xsi:type="dcterms:W3CDTF">2018-02-26T16:17:00Z</dcterms:created>
  <dcterms:modified xsi:type="dcterms:W3CDTF">2018-02-26T16:17:00Z</dcterms:modified>
</cp:coreProperties>
</file>