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836471">
        <w:rPr>
          <w:rFonts w:ascii="Arial" w:hAnsi="Arial" w:cs="Arial"/>
          <w:sz w:val="24"/>
          <w:szCs w:val="24"/>
        </w:rPr>
        <w:t>316</w:t>
      </w:r>
      <w:r>
        <w:rPr>
          <w:rFonts w:ascii="Arial" w:hAnsi="Arial" w:cs="Arial"/>
          <w:sz w:val="24"/>
          <w:szCs w:val="24"/>
        </w:rPr>
        <w:t xml:space="preserve">, DE </w:t>
      </w:r>
      <w:r w:rsidR="00836471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36471">
        <w:rPr>
          <w:rFonts w:ascii="Arial" w:hAnsi="Arial" w:cs="Arial"/>
          <w:sz w:val="24"/>
          <w:szCs w:val="24"/>
        </w:rPr>
        <w:t>MARÇO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36471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A4217">
        <w:rPr>
          <w:rFonts w:ascii="Arial" w:hAnsi="Arial" w:cs="Arial"/>
          <w:sz w:val="24"/>
          <w:szCs w:val="24"/>
        </w:rPr>
        <w:t>Concede Férias – Abono Pecuniário ao</w:t>
      </w:r>
      <w:proofErr w:type="gramStart"/>
      <w:r w:rsidR="004A4217">
        <w:rPr>
          <w:rFonts w:ascii="Arial" w:hAnsi="Arial" w:cs="Arial"/>
          <w:sz w:val="24"/>
          <w:szCs w:val="24"/>
        </w:rPr>
        <w:t xml:space="preserve"> </w:t>
      </w:r>
      <w:r w:rsidR="002273DC">
        <w:rPr>
          <w:rFonts w:ascii="Arial" w:hAnsi="Arial" w:cs="Arial"/>
          <w:sz w:val="24"/>
          <w:szCs w:val="24"/>
        </w:rPr>
        <w:t xml:space="preserve"> </w:t>
      </w:r>
      <w:proofErr w:type="gramEnd"/>
      <w:r w:rsidR="002273DC">
        <w:rPr>
          <w:rFonts w:ascii="Arial" w:hAnsi="Arial" w:cs="Arial"/>
          <w:sz w:val="24"/>
          <w:szCs w:val="24"/>
        </w:rPr>
        <w:t>Diretor Geral d</w:t>
      </w:r>
      <w:r w:rsidR="004A4217">
        <w:rPr>
          <w:rFonts w:ascii="Arial" w:hAnsi="Arial" w:cs="Arial"/>
          <w:sz w:val="24"/>
          <w:szCs w:val="24"/>
        </w:rPr>
        <w:t>a Câmara Municipal de Vereadores de São Valério do Sul”.</w:t>
      </w:r>
      <w:r>
        <w:rPr>
          <w:rFonts w:ascii="Arial" w:hAnsi="Arial" w:cs="Arial"/>
          <w:sz w:val="24"/>
          <w:szCs w:val="24"/>
        </w:rPr>
        <w:t>”.</w:t>
      </w: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836471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2273DC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10(dez) dias de Férias – Abono Pecuniário, ao Servidor </w:t>
      </w:r>
      <w:r w:rsidR="00836471">
        <w:rPr>
          <w:rFonts w:ascii="Arial" w:hAnsi="Arial" w:cs="Arial"/>
          <w:sz w:val="24"/>
          <w:szCs w:val="24"/>
        </w:rPr>
        <w:t>Antônio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Rosário, matrícula nº 151, ocupante do cargo de Diretor Geral lotado junto a Câmara Municipal de Vereadores, relativo ao período aquisitivo de 03/01/201</w:t>
      </w:r>
      <w:r w:rsidR="0083647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a 03/01/20</w:t>
      </w:r>
      <w:r w:rsidR="00836471">
        <w:rPr>
          <w:rFonts w:ascii="Arial" w:hAnsi="Arial" w:cs="Arial"/>
          <w:sz w:val="24"/>
          <w:szCs w:val="24"/>
        </w:rPr>
        <w:t>20</w:t>
      </w:r>
      <w:proofErr w:type="gramStart"/>
      <w:r w:rsidR="00C95B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conforme Portaria nº </w:t>
      </w:r>
      <w:r w:rsidR="00836471">
        <w:rPr>
          <w:rFonts w:ascii="Arial" w:hAnsi="Arial" w:cs="Arial"/>
          <w:sz w:val="24"/>
          <w:szCs w:val="24"/>
        </w:rPr>
        <w:t>313</w:t>
      </w:r>
      <w:r>
        <w:rPr>
          <w:rFonts w:ascii="Arial" w:hAnsi="Arial" w:cs="Arial"/>
          <w:sz w:val="24"/>
          <w:szCs w:val="24"/>
        </w:rPr>
        <w:t xml:space="preserve"> de </w:t>
      </w:r>
      <w:r w:rsidR="00836471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/12/201</w:t>
      </w:r>
      <w:r w:rsidR="0083647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a partir de 03/01/20</w:t>
      </w:r>
      <w:r w:rsidR="00836471">
        <w:rPr>
          <w:rFonts w:ascii="Arial" w:hAnsi="Arial" w:cs="Arial"/>
          <w:sz w:val="24"/>
          <w:szCs w:val="24"/>
        </w:rPr>
        <w:t>20</w:t>
      </w:r>
      <w:r w:rsidR="00D972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virtude de convocação por motivo de superior interesse público cfe. Portaria nº </w:t>
      </w:r>
      <w:r w:rsidR="00836471">
        <w:rPr>
          <w:rFonts w:ascii="Arial" w:hAnsi="Arial" w:cs="Arial"/>
          <w:sz w:val="24"/>
          <w:szCs w:val="24"/>
        </w:rPr>
        <w:t>314</w:t>
      </w:r>
      <w:r>
        <w:rPr>
          <w:rFonts w:ascii="Arial" w:hAnsi="Arial" w:cs="Arial"/>
          <w:sz w:val="24"/>
          <w:szCs w:val="24"/>
        </w:rPr>
        <w:t xml:space="preserve"> de </w:t>
      </w:r>
      <w:r w:rsidR="00836471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/01/20</w:t>
      </w:r>
      <w:r w:rsidR="00836471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, a partir de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="00836471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/01/20</w:t>
      </w:r>
      <w:r w:rsidR="00836471">
        <w:rPr>
          <w:rFonts w:ascii="Arial" w:hAnsi="Arial" w:cs="Arial"/>
          <w:sz w:val="24"/>
          <w:szCs w:val="24"/>
        </w:rPr>
        <w:t>20</w:t>
      </w:r>
      <w:r w:rsidR="00D97213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836471">
        <w:rPr>
          <w:rFonts w:ascii="Arial" w:hAnsi="Arial" w:cs="Arial"/>
          <w:sz w:val="24"/>
          <w:szCs w:val="24"/>
        </w:rPr>
        <w:t>DOIS</w:t>
      </w:r>
      <w:r w:rsidR="00D97213">
        <w:rPr>
          <w:rFonts w:ascii="Arial" w:hAnsi="Arial" w:cs="Arial"/>
          <w:sz w:val="24"/>
          <w:szCs w:val="24"/>
        </w:rPr>
        <w:t xml:space="preserve"> DIAS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DO MÊS DE </w:t>
      </w:r>
      <w:r w:rsidR="00836471">
        <w:rPr>
          <w:rFonts w:ascii="Arial" w:hAnsi="Arial" w:cs="Arial"/>
          <w:sz w:val="24"/>
          <w:szCs w:val="24"/>
        </w:rPr>
        <w:t>MARÇO</w:t>
      </w:r>
      <w:r w:rsidR="00D972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DE DOIS MIL E </w:t>
      </w:r>
      <w:r w:rsidR="00836471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C95B1B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836471">
        <w:rPr>
          <w:rFonts w:ascii="Arial" w:hAnsi="Arial" w:cs="Arial"/>
          <w:sz w:val="24"/>
          <w:szCs w:val="24"/>
        </w:rPr>
        <w:t>FRANCISCO GOMES</w:t>
      </w:r>
      <w:bookmarkStart w:id="0" w:name="_GoBack"/>
      <w:bookmarkEnd w:id="0"/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36471">
        <w:rPr>
          <w:rFonts w:ascii="Arial" w:hAnsi="Arial" w:cs="Arial"/>
          <w:sz w:val="24"/>
          <w:szCs w:val="24"/>
        </w:rPr>
        <w:t>LÚCIO ANDRÉ LICKS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8EE" w:rsidRDefault="001608EE" w:rsidP="00C52484">
      <w:pPr>
        <w:spacing w:after="0" w:line="240" w:lineRule="auto"/>
      </w:pPr>
      <w:r>
        <w:separator/>
      </w:r>
    </w:p>
  </w:endnote>
  <w:endnote w:type="continuationSeparator" w:id="0">
    <w:p w:rsidR="001608EE" w:rsidRDefault="001608EE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8EE" w:rsidRDefault="001608EE" w:rsidP="00C52484">
      <w:pPr>
        <w:spacing w:after="0" w:line="240" w:lineRule="auto"/>
      </w:pPr>
      <w:r>
        <w:separator/>
      </w:r>
    </w:p>
  </w:footnote>
  <w:footnote w:type="continuationSeparator" w:id="0">
    <w:p w:rsidR="001608EE" w:rsidRDefault="001608EE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B1B">
      <w:rPr>
        <w:rFonts w:ascii="Bell MT" w:hAnsi="Bell MT"/>
        <w:b/>
        <w:sz w:val="40"/>
        <w:szCs w:val="40"/>
      </w:rPr>
      <w:t xml:space="preserve">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608EE"/>
    <w:rsid w:val="00187700"/>
    <w:rsid w:val="002273DC"/>
    <w:rsid w:val="002455AA"/>
    <w:rsid w:val="003538FA"/>
    <w:rsid w:val="00367472"/>
    <w:rsid w:val="00394BDC"/>
    <w:rsid w:val="00412550"/>
    <w:rsid w:val="004A4217"/>
    <w:rsid w:val="004C2A9F"/>
    <w:rsid w:val="006234D1"/>
    <w:rsid w:val="00630310"/>
    <w:rsid w:val="006420A7"/>
    <w:rsid w:val="006F1E00"/>
    <w:rsid w:val="00717952"/>
    <w:rsid w:val="007926C4"/>
    <w:rsid w:val="00815A1C"/>
    <w:rsid w:val="00836471"/>
    <w:rsid w:val="008E27B6"/>
    <w:rsid w:val="00914F18"/>
    <w:rsid w:val="00952204"/>
    <w:rsid w:val="00AB2C9B"/>
    <w:rsid w:val="00B83299"/>
    <w:rsid w:val="00B851DC"/>
    <w:rsid w:val="00BD5498"/>
    <w:rsid w:val="00C52484"/>
    <w:rsid w:val="00C95B1B"/>
    <w:rsid w:val="00D32A8F"/>
    <w:rsid w:val="00D97213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2020-03-02T17:47:00Z</cp:lastPrinted>
  <dcterms:created xsi:type="dcterms:W3CDTF">2020-03-02T17:50:00Z</dcterms:created>
  <dcterms:modified xsi:type="dcterms:W3CDTF">2020-03-02T17:50:00Z</dcterms:modified>
</cp:coreProperties>
</file>