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32</w:t>
      </w:r>
      <w:r w:rsidR="00BC005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, DE </w:t>
      </w:r>
      <w:r w:rsidR="00BC0054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</w:t>
      </w:r>
      <w:r w:rsidR="003D2F1B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proofErr w:type="spellStart"/>
      <w:r w:rsidR="00BC0054">
        <w:rPr>
          <w:rFonts w:ascii="Arial" w:hAnsi="Arial" w:cs="Arial"/>
          <w:sz w:val="24"/>
          <w:szCs w:val="24"/>
        </w:rPr>
        <w:t>Rosinete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 de Lima </w:t>
      </w:r>
      <w:proofErr w:type="spellStart"/>
      <w:r w:rsidR="00BC0054">
        <w:rPr>
          <w:rFonts w:ascii="Arial" w:hAnsi="Arial" w:cs="Arial"/>
          <w:sz w:val="24"/>
          <w:szCs w:val="24"/>
        </w:rPr>
        <w:t>Lodovich</w:t>
      </w:r>
      <w:proofErr w:type="spellEnd"/>
      <w:r>
        <w:rPr>
          <w:rFonts w:ascii="Arial" w:hAnsi="Arial" w:cs="Arial"/>
          <w:sz w:val="24"/>
          <w:szCs w:val="24"/>
        </w:rPr>
        <w:t xml:space="preserve"> para o Cargo em Comissão de </w:t>
      </w:r>
      <w:r w:rsidR="00BC0054">
        <w:rPr>
          <w:rFonts w:ascii="Arial" w:hAnsi="Arial" w:cs="Arial"/>
          <w:sz w:val="24"/>
          <w:szCs w:val="24"/>
        </w:rPr>
        <w:t>Assessor Legislativo</w:t>
      </w:r>
      <w:proofErr w:type="gramStart"/>
      <w:r w:rsidR="00BC00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3D2F1B">
        <w:rPr>
          <w:rFonts w:ascii="Arial" w:hAnsi="Arial" w:cs="Arial"/>
          <w:sz w:val="24"/>
          <w:szCs w:val="24"/>
        </w:rPr>
        <w:t>Egon Aloisio Ludwig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0054">
        <w:rPr>
          <w:rFonts w:ascii="Arial" w:hAnsi="Arial" w:cs="Arial"/>
          <w:sz w:val="24"/>
          <w:szCs w:val="24"/>
        </w:rPr>
        <w:t>Rosinete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 de Lima </w:t>
      </w:r>
      <w:proofErr w:type="spellStart"/>
      <w:r w:rsidR="00BC0054">
        <w:rPr>
          <w:rFonts w:ascii="Arial" w:hAnsi="Arial" w:cs="Arial"/>
          <w:sz w:val="24"/>
          <w:szCs w:val="24"/>
        </w:rPr>
        <w:t>Lodovich</w:t>
      </w:r>
      <w:proofErr w:type="spellEnd"/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</w:t>
      </w:r>
      <w:r w:rsidR="002A21F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no Distrito de Coroados na Av. </w:t>
      </w:r>
      <w:proofErr w:type="spellStart"/>
      <w:r w:rsidR="00BC0054">
        <w:rPr>
          <w:rFonts w:ascii="Arial" w:hAnsi="Arial" w:cs="Arial"/>
          <w:sz w:val="24"/>
          <w:szCs w:val="24"/>
        </w:rPr>
        <w:t>Sepe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0054">
        <w:rPr>
          <w:rFonts w:ascii="Arial" w:hAnsi="Arial" w:cs="Arial"/>
          <w:sz w:val="24"/>
          <w:szCs w:val="24"/>
        </w:rPr>
        <w:t>Tiaraju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, 573 </w:t>
      </w:r>
      <w:r w:rsidR="003F7278">
        <w:rPr>
          <w:rFonts w:ascii="Arial" w:hAnsi="Arial" w:cs="Arial"/>
          <w:sz w:val="24"/>
          <w:szCs w:val="24"/>
        </w:rPr>
        <w:t>e</w:t>
      </w:r>
      <w:r w:rsidR="002A21FC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São Valério do Sul/RS, para Cargo em Comissão de </w:t>
      </w:r>
      <w:r w:rsidR="00BC0054">
        <w:rPr>
          <w:rFonts w:ascii="Arial" w:hAnsi="Arial" w:cs="Arial"/>
          <w:sz w:val="24"/>
          <w:szCs w:val="24"/>
        </w:rPr>
        <w:t>Assessor Legislativo</w:t>
      </w:r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BC0054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</w:t>
      </w:r>
      <w:r w:rsidR="003D2F1B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 </w:t>
      </w:r>
      <w:r w:rsidR="00BC0054">
        <w:rPr>
          <w:rFonts w:ascii="Arial" w:hAnsi="Arial" w:cs="Arial"/>
          <w:sz w:val="24"/>
          <w:szCs w:val="24"/>
        </w:rPr>
        <w:t>VINTE E SETE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3D2F1B">
        <w:rPr>
          <w:rFonts w:ascii="Arial" w:hAnsi="Arial" w:cs="Arial"/>
          <w:sz w:val="24"/>
          <w:szCs w:val="24"/>
        </w:rPr>
        <w:t>ABRIL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3D2F1B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D2F1B">
        <w:rPr>
          <w:rFonts w:ascii="Arial" w:hAnsi="Arial" w:cs="Arial"/>
          <w:sz w:val="24"/>
          <w:szCs w:val="24"/>
        </w:rPr>
        <w:t>EGON ALOISIO LUDWIG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D2F1B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3D2F1B">
        <w:rPr>
          <w:rFonts w:ascii="Arial" w:hAnsi="Arial" w:cs="Arial"/>
          <w:sz w:val="24"/>
          <w:szCs w:val="24"/>
        </w:rPr>
        <w:t>Licks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94F" w:rsidRDefault="0076194F" w:rsidP="00C52484">
      <w:pPr>
        <w:spacing w:after="0" w:line="240" w:lineRule="auto"/>
      </w:pPr>
      <w:r>
        <w:separator/>
      </w:r>
    </w:p>
  </w:endnote>
  <w:endnote w:type="continuationSeparator" w:id="0">
    <w:p w:rsidR="0076194F" w:rsidRDefault="0076194F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94F" w:rsidRDefault="0076194F" w:rsidP="00C52484">
      <w:pPr>
        <w:spacing w:after="0" w:line="240" w:lineRule="auto"/>
      </w:pPr>
      <w:r>
        <w:separator/>
      </w:r>
    </w:p>
  </w:footnote>
  <w:footnote w:type="continuationSeparator" w:id="0">
    <w:p w:rsidR="0076194F" w:rsidRDefault="0076194F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F1E00"/>
    <w:rsid w:val="00717952"/>
    <w:rsid w:val="0076194F"/>
    <w:rsid w:val="007926C4"/>
    <w:rsid w:val="007E2BFB"/>
    <w:rsid w:val="00815A1C"/>
    <w:rsid w:val="009011B9"/>
    <w:rsid w:val="00B83299"/>
    <w:rsid w:val="00BC0054"/>
    <w:rsid w:val="00C52484"/>
    <w:rsid w:val="00D32A8F"/>
    <w:rsid w:val="00E932C0"/>
    <w:rsid w:val="00EA2E49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D3C1C-05ED-4160-BE4F-EF79640CE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2020-04-27T14:25:00Z</cp:lastPrinted>
  <dcterms:created xsi:type="dcterms:W3CDTF">2020-04-27T14:26:00Z</dcterms:created>
  <dcterms:modified xsi:type="dcterms:W3CDTF">2020-04-27T14:26:00Z</dcterms:modified>
</cp:coreProperties>
</file>