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7A75E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A75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7AD1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feito </w:t>
            </w:r>
            <w:proofErr w:type="gramStart"/>
            <w:r>
              <w:rPr>
                <w:sz w:val="24"/>
                <w:szCs w:val="24"/>
              </w:rPr>
              <w:t>a  aquisição</w:t>
            </w:r>
            <w:proofErr w:type="gramEnd"/>
            <w:r>
              <w:rPr>
                <w:sz w:val="24"/>
                <w:szCs w:val="24"/>
              </w:rPr>
              <w:t xml:space="preserve"> de um tanque de 10.000 litros de água para auxiliar a Secretaria de Obras no melhoramento das estradas e também ser usado em caso de algum sinistro.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usado o restante do financiamento do </w:t>
            </w:r>
            <w:proofErr w:type="spellStart"/>
            <w:r>
              <w:rPr>
                <w:sz w:val="24"/>
                <w:szCs w:val="24"/>
              </w:rPr>
              <w:t>Finisa</w:t>
            </w:r>
            <w:proofErr w:type="spellEnd"/>
            <w:r>
              <w:rPr>
                <w:sz w:val="24"/>
                <w:szCs w:val="24"/>
              </w:rPr>
              <w:t xml:space="preserve"> para terminar o Ginásio Indígena.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 Para que a </w:t>
            </w:r>
            <w:proofErr w:type="gramStart"/>
            <w:r>
              <w:rPr>
                <w:sz w:val="24"/>
                <w:szCs w:val="24"/>
              </w:rPr>
              <w:t>assistência  Social</w:t>
            </w:r>
            <w:proofErr w:type="gramEnd"/>
            <w:r>
              <w:rPr>
                <w:sz w:val="24"/>
                <w:szCs w:val="24"/>
              </w:rPr>
              <w:t xml:space="preserve"> faça a reforma completa do antigo colégio onde mora a </w:t>
            </w:r>
            <w:proofErr w:type="spellStart"/>
            <w:r>
              <w:rPr>
                <w:sz w:val="24"/>
                <w:szCs w:val="24"/>
              </w:rPr>
              <w:t>D.Lurdes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Chonts</w:t>
            </w:r>
            <w:proofErr w:type="spellEnd"/>
            <w:r>
              <w:rPr>
                <w:sz w:val="24"/>
                <w:szCs w:val="24"/>
              </w:rPr>
              <w:t xml:space="preserve"> e Rosane </w:t>
            </w:r>
            <w:proofErr w:type="spellStart"/>
            <w:r>
              <w:rPr>
                <w:sz w:val="24"/>
                <w:szCs w:val="24"/>
              </w:rPr>
              <w:t>Chonts</w:t>
            </w:r>
            <w:proofErr w:type="spellEnd"/>
            <w:r>
              <w:rPr>
                <w:sz w:val="24"/>
                <w:szCs w:val="24"/>
              </w:rPr>
              <w:t xml:space="preserve"> com 03 crianças;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Para que seja concedido aumento a todos os funcionários públicos de acordo com as perdas dos últimos 05 anos.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– Para que seja feito calçamento na Rua em frente a </w:t>
            </w:r>
            <w:proofErr w:type="gramStart"/>
            <w:r>
              <w:rPr>
                <w:sz w:val="24"/>
                <w:szCs w:val="24"/>
              </w:rPr>
              <w:t>propriedade</w:t>
            </w:r>
            <w:proofErr w:type="gramEnd"/>
            <w:r>
              <w:rPr>
                <w:sz w:val="24"/>
                <w:szCs w:val="24"/>
              </w:rPr>
              <w:t xml:space="preserve"> do Sr. Vanderlei Coutinho, Nelson </w:t>
            </w:r>
            <w:proofErr w:type="spellStart"/>
            <w:r>
              <w:rPr>
                <w:sz w:val="24"/>
                <w:szCs w:val="24"/>
              </w:rPr>
              <w:t>Kovalk</w:t>
            </w:r>
            <w:proofErr w:type="spellEnd"/>
            <w:r>
              <w:rPr>
                <w:sz w:val="24"/>
                <w:szCs w:val="24"/>
              </w:rPr>
              <w:t xml:space="preserve">, Roque </w:t>
            </w:r>
            <w:proofErr w:type="spellStart"/>
            <w:r>
              <w:rPr>
                <w:sz w:val="24"/>
                <w:szCs w:val="24"/>
              </w:rPr>
              <w:t>Vestenhof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spellStart"/>
            <w:r>
              <w:rPr>
                <w:sz w:val="24"/>
                <w:szCs w:val="24"/>
              </w:rPr>
              <w:t>Nilva</w:t>
            </w:r>
            <w:proofErr w:type="spellEnd"/>
            <w:r>
              <w:rPr>
                <w:sz w:val="24"/>
                <w:szCs w:val="24"/>
              </w:rPr>
              <w:t xml:space="preserve"> da Silva </w:t>
            </w:r>
            <w:proofErr w:type="spellStart"/>
            <w:r>
              <w:rPr>
                <w:sz w:val="24"/>
                <w:szCs w:val="24"/>
              </w:rPr>
              <w:t>Boelter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4D7AD1" w:rsidRDefault="004D7AD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– Para que seja feito </w:t>
            </w:r>
            <w:r w:rsidR="00444F23">
              <w:rPr>
                <w:sz w:val="24"/>
                <w:szCs w:val="24"/>
              </w:rPr>
              <w:t>a colocação de 02 tubos na entrada que dá acesso a propriedade de Valdemir da Silva</w:t>
            </w:r>
          </w:p>
          <w:p w:rsidR="00444F23" w:rsidRDefault="00444F2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– Para que seja devolvido o prédio da antiga </w:t>
            </w:r>
            <w:proofErr w:type="spellStart"/>
            <w:r>
              <w:rPr>
                <w:sz w:val="24"/>
                <w:szCs w:val="24"/>
              </w:rPr>
              <w:t>Vocó</w:t>
            </w:r>
            <w:proofErr w:type="spellEnd"/>
            <w:r>
              <w:rPr>
                <w:sz w:val="24"/>
                <w:szCs w:val="24"/>
              </w:rPr>
              <w:t xml:space="preserve"> Mara aos portadores de deficiências especiais.</w:t>
            </w:r>
          </w:p>
          <w:p w:rsidR="00444F23" w:rsidRDefault="00444F2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– Para que seja gasto os R$ 300.000,00 que veio no caixa livre do município com aquisição de uma máquina </w:t>
            </w:r>
            <w:proofErr w:type="spellStart"/>
            <w:r>
              <w:rPr>
                <w:sz w:val="24"/>
                <w:szCs w:val="24"/>
              </w:rPr>
              <w:t>enciladeira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r>
              <w:rPr>
                <w:sz w:val="24"/>
                <w:szCs w:val="24"/>
              </w:rPr>
              <w:lastRenderedPageBreak/>
              <w:t>grande porte para auxilio de acordo com o plano de governo.</w:t>
            </w:r>
          </w:p>
          <w:p w:rsidR="00444F23" w:rsidRDefault="00444F2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– Para que seja providenciado uma área para a construção da praça e de um banheiro público de acordo com o plano de governo.</w:t>
            </w:r>
          </w:p>
          <w:p w:rsidR="00444F23" w:rsidRDefault="00444F2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 Para que seja feito a recuperação com cascalho da estrada do Rincão São Valério.</w:t>
            </w:r>
          </w:p>
          <w:p w:rsidR="00444F23" w:rsidRDefault="00444F2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– Para que seja feito a pintura e reforma dos passeios públicos. Da sede e do Distrito de Coroados.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3F151A">
              <w:rPr>
                <w:sz w:val="24"/>
                <w:szCs w:val="24"/>
              </w:rPr>
              <w:t>07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  <w:proofErr w:type="gramStart"/>
            <w:r w:rsidR="003F151A">
              <w:rPr>
                <w:sz w:val="24"/>
                <w:szCs w:val="24"/>
              </w:rPr>
              <w:t xml:space="preserve">As </w:t>
            </w:r>
            <w:r w:rsidR="00713DBD">
              <w:rPr>
                <w:sz w:val="24"/>
                <w:szCs w:val="24"/>
              </w:rPr>
              <w:t xml:space="preserve"> 09:21</w:t>
            </w:r>
            <w:proofErr w:type="gramEnd"/>
            <w:r w:rsidR="00713DBD">
              <w:rPr>
                <w:sz w:val="24"/>
                <w:szCs w:val="24"/>
              </w:rPr>
              <w:t>horas</w:t>
            </w:r>
            <w:bookmarkStart w:id="0" w:name="_GoBack"/>
            <w:bookmarkEnd w:id="0"/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CA1" w:rsidRDefault="00582CA1" w:rsidP="008E586B">
      <w:pPr>
        <w:spacing w:after="0" w:line="240" w:lineRule="auto"/>
      </w:pPr>
      <w:r>
        <w:separator/>
      </w:r>
    </w:p>
  </w:endnote>
  <w:endnote w:type="continuationSeparator" w:id="0">
    <w:p w:rsidR="00582CA1" w:rsidRDefault="00582CA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CA1" w:rsidRDefault="00582CA1" w:rsidP="008E586B">
      <w:pPr>
        <w:spacing w:after="0" w:line="240" w:lineRule="auto"/>
      </w:pPr>
      <w:r>
        <w:separator/>
      </w:r>
    </w:p>
  </w:footnote>
  <w:footnote w:type="continuationSeparator" w:id="0">
    <w:p w:rsidR="00582CA1" w:rsidRDefault="00582CA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8D12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8</cp:revision>
  <cp:lastPrinted>2022-02-07T15:55:00Z</cp:lastPrinted>
  <dcterms:created xsi:type="dcterms:W3CDTF">2020-02-10T11:51:00Z</dcterms:created>
  <dcterms:modified xsi:type="dcterms:W3CDTF">2022-02-07T16:16:00Z</dcterms:modified>
</cp:coreProperties>
</file>