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144AEE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informações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611DAC" w:rsidRPr="000B391B" w:rsidRDefault="00144AEE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011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1E7671">
              <w:rPr>
                <w:rFonts w:ascii="Arial" w:hAnsi="Arial" w:cs="Arial"/>
                <w:sz w:val="24"/>
                <w:szCs w:val="24"/>
              </w:rPr>
              <w:t>: ALAIDES MARCOS LACORTE- 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1E7671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AD0ACC" w:rsidP="00144AEE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872815">
              <w:rPr>
                <w:sz w:val="24"/>
                <w:szCs w:val="24"/>
              </w:rPr>
              <w:t xml:space="preserve">                  </w:t>
            </w:r>
            <w:r w:rsidR="001F27CA" w:rsidRPr="00872815">
              <w:rPr>
                <w:sz w:val="24"/>
                <w:szCs w:val="24"/>
              </w:rPr>
              <w:t xml:space="preserve">1- </w:t>
            </w:r>
            <w:r w:rsidR="00144AEE">
              <w:rPr>
                <w:sz w:val="24"/>
                <w:szCs w:val="24"/>
              </w:rPr>
              <w:t>Para que o executivo informe</w:t>
            </w:r>
            <w:r w:rsidR="00ED5A4E">
              <w:rPr>
                <w:sz w:val="24"/>
                <w:szCs w:val="24"/>
              </w:rPr>
              <w:t xml:space="preserve"> sobre</w:t>
            </w:r>
            <w:r w:rsidR="00144AEE">
              <w:rPr>
                <w:sz w:val="24"/>
                <w:szCs w:val="24"/>
              </w:rPr>
              <w:t xml:space="preserve"> os cálculos dos meses de setembro e outubro referente a reclassificação salarial.</w:t>
            </w:r>
            <w:bookmarkStart w:id="0" w:name="_GoBack"/>
            <w:bookmarkEnd w:id="0"/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44AEE">
              <w:rPr>
                <w:sz w:val="24"/>
                <w:szCs w:val="24"/>
              </w:rPr>
              <w:t>06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144AEE">
              <w:rPr>
                <w:sz w:val="24"/>
                <w:szCs w:val="24"/>
              </w:rPr>
              <w:t>novem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CC1" w:rsidRDefault="00651CC1" w:rsidP="008E586B">
      <w:pPr>
        <w:spacing w:after="0" w:line="240" w:lineRule="auto"/>
      </w:pPr>
      <w:r>
        <w:separator/>
      </w:r>
    </w:p>
  </w:endnote>
  <w:endnote w:type="continuationSeparator" w:id="0">
    <w:p w:rsidR="00651CC1" w:rsidRDefault="00651CC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CC1" w:rsidRDefault="00651CC1" w:rsidP="008E586B">
      <w:pPr>
        <w:spacing w:after="0" w:line="240" w:lineRule="auto"/>
      </w:pPr>
      <w:r>
        <w:separator/>
      </w:r>
    </w:p>
  </w:footnote>
  <w:footnote w:type="continuationSeparator" w:id="0">
    <w:p w:rsidR="00651CC1" w:rsidRDefault="00651CC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44AEE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51CC1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2598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2815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0453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D5A4E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A626E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2023-11-06T21:52:00Z</cp:lastPrinted>
  <dcterms:created xsi:type="dcterms:W3CDTF">2023-11-06T21:55:00Z</dcterms:created>
  <dcterms:modified xsi:type="dcterms:W3CDTF">2023-11-06T21:55:00Z</dcterms:modified>
</cp:coreProperties>
</file>