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D25157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906B9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906B9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a: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906B9F">
              <w:rPr>
                <w:rFonts w:ascii="Arial" w:hAnsi="Arial" w:cs="Arial"/>
                <w:sz w:val="24"/>
                <w:szCs w:val="24"/>
              </w:rPr>
              <w:t>INES RIBEIRO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666CE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25157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 seja </w:t>
            </w:r>
            <w:r w:rsidR="00906B9F">
              <w:rPr>
                <w:sz w:val="24"/>
                <w:szCs w:val="24"/>
              </w:rPr>
              <w:t>construída</w:t>
            </w:r>
            <w:bookmarkStart w:id="0" w:name="_GoBack"/>
            <w:bookmarkEnd w:id="0"/>
            <w:r w:rsidR="00906B9F">
              <w:rPr>
                <w:sz w:val="24"/>
                <w:szCs w:val="24"/>
              </w:rPr>
              <w:t xml:space="preserve"> junto </w:t>
            </w:r>
            <w:proofErr w:type="gramStart"/>
            <w:r w:rsidR="00906B9F">
              <w:rPr>
                <w:sz w:val="24"/>
                <w:szCs w:val="24"/>
              </w:rPr>
              <w:t>a</w:t>
            </w:r>
            <w:proofErr w:type="gramEnd"/>
            <w:r w:rsidR="00906B9F">
              <w:rPr>
                <w:sz w:val="24"/>
                <w:szCs w:val="24"/>
              </w:rPr>
              <w:t xml:space="preserve"> comunidade de Coroados uma Capela Mortuária</w:t>
            </w:r>
            <w:r w:rsidR="002E5564">
              <w:rPr>
                <w:sz w:val="24"/>
                <w:szCs w:val="24"/>
              </w:rPr>
              <w:t xml:space="preserve">. </w:t>
            </w:r>
            <w:r w:rsidR="00906B9F">
              <w:rPr>
                <w:sz w:val="24"/>
                <w:szCs w:val="24"/>
              </w:rPr>
              <w:t>Visto que se faz necessário.</w:t>
            </w:r>
          </w:p>
          <w:p w:rsidR="00906B9F" w:rsidRDefault="00906B9F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Que seja efetuada a manutenção da estrada desde o Luiz Régis </w:t>
            </w:r>
            <w:proofErr w:type="spellStart"/>
            <w:r>
              <w:rPr>
                <w:sz w:val="24"/>
                <w:szCs w:val="24"/>
              </w:rPr>
              <w:t>Lodovich</w:t>
            </w:r>
            <w:proofErr w:type="spellEnd"/>
            <w:r>
              <w:rPr>
                <w:sz w:val="24"/>
                <w:szCs w:val="24"/>
              </w:rPr>
              <w:t xml:space="preserve"> até a travessa da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Área Indígena.</w:t>
            </w:r>
          </w:p>
          <w:p w:rsidR="00F744B4" w:rsidRPr="00F744B4" w:rsidRDefault="00F744B4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906B9F">
              <w:rPr>
                <w:sz w:val="24"/>
                <w:szCs w:val="24"/>
              </w:rPr>
              <w:t>05</w:t>
            </w:r>
            <w:r w:rsidR="00035E58">
              <w:rPr>
                <w:sz w:val="24"/>
                <w:szCs w:val="24"/>
              </w:rPr>
              <w:t xml:space="preserve"> de </w:t>
            </w:r>
            <w:r w:rsidR="00906B9F">
              <w:rPr>
                <w:sz w:val="24"/>
                <w:szCs w:val="24"/>
              </w:rPr>
              <w:t>agosto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27F" w:rsidRDefault="005F127F" w:rsidP="008E586B">
      <w:pPr>
        <w:spacing w:after="0" w:line="240" w:lineRule="auto"/>
      </w:pPr>
      <w:r>
        <w:separator/>
      </w:r>
    </w:p>
  </w:endnote>
  <w:endnote w:type="continuationSeparator" w:id="0">
    <w:p w:rsidR="005F127F" w:rsidRDefault="005F127F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27F" w:rsidRDefault="005F127F" w:rsidP="008E586B">
      <w:pPr>
        <w:spacing w:after="0" w:line="240" w:lineRule="auto"/>
      </w:pPr>
      <w:r>
        <w:separator/>
      </w:r>
    </w:p>
  </w:footnote>
  <w:footnote w:type="continuationSeparator" w:id="0">
    <w:p w:rsidR="005F127F" w:rsidRDefault="005F127F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2019-08-05T20:15:00Z</cp:lastPrinted>
  <dcterms:created xsi:type="dcterms:W3CDTF">2019-08-05T20:16:00Z</dcterms:created>
  <dcterms:modified xsi:type="dcterms:W3CDTF">2019-08-05T20:16:00Z</dcterms:modified>
</cp:coreProperties>
</file>