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B0201DB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C272D8">
        <w:rPr>
          <w:rFonts w:ascii="Times New Roman" w:hAnsi="Times New Roman"/>
          <w:szCs w:val="24"/>
        </w:rPr>
        <w:t>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119FA3E4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C272D8">
        <w:rPr>
          <w:bCs/>
          <w:szCs w:val="28"/>
        </w:rPr>
        <w:t>6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C272D8">
        <w:rPr>
          <w:bCs/>
          <w:szCs w:val="28"/>
        </w:rPr>
        <w:t>ELAINE CARDOSO WENTZ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4105C8E2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25370">
        <w:rPr>
          <w:szCs w:val="24"/>
        </w:rPr>
        <w:t>0</w:t>
      </w:r>
      <w:r w:rsidR="00C272D8">
        <w:rPr>
          <w:szCs w:val="24"/>
        </w:rPr>
        <w:t>8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7BB7F" w14:textId="77777777" w:rsidR="0048368D" w:rsidRDefault="0048368D" w:rsidP="008B0EDF">
      <w:r>
        <w:separator/>
      </w:r>
    </w:p>
  </w:endnote>
  <w:endnote w:type="continuationSeparator" w:id="0">
    <w:p w14:paraId="232E5F47" w14:textId="77777777" w:rsidR="0048368D" w:rsidRDefault="0048368D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EE45E" w14:textId="77777777" w:rsidR="0048368D" w:rsidRDefault="0048368D" w:rsidP="008B0EDF">
      <w:r>
        <w:separator/>
      </w:r>
    </w:p>
  </w:footnote>
  <w:footnote w:type="continuationSeparator" w:id="0">
    <w:p w14:paraId="1F1D04CE" w14:textId="77777777" w:rsidR="0048368D" w:rsidRDefault="0048368D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B4F4E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368D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2025-05-08T19:06:00Z</dcterms:created>
  <dcterms:modified xsi:type="dcterms:W3CDTF">2025-05-08T19:06:00Z</dcterms:modified>
</cp:coreProperties>
</file>