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B642F50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0B6449">
        <w:rPr>
          <w:rFonts w:ascii="Times New Roman" w:hAnsi="Times New Roman"/>
          <w:sz w:val="22"/>
          <w:szCs w:val="22"/>
        </w:rPr>
        <w:t>4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63E8E181" w:rsidR="006452EB" w:rsidRDefault="00C91408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0B6449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0B6449">
        <w:rPr>
          <w:bCs/>
          <w:sz w:val="22"/>
          <w:szCs w:val="22"/>
        </w:rPr>
        <w:t>MARTA CAROLINE SCHRAMAIER GARCIA</w:t>
      </w:r>
      <w:r w:rsidR="00A93CE5"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003779B8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4B422A">
        <w:rPr>
          <w:sz w:val="22"/>
          <w:szCs w:val="22"/>
        </w:rPr>
        <w:t>12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2024-03-12T11:45:00Z</dcterms:created>
  <dcterms:modified xsi:type="dcterms:W3CDTF">2024-03-12T11:45:00Z</dcterms:modified>
</cp:coreProperties>
</file>