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70F0B289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BA5051">
        <w:rPr>
          <w:rFonts w:ascii="Times New Roman" w:hAnsi="Times New Roman"/>
          <w:sz w:val="22"/>
          <w:szCs w:val="22"/>
        </w:rPr>
        <w:t>7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FFD7C90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CONTRATAÇÃO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C582487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EMEI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BD6A0BA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AA3E4EF" w14:textId="4941A500" w:rsidR="006452EB" w:rsidRDefault="00EA1E6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BA5051">
        <w:rPr>
          <w:bCs/>
          <w:sz w:val="22"/>
          <w:szCs w:val="22"/>
        </w:rPr>
        <w:t>1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C43C50">
        <w:rPr>
          <w:bCs/>
          <w:sz w:val="22"/>
          <w:szCs w:val="22"/>
        </w:rPr>
        <w:t xml:space="preserve"> </w:t>
      </w:r>
      <w:r w:rsidR="00BA5051">
        <w:rPr>
          <w:bCs/>
          <w:sz w:val="22"/>
          <w:szCs w:val="22"/>
        </w:rPr>
        <w:t>ANA LUIZA SOSSMEIER</w:t>
      </w:r>
      <w:r>
        <w:rPr>
          <w:bCs/>
          <w:sz w:val="22"/>
          <w:szCs w:val="22"/>
        </w:rPr>
        <w:t xml:space="preserve"> </w:t>
      </w:r>
      <w:r w:rsidR="00A93CE5">
        <w:rPr>
          <w:bCs/>
          <w:sz w:val="22"/>
          <w:szCs w:val="22"/>
        </w:rPr>
        <w:t xml:space="preserve"> 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6DE7E616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4B422A">
        <w:rPr>
          <w:sz w:val="22"/>
          <w:szCs w:val="22"/>
        </w:rPr>
        <w:t>1</w:t>
      </w:r>
      <w:r w:rsidR="00BA5051">
        <w:rPr>
          <w:sz w:val="22"/>
          <w:szCs w:val="22"/>
        </w:rPr>
        <w:t>8</w:t>
      </w:r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2D3ACCD7" w:rsidR="006B0E26" w:rsidRPr="00760E8D" w:rsidRDefault="004B422A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MOISES ALFREDO LEDUR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A1E60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2024-03-07T12:18:00Z</cp:lastPrinted>
  <dcterms:created xsi:type="dcterms:W3CDTF">2024-03-18T10:45:00Z</dcterms:created>
  <dcterms:modified xsi:type="dcterms:W3CDTF">2024-03-18T10:45:00Z</dcterms:modified>
</cp:coreProperties>
</file>