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0EE09" w14:textId="10F8E6E2" w:rsidR="00787591" w:rsidRDefault="00063316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>Pauta da 2</w:t>
      </w:r>
      <w:r w:rsidR="00CD4DCF">
        <w:rPr>
          <w:rFonts w:ascii="Calibri" w:hAnsi="Calibri" w:cs="Calibri"/>
          <w:b/>
          <w:caps/>
          <w:color w:val="000000" w:themeColor="text1"/>
          <w:sz w:val="19"/>
          <w:szCs w:val="19"/>
        </w:rPr>
        <w:t>6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>ª sessão ordinária do 2º ano da 17ª Legislatura</w:t>
      </w:r>
    </w:p>
    <w:p w14:paraId="5B28CF65" w14:textId="77777777" w:rsidR="00787591" w:rsidRDefault="00063316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>a Câmara de Vereadores de santo cristo/rs</w:t>
      </w:r>
    </w:p>
    <w:p w14:paraId="47A946C2" w14:textId="21254413" w:rsidR="00787591" w:rsidRDefault="00CD4DCF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>19</w:t>
      </w:r>
      <w:r w:rsidR="00063316">
        <w:rPr>
          <w:rFonts w:ascii="Calibri" w:hAnsi="Calibri" w:cs="Calibri"/>
          <w:b/>
          <w:caps/>
          <w:color w:val="000000" w:themeColor="text1"/>
          <w:sz w:val="19"/>
          <w:szCs w:val="19"/>
        </w:rPr>
        <w:t>/10/2026</w:t>
      </w:r>
    </w:p>
    <w:p w14:paraId="440C5DFD" w14:textId="77777777" w:rsidR="00787591" w:rsidRPr="0071612C" w:rsidRDefault="00063316">
      <w:pPr>
        <w:pStyle w:val="Corpodetexto"/>
        <w:rPr>
          <w:b/>
          <w:i/>
          <w:color w:val="000000" w:themeColor="text1"/>
          <w:sz w:val="22"/>
          <w:szCs w:val="22"/>
        </w:rPr>
      </w:pPr>
      <w:r w:rsidRPr="0071612C">
        <w:rPr>
          <w:b/>
          <w:i/>
          <w:smallCaps/>
          <w:color w:val="000000" w:themeColor="text1"/>
          <w:sz w:val="22"/>
          <w:szCs w:val="22"/>
        </w:rPr>
        <w:t xml:space="preserve">01. </w:t>
      </w:r>
      <w:r w:rsidRPr="0071612C">
        <w:rPr>
          <w:b/>
          <w:i/>
          <w:color w:val="000000" w:themeColor="text1"/>
          <w:sz w:val="22"/>
          <w:szCs w:val="22"/>
        </w:rPr>
        <w:t>ABERTURA</w:t>
      </w:r>
    </w:p>
    <w:p w14:paraId="297E80C3" w14:textId="77777777" w:rsidR="00787591" w:rsidRPr="0071612C" w:rsidRDefault="00063316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46AF7" wp14:editId="3FF87167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9DAE7" w14:textId="77777777" w:rsidR="00787591" w:rsidRDefault="0078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346AF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14.8pt;margin-top:2.75pt;width:218.75pt;height:49.4pt;rotation:-7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9mOWQIAAAQFAAAOAAAAZHJzL2Uyb0RvYy54bWysVN9v2jAQfp+0/8Hy+xqSQmGIULFWTJOq&#10;tRqb9mwcG6I5Ps82JOyv3/kCFHV76bQ8WOf78fnuu7vMbrvGsL3yoQZb8vxqwJmyEqrabkr+7evy&#10;3YSzEIWthAGrSn5Qgd/O376ZtW6qCtiCqZRnCGLDtHUl38boplkW5FY1IlyBUxaNGnwjIl79Jqu8&#10;aBG9MVkxGNxkLfjKeZAqBNTe90Y+J3ytlYyPWgcVmSk55hbp9HSu05nNZ2K68cJta3lMQ/xDFo2o&#10;LT56hroXUbCdr/+AamrpIYCOVxKaDLSupaIasJp88KKa1VY4RbUgOcGdaQr/D1Z+3q/ck2ex+wAd&#10;NjAR0rowDahM9XTaN8wD8lbk+WSAH5WJiTN0R0YPZxZVF5lEZTEeT/JixJlE200xvp4QzVkPlkCd&#10;D/GjgoYloeQeu0SoYv8QIiaArieX5G5hWRtDnTKWtQh6PerTOFswwlgMfE6dpHgwKiEY+0VpVleU&#10;clLQfKk749le4GQIKZWNVDwhoXfy0vjsawKP/ilU0ey9JvgcQS+DjefgprbgiaAXaVc/Tinr3v/E&#10;QF93oiB26+7Y0jVUB+w0NRMbF5xc1sj/gwjxSXicelTiJsdHPLQB5BmOEmdb8L/+pk/+OIxo5azF&#10;LSp5+LkTXnFmPlkc0/f5cJjWji7D0bjAi7+0rC8tdtfcAbYjp+xITP7RnETtofmOC79Ir6JJWIlv&#10;lzyexLvY7zb+MKRaLMgJF82J+GBXTiboRK+FxS6CrmnYEk09N0f6cNVoBo+/hbTLl3fyev55zX8D&#10;AAD//wMAUEsDBBQABgAIAAAAIQBR7Sja4QAAAAoBAAAPAAAAZHJzL2Rvd25yZXYueG1sTI/BbsIw&#10;EETvlfgHa5F6KzYJBJrGQYiqh15aQXvo0cTbOCJeR7GBpF9fc2pvs5rRzNtiM9iWXbD3jSMJ85kA&#10;hlQ53VAt4fPj5WENzAdFWrWOUMKIHjbl5K5QuXZX2uPlEGoWS8jnSoIJocs595VBq/zMdUjR+3a9&#10;VSGefc11r66x3LY8ESLjVjUUF4zqcGewOh3OVoJOqV5125/39HUhvvZoxrfnZpTyfjpsn4AFHMJf&#10;GG74ER3KyHR0Z9KetRLWyWMWoxKWS2A3P8lWc2DHqMQiBV4W/P8L5S8AAAD//wMAUEsBAi0AFAAG&#10;AAgAAAAhALaDOJL+AAAA4QEAABMAAAAAAAAAAAAAAAAAAAAAAFtDb250ZW50X1R5cGVzXS54bWxQ&#10;SwECLQAUAAYACAAAACEAOP0h/9YAAACUAQAACwAAAAAAAAAAAAAAAAAvAQAAX3JlbHMvLnJlbHNQ&#10;SwECLQAUAAYACAAAACEAIPvZjlkCAAAEBQAADgAAAAAAAAAAAAAAAAAuAgAAZHJzL2Uyb0RvYy54&#10;bWxQSwECLQAUAAYACAAAACEAUe0o2uEAAAAKAQAADwAAAAAAAAAAAAAAAACzBAAAZHJzL2Rvd25y&#10;ZXYueG1sUEsFBgAAAAAEAAQA8wAAAMEFAAAAAA==&#10;" filled="f" stroked="f" strokeweight=".5pt">
                <v:textbox>
                  <w:txbxContent>
                    <w:p w14:paraId="52C9DAE7" w14:textId="77777777" w:rsidR="00787591" w:rsidRDefault="00787591"/>
                  </w:txbxContent>
                </v:textbox>
              </v:shape>
            </w:pict>
          </mc:Fallback>
        </mc:AlternateContent>
      </w:r>
      <w:r w:rsidRPr="0071612C">
        <w:rPr>
          <w:color w:val="000000" w:themeColor="text1"/>
          <w:sz w:val="22"/>
          <w:szCs w:val="22"/>
        </w:rPr>
        <w:t>Invocando a proteção de Deus é declarada aberta esta sessão ordinária.</w:t>
      </w:r>
    </w:p>
    <w:p w14:paraId="751E881C" w14:textId="77777777" w:rsidR="00787591" w:rsidRPr="0071612C" w:rsidRDefault="00063316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>Chamada nominal.</w:t>
      </w:r>
    </w:p>
    <w:p w14:paraId="3EC2BC48" w14:textId="2DB14E04" w:rsidR="00787591" w:rsidRPr="0071612C" w:rsidRDefault="00063316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>Leitura das correspondências recebidas no último período:</w:t>
      </w:r>
    </w:p>
    <w:p w14:paraId="4FBDDB9D" w14:textId="77777777" w:rsidR="00787591" w:rsidRPr="0071612C" w:rsidRDefault="00787591">
      <w:pPr>
        <w:pStyle w:val="Corpodetexto"/>
        <w:rPr>
          <w:b/>
          <w:i/>
          <w:smallCaps/>
          <w:color w:val="000000" w:themeColor="text1"/>
          <w:sz w:val="22"/>
          <w:szCs w:val="22"/>
        </w:rPr>
      </w:pPr>
    </w:p>
    <w:p w14:paraId="419EFE7C" w14:textId="77777777" w:rsidR="00787591" w:rsidRPr="0071612C" w:rsidRDefault="00063316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b/>
          <w:i/>
          <w:smallCaps/>
          <w:color w:val="000000" w:themeColor="text1"/>
          <w:sz w:val="22"/>
          <w:szCs w:val="22"/>
        </w:rPr>
        <w:t xml:space="preserve">02. </w:t>
      </w:r>
      <w:r w:rsidRPr="0071612C">
        <w:rPr>
          <w:b/>
          <w:i/>
          <w:color w:val="000000" w:themeColor="text1"/>
          <w:sz w:val="22"/>
          <w:szCs w:val="22"/>
        </w:rPr>
        <w:t>INSCRIÇÕES PARA O GRANDE EXPEDIENTE -</w:t>
      </w:r>
      <w:r w:rsidRPr="0071612C">
        <w:rPr>
          <w:color w:val="000000" w:themeColor="text1"/>
          <w:sz w:val="22"/>
          <w:szCs w:val="22"/>
        </w:rPr>
        <w:t xml:space="preserve"> </w:t>
      </w:r>
      <w:r w:rsidRPr="0071612C">
        <w:rPr>
          <w:i/>
          <w:iCs/>
          <w:color w:val="000000" w:themeColor="text1"/>
          <w:sz w:val="22"/>
          <w:szCs w:val="22"/>
        </w:rPr>
        <w:t>(05 minutos para cada orador inscrito)</w:t>
      </w:r>
    </w:p>
    <w:p w14:paraId="0A79EC6F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</w:t>
      </w:r>
      <w:proofErr w:type="spellStart"/>
      <w:r w:rsidRPr="0071612C">
        <w:rPr>
          <w:color w:val="000000" w:themeColor="text1"/>
          <w:sz w:val="22"/>
          <w:szCs w:val="22"/>
        </w:rPr>
        <w:t>Sicmar</w:t>
      </w:r>
      <w:proofErr w:type="spellEnd"/>
      <w:r w:rsidRPr="0071612C">
        <w:rPr>
          <w:color w:val="000000" w:themeColor="text1"/>
          <w:sz w:val="22"/>
          <w:szCs w:val="22"/>
        </w:rPr>
        <w:t xml:space="preserve"> Luís </w:t>
      </w:r>
      <w:proofErr w:type="spellStart"/>
      <w:r w:rsidRPr="0071612C">
        <w:rPr>
          <w:color w:val="000000" w:themeColor="text1"/>
          <w:sz w:val="22"/>
          <w:szCs w:val="22"/>
        </w:rPr>
        <w:t>Stumm</w:t>
      </w:r>
      <w:proofErr w:type="spellEnd"/>
    </w:p>
    <w:p w14:paraId="02700285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Zeca </w:t>
      </w:r>
      <w:proofErr w:type="spellStart"/>
      <w:r w:rsidRPr="0071612C">
        <w:rPr>
          <w:color w:val="000000" w:themeColor="text1"/>
          <w:sz w:val="22"/>
          <w:szCs w:val="22"/>
        </w:rPr>
        <w:t>Seger</w:t>
      </w:r>
      <w:proofErr w:type="spellEnd"/>
    </w:p>
    <w:p w14:paraId="1E1D5188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</w:t>
      </w:r>
      <w:proofErr w:type="spellStart"/>
      <w:r w:rsidRPr="0071612C">
        <w:rPr>
          <w:color w:val="000000" w:themeColor="text1"/>
          <w:sz w:val="22"/>
          <w:szCs w:val="22"/>
        </w:rPr>
        <w:t>Cinésio</w:t>
      </w:r>
      <w:proofErr w:type="spellEnd"/>
      <w:r w:rsidRPr="0071612C">
        <w:rPr>
          <w:color w:val="000000" w:themeColor="text1"/>
          <w:sz w:val="22"/>
          <w:szCs w:val="22"/>
        </w:rPr>
        <w:t xml:space="preserve"> Francisco </w:t>
      </w:r>
      <w:proofErr w:type="spellStart"/>
      <w:r w:rsidRPr="0071612C">
        <w:rPr>
          <w:color w:val="000000" w:themeColor="text1"/>
          <w:sz w:val="22"/>
          <w:szCs w:val="22"/>
        </w:rPr>
        <w:t>Angst</w:t>
      </w:r>
      <w:proofErr w:type="spellEnd"/>
    </w:p>
    <w:p w14:paraId="65CD7E23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Fernando Luís </w:t>
      </w:r>
      <w:proofErr w:type="spellStart"/>
      <w:r w:rsidRPr="0071612C">
        <w:rPr>
          <w:color w:val="000000" w:themeColor="text1"/>
          <w:sz w:val="22"/>
          <w:szCs w:val="22"/>
        </w:rPr>
        <w:t>Diel</w:t>
      </w:r>
      <w:proofErr w:type="spellEnd"/>
    </w:p>
    <w:p w14:paraId="176CEA3F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Gilmar Luís </w:t>
      </w:r>
      <w:proofErr w:type="spellStart"/>
      <w:r w:rsidRPr="0071612C">
        <w:rPr>
          <w:color w:val="000000" w:themeColor="text1"/>
          <w:sz w:val="22"/>
          <w:szCs w:val="22"/>
        </w:rPr>
        <w:t>Thume</w:t>
      </w:r>
      <w:proofErr w:type="spellEnd"/>
    </w:p>
    <w:p w14:paraId="48632B15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Leonardo Miguel </w:t>
      </w:r>
      <w:proofErr w:type="spellStart"/>
      <w:r w:rsidRPr="0071612C">
        <w:rPr>
          <w:color w:val="000000" w:themeColor="text1"/>
          <w:sz w:val="22"/>
          <w:szCs w:val="22"/>
        </w:rPr>
        <w:t>Engelmann</w:t>
      </w:r>
      <w:proofErr w:type="spellEnd"/>
    </w:p>
    <w:p w14:paraId="1F78A750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>Ver. Márcio Luís Weirich</w:t>
      </w:r>
    </w:p>
    <w:p w14:paraId="72B76401" w14:textId="53190EC0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Ver.ª Patrícia </w:t>
      </w:r>
      <w:proofErr w:type="spellStart"/>
      <w:r w:rsidRPr="0071612C">
        <w:rPr>
          <w:color w:val="000000" w:themeColor="text1"/>
          <w:sz w:val="22"/>
          <w:szCs w:val="22"/>
        </w:rPr>
        <w:t>Froelich</w:t>
      </w:r>
      <w:proofErr w:type="spellEnd"/>
      <w:r w:rsidRPr="0071612C">
        <w:rPr>
          <w:color w:val="000000" w:themeColor="text1"/>
          <w:sz w:val="22"/>
          <w:szCs w:val="22"/>
        </w:rPr>
        <w:t xml:space="preserve"> </w:t>
      </w:r>
      <w:proofErr w:type="spellStart"/>
      <w:r w:rsidRPr="0071612C">
        <w:rPr>
          <w:color w:val="000000" w:themeColor="text1"/>
          <w:sz w:val="22"/>
          <w:szCs w:val="22"/>
        </w:rPr>
        <w:t>Weschenfelder</w:t>
      </w:r>
      <w:proofErr w:type="spellEnd"/>
      <w:r w:rsidRPr="0071612C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B65B68" w14:textId="77777777" w:rsidR="00CD4DCF" w:rsidRPr="0071612C" w:rsidRDefault="00CD4DCF" w:rsidP="00CD4DCF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Paulo César </w:t>
      </w:r>
      <w:proofErr w:type="spellStart"/>
      <w:r w:rsidRPr="0071612C">
        <w:rPr>
          <w:color w:val="000000" w:themeColor="text1"/>
          <w:sz w:val="22"/>
          <w:szCs w:val="22"/>
        </w:rPr>
        <w:t>Lugoch</w:t>
      </w:r>
      <w:proofErr w:type="spellEnd"/>
      <w:r w:rsidRPr="0071612C">
        <w:rPr>
          <w:color w:val="000000" w:themeColor="text1"/>
          <w:sz w:val="22"/>
          <w:szCs w:val="22"/>
        </w:rPr>
        <w:tab/>
      </w:r>
    </w:p>
    <w:p w14:paraId="00846032" w14:textId="77777777" w:rsidR="00787591" w:rsidRPr="0071612C" w:rsidRDefault="00787591">
      <w:pPr>
        <w:pStyle w:val="Corpodetexto"/>
        <w:rPr>
          <w:color w:val="000000" w:themeColor="text1"/>
          <w:sz w:val="22"/>
          <w:szCs w:val="22"/>
        </w:rPr>
      </w:pPr>
    </w:p>
    <w:p w14:paraId="716B0BF1" w14:textId="77777777" w:rsidR="00787591" w:rsidRPr="0071612C" w:rsidRDefault="00063316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b/>
          <w:i/>
          <w:smallCaps/>
          <w:color w:val="000000" w:themeColor="text1"/>
          <w:sz w:val="22"/>
          <w:szCs w:val="22"/>
        </w:rPr>
        <w:t xml:space="preserve">03. </w:t>
      </w:r>
      <w:r w:rsidRPr="0071612C">
        <w:rPr>
          <w:b/>
          <w:i/>
          <w:color w:val="000000" w:themeColor="text1"/>
          <w:sz w:val="22"/>
          <w:szCs w:val="22"/>
        </w:rPr>
        <w:t xml:space="preserve">COMUNICAÇÕES DE LIDERANÇA </w:t>
      </w:r>
      <w:r w:rsidRPr="0071612C">
        <w:rPr>
          <w:color w:val="000000" w:themeColor="text1"/>
          <w:sz w:val="22"/>
          <w:szCs w:val="22"/>
        </w:rPr>
        <w:t xml:space="preserve">- </w:t>
      </w:r>
      <w:r w:rsidRPr="0071612C">
        <w:rPr>
          <w:i/>
          <w:iCs/>
          <w:color w:val="000000" w:themeColor="text1"/>
          <w:sz w:val="22"/>
          <w:szCs w:val="22"/>
        </w:rPr>
        <w:t>(03 minutos para cada líder)</w:t>
      </w:r>
    </w:p>
    <w:p w14:paraId="0F60167E" w14:textId="77777777" w:rsidR="00787591" w:rsidRPr="0071612C" w:rsidRDefault="00063316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 w:rsidRPr="0071612C">
        <w:rPr>
          <w:color w:val="000000" w:themeColor="text1"/>
          <w:sz w:val="22"/>
          <w:szCs w:val="22"/>
        </w:rPr>
        <w:t xml:space="preserve">PDT- </w:t>
      </w:r>
      <w:proofErr w:type="spellStart"/>
      <w:r w:rsidRPr="0071612C">
        <w:rPr>
          <w:color w:val="000000" w:themeColor="text1"/>
          <w:sz w:val="22"/>
          <w:szCs w:val="22"/>
        </w:rPr>
        <w:t>Cinésio</w:t>
      </w:r>
      <w:proofErr w:type="spellEnd"/>
      <w:r w:rsidRPr="0071612C">
        <w:rPr>
          <w:color w:val="000000" w:themeColor="text1"/>
          <w:sz w:val="22"/>
          <w:szCs w:val="22"/>
        </w:rPr>
        <w:t xml:space="preserve"> Francisco </w:t>
      </w:r>
      <w:proofErr w:type="spellStart"/>
      <w:r w:rsidRPr="0071612C">
        <w:rPr>
          <w:color w:val="000000" w:themeColor="text1"/>
          <w:sz w:val="22"/>
          <w:szCs w:val="22"/>
        </w:rPr>
        <w:t>Angst</w:t>
      </w:r>
      <w:proofErr w:type="spellEnd"/>
    </w:p>
    <w:p w14:paraId="744B9079" w14:textId="77777777" w:rsidR="00787591" w:rsidRPr="0071612C" w:rsidRDefault="00063316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 w:rsidRPr="0071612C">
        <w:rPr>
          <w:color w:val="000000" w:themeColor="text1"/>
          <w:sz w:val="22"/>
          <w:szCs w:val="22"/>
          <w:lang w:val="en-US"/>
        </w:rPr>
        <w:t xml:space="preserve">PT – </w:t>
      </w:r>
      <w:r w:rsidRPr="0071612C">
        <w:rPr>
          <w:color w:val="000000" w:themeColor="text1"/>
          <w:sz w:val="22"/>
          <w:szCs w:val="22"/>
        </w:rPr>
        <w:t xml:space="preserve">Zeca </w:t>
      </w:r>
      <w:proofErr w:type="spellStart"/>
      <w:r w:rsidRPr="0071612C">
        <w:rPr>
          <w:color w:val="000000" w:themeColor="text1"/>
          <w:sz w:val="22"/>
          <w:szCs w:val="22"/>
        </w:rPr>
        <w:t>Seger</w:t>
      </w:r>
      <w:proofErr w:type="spellEnd"/>
    </w:p>
    <w:p w14:paraId="5B73C4D7" w14:textId="77777777" w:rsidR="00CD4DCF" w:rsidRPr="0071612C" w:rsidRDefault="00CD4DCF" w:rsidP="00CD4DCF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 w:rsidRPr="0071612C">
        <w:rPr>
          <w:color w:val="000000" w:themeColor="text1"/>
          <w:sz w:val="22"/>
          <w:szCs w:val="22"/>
          <w:lang w:val="en-US"/>
        </w:rPr>
        <w:t>MDB –</w:t>
      </w:r>
      <w:r w:rsidRPr="0071612C">
        <w:rPr>
          <w:color w:val="000000" w:themeColor="text1"/>
          <w:sz w:val="22"/>
          <w:szCs w:val="22"/>
        </w:rPr>
        <w:t xml:space="preserve">Ver.ª Patrícia </w:t>
      </w:r>
      <w:proofErr w:type="spellStart"/>
      <w:r w:rsidRPr="0071612C">
        <w:rPr>
          <w:color w:val="000000" w:themeColor="text1"/>
          <w:sz w:val="22"/>
          <w:szCs w:val="22"/>
        </w:rPr>
        <w:t>Froelich</w:t>
      </w:r>
      <w:proofErr w:type="spellEnd"/>
      <w:r w:rsidRPr="0071612C">
        <w:rPr>
          <w:color w:val="000000" w:themeColor="text1"/>
          <w:sz w:val="22"/>
          <w:szCs w:val="22"/>
        </w:rPr>
        <w:t xml:space="preserve"> </w:t>
      </w:r>
      <w:proofErr w:type="spellStart"/>
      <w:r w:rsidRPr="0071612C">
        <w:rPr>
          <w:color w:val="000000" w:themeColor="text1"/>
          <w:sz w:val="22"/>
          <w:szCs w:val="22"/>
        </w:rPr>
        <w:t>Weschenfelder</w:t>
      </w:r>
      <w:proofErr w:type="spellEnd"/>
      <w:r w:rsidRPr="0071612C">
        <w:rPr>
          <w:color w:val="000000" w:themeColor="text1"/>
          <w:sz w:val="22"/>
          <w:szCs w:val="22"/>
        </w:rPr>
        <w:t xml:space="preserve"> </w:t>
      </w:r>
    </w:p>
    <w:p w14:paraId="11F274B6" w14:textId="77777777" w:rsidR="00787591" w:rsidRPr="0071612C" w:rsidRDefault="00787591">
      <w:pPr>
        <w:pStyle w:val="PargrafodaLista"/>
        <w:ind w:left="360"/>
        <w:jc w:val="both"/>
        <w:rPr>
          <w:color w:val="000000" w:themeColor="text1"/>
          <w:sz w:val="22"/>
          <w:szCs w:val="22"/>
          <w:lang w:val="en-US"/>
        </w:rPr>
      </w:pPr>
    </w:p>
    <w:p w14:paraId="1D741C3F" w14:textId="77777777" w:rsidR="00787591" w:rsidRPr="0071612C" w:rsidRDefault="00063316">
      <w:pPr>
        <w:jc w:val="both"/>
        <w:rPr>
          <w:b/>
          <w:i/>
          <w:color w:val="000000" w:themeColor="text1"/>
          <w:sz w:val="22"/>
          <w:szCs w:val="22"/>
        </w:rPr>
      </w:pPr>
      <w:r w:rsidRPr="0071612C">
        <w:rPr>
          <w:b/>
          <w:i/>
          <w:smallCaps/>
          <w:color w:val="000000" w:themeColor="text1"/>
          <w:sz w:val="22"/>
          <w:szCs w:val="22"/>
        </w:rPr>
        <w:t xml:space="preserve">04. </w:t>
      </w:r>
      <w:r w:rsidRPr="0071612C">
        <w:rPr>
          <w:b/>
          <w:i/>
          <w:color w:val="000000" w:themeColor="text1"/>
          <w:sz w:val="22"/>
          <w:szCs w:val="22"/>
        </w:rPr>
        <w:t>COMUNICAÇÕES DA PRESIDÊNCIA</w:t>
      </w:r>
    </w:p>
    <w:p w14:paraId="0A6C6439" w14:textId="77777777" w:rsidR="00787591" w:rsidRPr="0071612C" w:rsidRDefault="00063316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Paulo César </w:t>
      </w:r>
      <w:proofErr w:type="spellStart"/>
      <w:r w:rsidRPr="0071612C">
        <w:rPr>
          <w:color w:val="000000" w:themeColor="text1"/>
          <w:sz w:val="22"/>
          <w:szCs w:val="22"/>
        </w:rPr>
        <w:t>Lugoch</w:t>
      </w:r>
      <w:proofErr w:type="spellEnd"/>
      <w:r w:rsidRPr="0071612C">
        <w:rPr>
          <w:color w:val="000000" w:themeColor="text1"/>
          <w:sz w:val="22"/>
          <w:szCs w:val="22"/>
        </w:rPr>
        <w:t xml:space="preserve">. </w:t>
      </w:r>
    </w:p>
    <w:p w14:paraId="7B4D8F2F" w14:textId="77777777" w:rsidR="00787591" w:rsidRPr="0071612C" w:rsidRDefault="00787591">
      <w:pPr>
        <w:pStyle w:val="PargrafodaLista"/>
        <w:ind w:left="360"/>
        <w:jc w:val="both"/>
        <w:rPr>
          <w:color w:val="000000" w:themeColor="text1"/>
          <w:sz w:val="22"/>
          <w:szCs w:val="22"/>
        </w:rPr>
      </w:pPr>
    </w:p>
    <w:p w14:paraId="697AEBEB" w14:textId="77777777" w:rsidR="00787591" w:rsidRPr="0071612C" w:rsidRDefault="00063316">
      <w:pPr>
        <w:pStyle w:val="Corpodetexto"/>
        <w:rPr>
          <w:i/>
          <w:iCs/>
          <w:color w:val="000000" w:themeColor="text1"/>
          <w:sz w:val="22"/>
          <w:szCs w:val="22"/>
        </w:rPr>
      </w:pPr>
      <w:r w:rsidRPr="0071612C">
        <w:rPr>
          <w:b/>
          <w:i/>
          <w:smallCaps/>
          <w:color w:val="000000" w:themeColor="text1"/>
          <w:sz w:val="22"/>
          <w:szCs w:val="22"/>
        </w:rPr>
        <w:t xml:space="preserve">05. </w:t>
      </w:r>
      <w:r w:rsidRPr="0071612C">
        <w:rPr>
          <w:b/>
          <w:i/>
          <w:color w:val="000000" w:themeColor="text1"/>
          <w:sz w:val="22"/>
          <w:szCs w:val="22"/>
        </w:rPr>
        <w:t>COMUNICAÇÕES DO</w:t>
      </w:r>
      <w:r w:rsidRPr="0071612C">
        <w:rPr>
          <w:b/>
          <w:i/>
          <w:smallCaps/>
          <w:color w:val="000000" w:themeColor="text1"/>
          <w:sz w:val="22"/>
          <w:szCs w:val="22"/>
        </w:rPr>
        <w:t xml:space="preserve"> </w:t>
      </w:r>
      <w:r w:rsidRPr="0071612C">
        <w:rPr>
          <w:b/>
          <w:i/>
          <w:color w:val="000000" w:themeColor="text1"/>
          <w:sz w:val="22"/>
          <w:szCs w:val="22"/>
        </w:rPr>
        <w:t xml:space="preserve">LÍDER DE GOVERNO </w:t>
      </w:r>
      <w:r w:rsidRPr="0071612C">
        <w:rPr>
          <w:color w:val="000000" w:themeColor="text1"/>
          <w:sz w:val="22"/>
          <w:szCs w:val="22"/>
        </w:rPr>
        <w:t xml:space="preserve">- </w:t>
      </w:r>
      <w:r w:rsidRPr="0071612C">
        <w:rPr>
          <w:i/>
          <w:iCs/>
          <w:color w:val="000000" w:themeColor="text1"/>
          <w:sz w:val="22"/>
          <w:szCs w:val="22"/>
        </w:rPr>
        <w:t>(03 minutos)</w:t>
      </w:r>
      <w:r w:rsidRPr="0071612C">
        <w:rPr>
          <w:color w:val="000000" w:themeColor="text1"/>
          <w:sz w:val="22"/>
          <w:szCs w:val="22"/>
        </w:rPr>
        <w:t xml:space="preserve"> </w:t>
      </w:r>
    </w:p>
    <w:p w14:paraId="2BB97B4D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Fernando Luís </w:t>
      </w:r>
      <w:proofErr w:type="spellStart"/>
      <w:r w:rsidRPr="0071612C">
        <w:rPr>
          <w:color w:val="000000" w:themeColor="text1"/>
          <w:sz w:val="22"/>
          <w:szCs w:val="22"/>
        </w:rPr>
        <w:t>Diel</w:t>
      </w:r>
      <w:proofErr w:type="spellEnd"/>
    </w:p>
    <w:p w14:paraId="05BC0627" w14:textId="77777777" w:rsidR="00787591" w:rsidRPr="0071612C" w:rsidRDefault="00787591">
      <w:pPr>
        <w:pStyle w:val="PargrafodaLista"/>
        <w:ind w:left="360"/>
        <w:jc w:val="both"/>
        <w:rPr>
          <w:b/>
          <w:i/>
          <w:smallCaps/>
          <w:color w:val="000000" w:themeColor="text1"/>
          <w:sz w:val="22"/>
          <w:szCs w:val="22"/>
        </w:rPr>
      </w:pPr>
    </w:p>
    <w:p w14:paraId="1944BD18" w14:textId="77777777" w:rsidR="00787591" w:rsidRPr="0071612C" w:rsidRDefault="00063316">
      <w:pPr>
        <w:pStyle w:val="Corpodetexto"/>
        <w:rPr>
          <w:b/>
          <w:i/>
          <w:smallCaps/>
          <w:color w:val="000000" w:themeColor="text1"/>
          <w:sz w:val="22"/>
          <w:szCs w:val="22"/>
        </w:rPr>
      </w:pPr>
      <w:r w:rsidRPr="0071612C">
        <w:rPr>
          <w:b/>
          <w:i/>
          <w:smallCaps/>
          <w:color w:val="000000" w:themeColor="text1"/>
          <w:sz w:val="22"/>
          <w:szCs w:val="22"/>
        </w:rPr>
        <w:t>06. EM TRAMITAÇÃO</w:t>
      </w:r>
    </w:p>
    <w:p w14:paraId="02A48E5F" w14:textId="0A733F1D" w:rsidR="00D40BA9" w:rsidRPr="0071612C" w:rsidRDefault="00D40BA9" w:rsidP="00D40BA9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18.188.178/26 – Projeto de Lei nº 75/2026 – De autoria do Executivo Municipal</w:t>
      </w:r>
    </w:p>
    <w:p w14:paraId="07F950FC" w14:textId="7BBEDF20" w:rsidR="00D40BA9" w:rsidRPr="00D40BA9" w:rsidRDefault="00D40BA9" w:rsidP="00CD4DCF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18.189.179/26 – Projeto de Lei nº 76/2026 – De autoria do Executivo Municipal</w:t>
      </w:r>
    </w:p>
    <w:p w14:paraId="1E95416C" w14:textId="7C69B913" w:rsidR="001D2F3B" w:rsidRPr="0071612C" w:rsidRDefault="001D2F3B" w:rsidP="001D2F3B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18.201.191/26 – Projeto de Lei nº 80/2026 – De autoria do Executivo Municipal</w:t>
      </w:r>
    </w:p>
    <w:p w14:paraId="03FC222C" w14:textId="77777777" w:rsidR="00787591" w:rsidRPr="0071612C" w:rsidRDefault="00787591">
      <w:pPr>
        <w:pStyle w:val="Corpodetexto"/>
        <w:rPr>
          <w:color w:val="000000" w:themeColor="text1"/>
          <w:sz w:val="22"/>
          <w:szCs w:val="22"/>
        </w:rPr>
      </w:pPr>
    </w:p>
    <w:p w14:paraId="746179DF" w14:textId="195F9F94" w:rsidR="00787591" w:rsidRPr="0071612C" w:rsidRDefault="00063316">
      <w:pPr>
        <w:pStyle w:val="Corpodetexto"/>
        <w:rPr>
          <w:iCs/>
          <w:color w:val="000000" w:themeColor="text1"/>
          <w:sz w:val="22"/>
          <w:szCs w:val="22"/>
        </w:rPr>
      </w:pPr>
      <w:r w:rsidRPr="0071612C">
        <w:rPr>
          <w:b/>
          <w:i/>
          <w:smallCaps/>
          <w:color w:val="000000" w:themeColor="text1"/>
          <w:sz w:val="22"/>
          <w:szCs w:val="22"/>
        </w:rPr>
        <w:t xml:space="preserve">07.  </w:t>
      </w:r>
      <w:r w:rsidRPr="0071612C">
        <w:rPr>
          <w:b/>
          <w:i/>
          <w:color w:val="000000" w:themeColor="text1"/>
          <w:sz w:val="22"/>
          <w:szCs w:val="22"/>
        </w:rPr>
        <w:t>ORDEM DO DIA</w:t>
      </w:r>
      <w:r w:rsidRPr="0071612C">
        <w:rPr>
          <w:b/>
          <w:iCs/>
          <w:smallCaps/>
          <w:color w:val="000000" w:themeColor="text1"/>
          <w:sz w:val="22"/>
          <w:szCs w:val="22"/>
        </w:rPr>
        <w:t xml:space="preserve"> </w:t>
      </w:r>
      <w:r w:rsidRPr="0071612C">
        <w:rPr>
          <w:iCs/>
          <w:color w:val="000000" w:themeColor="text1"/>
          <w:sz w:val="22"/>
          <w:szCs w:val="22"/>
        </w:rPr>
        <w:t>(verificação de quórum com maioria absoluta):</w:t>
      </w:r>
    </w:p>
    <w:p w14:paraId="5A8D4696" w14:textId="06C4FF20" w:rsidR="00787591" w:rsidRPr="0071612C" w:rsidRDefault="00063316">
      <w:pPr>
        <w:pStyle w:val="Corpodetexto"/>
        <w:rPr>
          <w:b/>
          <w:bCs/>
          <w:iCs/>
          <w:color w:val="000000" w:themeColor="text1"/>
          <w:sz w:val="22"/>
          <w:szCs w:val="22"/>
          <w:u w:val="single"/>
        </w:rPr>
      </w:pPr>
      <w:r w:rsidRPr="0071612C">
        <w:rPr>
          <w:b/>
          <w:bCs/>
          <w:iCs/>
          <w:color w:val="000000" w:themeColor="text1"/>
          <w:sz w:val="22"/>
          <w:szCs w:val="22"/>
          <w:u w:val="single"/>
        </w:rPr>
        <w:t>Projeto de Lei</w:t>
      </w:r>
      <w:r w:rsidR="0071612C" w:rsidRPr="0071612C">
        <w:rPr>
          <w:b/>
          <w:bCs/>
          <w:iCs/>
          <w:color w:val="000000" w:themeColor="text1"/>
          <w:sz w:val="22"/>
          <w:szCs w:val="22"/>
          <w:u w:val="single"/>
        </w:rPr>
        <w:t xml:space="preserve"> de autoria do Executivo Municipal</w:t>
      </w:r>
      <w:r w:rsidRPr="0071612C">
        <w:rPr>
          <w:b/>
          <w:bCs/>
          <w:iCs/>
          <w:color w:val="000000" w:themeColor="text1"/>
          <w:sz w:val="22"/>
          <w:szCs w:val="22"/>
          <w:u w:val="single"/>
        </w:rPr>
        <w:t>:</w:t>
      </w:r>
    </w:p>
    <w:p w14:paraId="67865F1D" w14:textId="17F89039" w:rsidR="00CD4DCF" w:rsidRPr="0071612C" w:rsidRDefault="00CD4DCF" w:rsidP="00CD4DCF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>Protocolo 18.186.176/26 – Projeto de Lei nº 73/2026 – De autoria do Executivo Municipal</w:t>
      </w:r>
    </w:p>
    <w:p w14:paraId="28FBC7CF" w14:textId="491EBD8C" w:rsidR="00CD4DCF" w:rsidRPr="0071612C" w:rsidRDefault="00CD4DCF" w:rsidP="00CD4DCF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18.187.177/26 – Projeto de Lei nº 74/2026 – De autoria do Executivo Municipal</w:t>
      </w:r>
    </w:p>
    <w:p w14:paraId="723FD85A" w14:textId="012F19B7" w:rsidR="00CD4DCF" w:rsidRDefault="00CD4DCF" w:rsidP="00CD4DCF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>Protocolo 18.190.180/26 – Projeto de Lei nº 77/2026 – De autoria do Executivo Municipal</w:t>
      </w:r>
    </w:p>
    <w:p w14:paraId="27BEC377" w14:textId="77777777" w:rsidR="00D40BA9" w:rsidRPr="0071612C" w:rsidRDefault="00D40BA9" w:rsidP="00D40BA9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18.194.184/26 – Projeto de Lei nº 78/2026 – De autoria do Executivo Municipal</w:t>
      </w:r>
    </w:p>
    <w:p w14:paraId="1462A774" w14:textId="092426C7" w:rsidR="00D40BA9" w:rsidRPr="0071612C" w:rsidRDefault="00D40BA9" w:rsidP="00CD4DCF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18.195.185/26 – Projeto de Lei nº 79/2026 – De autoria do Executivo Municipal</w:t>
      </w:r>
    </w:p>
    <w:p w14:paraId="0F80F863" w14:textId="0A8F4B8E" w:rsidR="006852E1" w:rsidRPr="0071612C" w:rsidRDefault="006852E1" w:rsidP="006852E1">
      <w:pPr>
        <w:pStyle w:val="Corpodetexto"/>
        <w:rPr>
          <w:b/>
          <w:bCs/>
          <w:iCs/>
          <w:color w:val="000000" w:themeColor="text1"/>
          <w:sz w:val="22"/>
          <w:szCs w:val="22"/>
          <w:u w:val="single"/>
        </w:rPr>
      </w:pPr>
      <w:r w:rsidRPr="0071612C">
        <w:rPr>
          <w:b/>
          <w:bCs/>
          <w:iCs/>
          <w:color w:val="000000" w:themeColor="text1"/>
          <w:sz w:val="22"/>
          <w:szCs w:val="22"/>
          <w:u w:val="single"/>
        </w:rPr>
        <w:t>Pedido de Providências:</w:t>
      </w:r>
    </w:p>
    <w:p w14:paraId="58D81C52" w14:textId="12BF6ADF" w:rsidR="00787591" w:rsidRPr="0071612C" w:rsidRDefault="006852E1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18.199.189/26 – Pedido de Providências – De autoria da Bancada do MDB</w:t>
      </w:r>
    </w:p>
    <w:p w14:paraId="78B0C67A" w14:textId="4F6F7C4D" w:rsidR="008516D9" w:rsidRPr="0071612C" w:rsidRDefault="008516D9" w:rsidP="008516D9">
      <w:pPr>
        <w:pStyle w:val="Corpodetexto"/>
        <w:rPr>
          <w:b/>
          <w:bCs/>
          <w:iCs/>
          <w:color w:val="000000" w:themeColor="text1"/>
          <w:sz w:val="22"/>
          <w:szCs w:val="22"/>
          <w:u w:val="single"/>
        </w:rPr>
      </w:pPr>
      <w:r w:rsidRPr="0071612C">
        <w:rPr>
          <w:b/>
          <w:bCs/>
          <w:iCs/>
          <w:color w:val="000000" w:themeColor="text1"/>
          <w:sz w:val="22"/>
          <w:szCs w:val="22"/>
          <w:u w:val="single"/>
        </w:rPr>
        <w:t>Moção de Congratulações:</w:t>
      </w:r>
    </w:p>
    <w:p w14:paraId="1104E7CA" w14:textId="6AF282FB" w:rsidR="008516D9" w:rsidRPr="0071612C" w:rsidRDefault="008516D9" w:rsidP="008516D9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18.19</w:t>
      </w:r>
      <w:r w:rsidR="00C041B7" w:rsidRPr="0071612C">
        <w:rPr>
          <w:color w:val="000000" w:themeColor="text1"/>
          <w:sz w:val="22"/>
          <w:szCs w:val="22"/>
        </w:rPr>
        <w:t>7</w:t>
      </w:r>
      <w:r w:rsidRPr="0071612C">
        <w:rPr>
          <w:color w:val="000000" w:themeColor="text1"/>
          <w:sz w:val="22"/>
          <w:szCs w:val="22"/>
        </w:rPr>
        <w:t>.18</w:t>
      </w:r>
      <w:r w:rsidR="00C041B7" w:rsidRPr="0071612C">
        <w:rPr>
          <w:color w:val="000000" w:themeColor="text1"/>
          <w:sz w:val="22"/>
          <w:szCs w:val="22"/>
        </w:rPr>
        <w:t>7</w:t>
      </w:r>
      <w:r w:rsidRPr="0071612C">
        <w:rPr>
          <w:color w:val="000000" w:themeColor="text1"/>
          <w:sz w:val="22"/>
          <w:szCs w:val="22"/>
        </w:rPr>
        <w:t>/26 – Moção de Congratulações – De autoria da Bancada do MDB</w:t>
      </w:r>
    </w:p>
    <w:p w14:paraId="0663A88B" w14:textId="42AD69D1" w:rsidR="008516D9" w:rsidRPr="0071612C" w:rsidRDefault="008516D9" w:rsidP="008516D9">
      <w:pPr>
        <w:pStyle w:val="Corpodetexto"/>
        <w:rPr>
          <w:iCs/>
          <w:color w:val="000000" w:themeColor="text1"/>
          <w:sz w:val="22"/>
          <w:szCs w:val="22"/>
          <w:u w:val="single"/>
        </w:rPr>
      </w:pPr>
      <w:r w:rsidRPr="0071612C">
        <w:rPr>
          <w:color w:val="000000" w:themeColor="text1"/>
          <w:sz w:val="22"/>
          <w:szCs w:val="22"/>
        </w:rPr>
        <w:t>Protocolo 18.19</w:t>
      </w:r>
      <w:r w:rsidR="00C041B7" w:rsidRPr="0071612C">
        <w:rPr>
          <w:color w:val="000000" w:themeColor="text1"/>
          <w:sz w:val="22"/>
          <w:szCs w:val="22"/>
        </w:rPr>
        <w:t>8</w:t>
      </w:r>
      <w:r w:rsidRPr="0071612C">
        <w:rPr>
          <w:color w:val="000000" w:themeColor="text1"/>
          <w:sz w:val="22"/>
          <w:szCs w:val="22"/>
        </w:rPr>
        <w:t>.18</w:t>
      </w:r>
      <w:r w:rsidR="00C041B7" w:rsidRPr="0071612C">
        <w:rPr>
          <w:color w:val="000000" w:themeColor="text1"/>
          <w:sz w:val="22"/>
          <w:szCs w:val="22"/>
        </w:rPr>
        <w:t>8</w:t>
      </w:r>
      <w:r w:rsidRPr="0071612C">
        <w:rPr>
          <w:color w:val="000000" w:themeColor="text1"/>
          <w:sz w:val="22"/>
          <w:szCs w:val="22"/>
        </w:rPr>
        <w:t>/26 – Moção de Congratulações – De autoria da Bancada do MDB</w:t>
      </w:r>
    </w:p>
    <w:p w14:paraId="1EDF617B" w14:textId="77777777" w:rsidR="00787591" w:rsidRPr="0071612C" w:rsidRDefault="00787591">
      <w:pPr>
        <w:pStyle w:val="Corpodetexto"/>
        <w:rPr>
          <w:color w:val="000000" w:themeColor="text1"/>
          <w:sz w:val="22"/>
          <w:szCs w:val="22"/>
        </w:rPr>
      </w:pPr>
    </w:p>
    <w:p w14:paraId="7AAB6094" w14:textId="77777777" w:rsidR="00787591" w:rsidRPr="0071612C" w:rsidRDefault="00063316">
      <w:pPr>
        <w:pStyle w:val="Corpodetexto"/>
        <w:rPr>
          <w:color w:val="000000" w:themeColor="text1"/>
          <w:sz w:val="22"/>
          <w:szCs w:val="22"/>
        </w:rPr>
      </w:pPr>
      <w:r w:rsidRPr="0071612C">
        <w:rPr>
          <w:b/>
          <w:iCs/>
          <w:color w:val="000000" w:themeColor="text1"/>
          <w:sz w:val="22"/>
          <w:szCs w:val="22"/>
        </w:rPr>
        <w:t>08. EXPLICAÇÕES PESSOAIS</w:t>
      </w:r>
      <w:r w:rsidRPr="0071612C">
        <w:rPr>
          <w:b/>
          <w:i/>
          <w:color w:val="000000" w:themeColor="text1"/>
          <w:sz w:val="22"/>
          <w:szCs w:val="22"/>
        </w:rPr>
        <w:t xml:space="preserve"> -</w:t>
      </w:r>
      <w:r w:rsidRPr="0071612C">
        <w:rPr>
          <w:i/>
          <w:iCs/>
          <w:smallCaps/>
          <w:color w:val="000000" w:themeColor="text1"/>
          <w:sz w:val="22"/>
          <w:szCs w:val="22"/>
        </w:rPr>
        <w:t xml:space="preserve"> (10 </w:t>
      </w:r>
      <w:r w:rsidRPr="0071612C">
        <w:rPr>
          <w:i/>
          <w:iCs/>
          <w:color w:val="000000" w:themeColor="text1"/>
          <w:sz w:val="22"/>
          <w:szCs w:val="22"/>
        </w:rPr>
        <w:t>minutos para cada orador inscrito</w:t>
      </w:r>
      <w:r w:rsidRPr="0071612C">
        <w:rPr>
          <w:i/>
          <w:iCs/>
          <w:smallCaps/>
          <w:color w:val="000000" w:themeColor="text1"/>
          <w:sz w:val="22"/>
          <w:szCs w:val="22"/>
        </w:rPr>
        <w:t>).</w:t>
      </w:r>
      <w:r w:rsidRPr="0071612C">
        <w:rPr>
          <w:color w:val="000000" w:themeColor="text1"/>
          <w:sz w:val="22"/>
          <w:szCs w:val="22"/>
        </w:rPr>
        <w:t xml:space="preserve"> </w:t>
      </w:r>
    </w:p>
    <w:p w14:paraId="27746511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Fernando Luís </w:t>
      </w:r>
      <w:proofErr w:type="spellStart"/>
      <w:r w:rsidRPr="0071612C">
        <w:rPr>
          <w:color w:val="000000" w:themeColor="text1"/>
          <w:sz w:val="22"/>
          <w:szCs w:val="22"/>
        </w:rPr>
        <w:t>Diel</w:t>
      </w:r>
      <w:proofErr w:type="spellEnd"/>
    </w:p>
    <w:p w14:paraId="3755F320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</w:t>
      </w:r>
      <w:proofErr w:type="spellStart"/>
      <w:r w:rsidRPr="0071612C">
        <w:rPr>
          <w:color w:val="000000" w:themeColor="text1"/>
          <w:sz w:val="22"/>
          <w:szCs w:val="22"/>
        </w:rPr>
        <w:t>Cinésio</w:t>
      </w:r>
      <w:proofErr w:type="spellEnd"/>
      <w:r w:rsidRPr="0071612C">
        <w:rPr>
          <w:color w:val="000000" w:themeColor="text1"/>
          <w:sz w:val="22"/>
          <w:szCs w:val="22"/>
        </w:rPr>
        <w:t xml:space="preserve"> Francisco </w:t>
      </w:r>
      <w:proofErr w:type="spellStart"/>
      <w:r w:rsidRPr="0071612C">
        <w:rPr>
          <w:color w:val="000000" w:themeColor="text1"/>
          <w:sz w:val="22"/>
          <w:szCs w:val="22"/>
        </w:rPr>
        <w:t>Angst</w:t>
      </w:r>
      <w:proofErr w:type="spellEnd"/>
    </w:p>
    <w:p w14:paraId="775CE412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Zeca </w:t>
      </w:r>
      <w:proofErr w:type="spellStart"/>
      <w:r w:rsidRPr="0071612C">
        <w:rPr>
          <w:color w:val="000000" w:themeColor="text1"/>
          <w:sz w:val="22"/>
          <w:szCs w:val="22"/>
        </w:rPr>
        <w:t>Seger</w:t>
      </w:r>
      <w:proofErr w:type="spellEnd"/>
    </w:p>
    <w:p w14:paraId="41A67163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</w:t>
      </w:r>
      <w:proofErr w:type="spellStart"/>
      <w:r w:rsidRPr="0071612C">
        <w:rPr>
          <w:color w:val="000000" w:themeColor="text1"/>
          <w:sz w:val="22"/>
          <w:szCs w:val="22"/>
        </w:rPr>
        <w:t>Sicmar</w:t>
      </w:r>
      <w:proofErr w:type="spellEnd"/>
      <w:r w:rsidRPr="0071612C">
        <w:rPr>
          <w:color w:val="000000" w:themeColor="text1"/>
          <w:sz w:val="22"/>
          <w:szCs w:val="22"/>
        </w:rPr>
        <w:t xml:space="preserve"> Luís </w:t>
      </w:r>
      <w:proofErr w:type="spellStart"/>
      <w:r w:rsidRPr="0071612C">
        <w:rPr>
          <w:color w:val="000000" w:themeColor="text1"/>
          <w:sz w:val="22"/>
          <w:szCs w:val="22"/>
        </w:rPr>
        <w:t>Stumm</w:t>
      </w:r>
      <w:proofErr w:type="spellEnd"/>
    </w:p>
    <w:p w14:paraId="2958BDB4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Paulo César </w:t>
      </w:r>
      <w:proofErr w:type="spellStart"/>
      <w:r w:rsidRPr="0071612C">
        <w:rPr>
          <w:color w:val="000000" w:themeColor="text1"/>
          <w:sz w:val="22"/>
          <w:szCs w:val="22"/>
        </w:rPr>
        <w:t>Lugoch</w:t>
      </w:r>
      <w:proofErr w:type="spellEnd"/>
      <w:r w:rsidRPr="0071612C">
        <w:rPr>
          <w:color w:val="000000" w:themeColor="text1"/>
          <w:sz w:val="22"/>
          <w:szCs w:val="22"/>
        </w:rPr>
        <w:tab/>
      </w:r>
    </w:p>
    <w:p w14:paraId="4C727AF5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Ver.ª Patrícia </w:t>
      </w:r>
      <w:proofErr w:type="spellStart"/>
      <w:r w:rsidRPr="0071612C">
        <w:rPr>
          <w:color w:val="000000" w:themeColor="text1"/>
          <w:sz w:val="22"/>
          <w:szCs w:val="22"/>
        </w:rPr>
        <w:t>Froelich</w:t>
      </w:r>
      <w:proofErr w:type="spellEnd"/>
      <w:r w:rsidRPr="0071612C">
        <w:rPr>
          <w:color w:val="000000" w:themeColor="text1"/>
          <w:sz w:val="22"/>
          <w:szCs w:val="22"/>
        </w:rPr>
        <w:t xml:space="preserve"> </w:t>
      </w:r>
      <w:proofErr w:type="spellStart"/>
      <w:r w:rsidRPr="0071612C">
        <w:rPr>
          <w:color w:val="000000" w:themeColor="text1"/>
          <w:sz w:val="22"/>
          <w:szCs w:val="22"/>
        </w:rPr>
        <w:t>Weschenfelder</w:t>
      </w:r>
      <w:proofErr w:type="spellEnd"/>
      <w:r w:rsidRPr="0071612C">
        <w:rPr>
          <w:color w:val="000000" w:themeColor="text1"/>
          <w:sz w:val="22"/>
          <w:szCs w:val="22"/>
        </w:rPr>
        <w:t xml:space="preserve"> </w:t>
      </w:r>
    </w:p>
    <w:p w14:paraId="5EE3D74D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>Ver. Márcio Luís Weirich</w:t>
      </w:r>
    </w:p>
    <w:p w14:paraId="65C79E0E" w14:textId="77777777" w:rsidR="00787591" w:rsidRPr="0071612C" w:rsidRDefault="00063316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Leonardo Miguel </w:t>
      </w:r>
      <w:proofErr w:type="spellStart"/>
      <w:r w:rsidRPr="0071612C">
        <w:rPr>
          <w:color w:val="000000" w:themeColor="text1"/>
          <w:sz w:val="22"/>
          <w:szCs w:val="22"/>
        </w:rPr>
        <w:t>Engelmann</w:t>
      </w:r>
      <w:proofErr w:type="spellEnd"/>
    </w:p>
    <w:p w14:paraId="2832280E" w14:textId="77777777" w:rsidR="00CD4DCF" w:rsidRPr="0071612C" w:rsidRDefault="00CD4DCF" w:rsidP="00CD4DCF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71612C">
        <w:rPr>
          <w:color w:val="000000" w:themeColor="text1"/>
          <w:sz w:val="22"/>
          <w:szCs w:val="22"/>
        </w:rPr>
        <w:t xml:space="preserve">Ver. Gilmar Luís </w:t>
      </w:r>
      <w:proofErr w:type="spellStart"/>
      <w:r w:rsidRPr="0071612C">
        <w:rPr>
          <w:color w:val="000000" w:themeColor="text1"/>
          <w:sz w:val="22"/>
          <w:szCs w:val="22"/>
        </w:rPr>
        <w:t>Thume</w:t>
      </w:r>
      <w:proofErr w:type="spellEnd"/>
    </w:p>
    <w:p w14:paraId="36076D4E" w14:textId="77777777" w:rsidR="00787591" w:rsidRPr="0071612C" w:rsidRDefault="00787591">
      <w:pPr>
        <w:pStyle w:val="PargrafodaLista"/>
        <w:ind w:left="360"/>
        <w:jc w:val="both"/>
        <w:rPr>
          <w:color w:val="000000" w:themeColor="text1"/>
          <w:sz w:val="22"/>
          <w:szCs w:val="22"/>
        </w:rPr>
      </w:pPr>
    </w:p>
    <w:p w14:paraId="55F92A98" w14:textId="6596BDD4" w:rsidR="00787591" w:rsidRPr="0071612C" w:rsidRDefault="00063316">
      <w:pPr>
        <w:jc w:val="both"/>
        <w:rPr>
          <w:b/>
          <w:i/>
          <w:color w:val="000000" w:themeColor="text1"/>
          <w:sz w:val="22"/>
          <w:szCs w:val="22"/>
        </w:rPr>
      </w:pPr>
      <w:r w:rsidRPr="0071612C">
        <w:rPr>
          <w:b/>
          <w:i/>
          <w:color w:val="000000" w:themeColor="text1"/>
          <w:sz w:val="22"/>
          <w:szCs w:val="22"/>
        </w:rPr>
        <w:t xml:space="preserve">09. ENCERRAMENTO DA </w:t>
      </w:r>
      <w:r w:rsidR="00CD4DCF" w:rsidRPr="0071612C">
        <w:rPr>
          <w:b/>
          <w:i/>
          <w:color w:val="000000" w:themeColor="text1"/>
          <w:sz w:val="22"/>
          <w:szCs w:val="22"/>
        </w:rPr>
        <w:t>26ª SESSÃO</w:t>
      </w:r>
      <w:r w:rsidRPr="0071612C">
        <w:rPr>
          <w:b/>
          <w:i/>
          <w:color w:val="000000" w:themeColor="text1"/>
          <w:sz w:val="22"/>
          <w:szCs w:val="22"/>
        </w:rPr>
        <w:t xml:space="preserve"> ORDINÁRIA. </w:t>
      </w:r>
    </w:p>
    <w:p w14:paraId="52E3DA37" w14:textId="0EE56F1A" w:rsidR="00787591" w:rsidRPr="0071612C" w:rsidRDefault="00063316">
      <w:pPr>
        <w:jc w:val="both"/>
        <w:rPr>
          <w:b/>
          <w:smallCaps/>
          <w:color w:val="000000" w:themeColor="text1"/>
          <w:sz w:val="22"/>
          <w:szCs w:val="22"/>
          <w:u w:val="single"/>
        </w:rPr>
      </w:pPr>
      <w:r w:rsidRPr="0071612C">
        <w:rPr>
          <w:smallCaps/>
          <w:color w:val="000000" w:themeColor="text1"/>
          <w:sz w:val="22"/>
          <w:szCs w:val="22"/>
        </w:rPr>
        <w:t xml:space="preserve">próxima sessão ordinária a ser realizada no </w:t>
      </w:r>
      <w:r w:rsidR="00CD4DCF" w:rsidRPr="0071612C">
        <w:rPr>
          <w:smallCaps/>
          <w:color w:val="000000" w:themeColor="text1"/>
          <w:sz w:val="22"/>
          <w:szCs w:val="22"/>
        </w:rPr>
        <w:t xml:space="preserve">DIA, </w:t>
      </w:r>
      <w:r w:rsidR="00CD4DCF" w:rsidRPr="0071612C">
        <w:rPr>
          <w:b/>
          <w:smallCaps/>
          <w:color w:val="000000" w:themeColor="text1"/>
          <w:sz w:val="22"/>
          <w:szCs w:val="22"/>
          <w:u w:val="single"/>
        </w:rPr>
        <w:t>26 DE</w:t>
      </w:r>
      <w:r w:rsidRPr="0071612C">
        <w:rPr>
          <w:b/>
          <w:smallCaps/>
          <w:color w:val="000000" w:themeColor="text1"/>
          <w:sz w:val="22"/>
          <w:szCs w:val="22"/>
          <w:u w:val="single"/>
        </w:rPr>
        <w:t xml:space="preserve"> OUTUBRO DE 2026.</w:t>
      </w:r>
    </w:p>
    <w:p w14:paraId="0A375763" w14:textId="77777777" w:rsidR="00787591" w:rsidRDefault="00787591">
      <w:pPr>
        <w:jc w:val="both"/>
        <w:rPr>
          <w:b/>
          <w:smallCaps/>
          <w:sz w:val="19"/>
          <w:szCs w:val="19"/>
          <w:u w:val="single"/>
        </w:rPr>
      </w:pPr>
    </w:p>
    <w:p w14:paraId="0820178F" w14:textId="77777777" w:rsidR="00787591" w:rsidRDefault="00787591">
      <w:pPr>
        <w:jc w:val="both"/>
        <w:rPr>
          <w:b/>
          <w:smallCaps/>
          <w:color w:val="000000" w:themeColor="text1"/>
          <w:sz w:val="20"/>
          <w:u w:val="single"/>
        </w:rPr>
      </w:pPr>
    </w:p>
    <w:sectPr w:rsidR="00787591">
      <w:pgSz w:w="12242" w:h="20163"/>
      <w:pgMar w:top="709" w:right="1106" w:bottom="141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abstractNum w:abstractNumId="4" w15:restartNumberingAfterBreak="0">
    <w:nsid w:val="603218B5"/>
    <w:multiLevelType w:val="multilevel"/>
    <w:tmpl w:val="603218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74912">
    <w:abstractNumId w:val="0"/>
  </w:num>
  <w:num w:numId="2" w16cid:durableId="146748613">
    <w:abstractNumId w:val="2"/>
  </w:num>
  <w:num w:numId="3" w16cid:durableId="2049648411">
    <w:abstractNumId w:val="3"/>
  </w:num>
  <w:num w:numId="4" w16cid:durableId="2087651209">
    <w:abstractNumId w:val="1"/>
  </w:num>
  <w:num w:numId="5" w16cid:durableId="12182736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3D9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316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2F3B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DCF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68F1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66E3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52E1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1E5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1612C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87591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16D9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0A29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31"/>
    <w:rsid w:val="00BE4F5E"/>
    <w:rsid w:val="00BE58E9"/>
    <w:rsid w:val="00BE6B17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1B7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4DCF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0BA9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0F9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87E06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141EB3"/>
    <w:rsid w:val="059854D0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66328D"/>
    <w:rsid w:val="0E92714E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3E54630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430C7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43075D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996BC3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A25A4B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AF451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6874CB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D2296C"/>
    <w:rsid w:val="2CF12C8C"/>
    <w:rsid w:val="2D01481D"/>
    <w:rsid w:val="2D544AB8"/>
    <w:rsid w:val="2D5A7AC5"/>
    <w:rsid w:val="2D611200"/>
    <w:rsid w:val="2D847844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6136A4"/>
    <w:rsid w:val="2E893159"/>
    <w:rsid w:val="2E943B03"/>
    <w:rsid w:val="2E980D78"/>
    <w:rsid w:val="2EA9281C"/>
    <w:rsid w:val="2EC52607"/>
    <w:rsid w:val="2ECD1756"/>
    <w:rsid w:val="2ECF4C5A"/>
    <w:rsid w:val="2EF402E4"/>
    <w:rsid w:val="2EF41BE3"/>
    <w:rsid w:val="2F2B1AF0"/>
    <w:rsid w:val="2F47559B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CD25C8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7DB73A1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A6C2A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3D243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17BF1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146ABE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5050F5"/>
    <w:rsid w:val="56636816"/>
    <w:rsid w:val="56914A97"/>
    <w:rsid w:val="569C7CA0"/>
    <w:rsid w:val="56B31C4E"/>
    <w:rsid w:val="570672F6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EFF1C82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561397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D4C4C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9C170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6F007E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B44B4F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41C81E"/>
  <w15:docId w15:val="{DC4B2251-6FD5-46BB-9E9A-9BF9F68A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autoRedefine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autoRedefine/>
    <w:qFormat/>
    <w:pPr>
      <w:keepNext/>
      <w:numPr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Ttulo7">
    <w:name w:val="heading 7"/>
    <w:basedOn w:val="Normal"/>
    <w:next w:val="Normal"/>
    <w:autoRedefine/>
    <w:qFormat/>
    <w:pPr>
      <w:keepNext/>
      <w:numPr>
        <w:numId w:val="3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autoRedefine/>
    <w:qFormat/>
    <w:pPr>
      <w:jc w:val="both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autoRedefine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autoRedefine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867</Words>
  <Characters>4683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PAUTA DA 25ª SESSÃO ORDINÁRIA DO 3º ANO DA 11ª LEGISLATURA DA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Vitória Carvalho</cp:lastModifiedBy>
  <cp:revision>51</cp:revision>
  <cp:lastPrinted>2026-09-25T20:08:00Z</cp:lastPrinted>
  <dcterms:created xsi:type="dcterms:W3CDTF">2024-11-29T19:36:00Z</dcterms:created>
  <dcterms:modified xsi:type="dcterms:W3CDTF">2026-10-19T13:47:00Z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