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default" w:ascii="Calibri" w:hAnsi="Calibri" w:cs="Calibri"/>
          <w:sz w:val="22"/>
          <w:szCs w:val="22"/>
          <w:lang w:val="pt-BR"/>
        </w:rPr>
      </w:pPr>
      <w:bookmarkStart w:id="0" w:name="_GoBack"/>
      <w:r>
        <w:rPr>
          <w:rFonts w:hint="default" w:ascii="Calibri" w:hAnsi="Calibri" w:cs="Calibri"/>
          <w:sz w:val="22"/>
          <w:szCs w:val="22"/>
        </w:rPr>
        <w:t xml:space="preserve">COMISSÃO </w:t>
      </w:r>
      <w:r>
        <w:rPr>
          <w:rFonts w:hint="default" w:ascii="Calibri" w:hAnsi="Calibri" w:cs="Calibri"/>
          <w:sz w:val="22"/>
          <w:szCs w:val="22"/>
          <w:lang w:val="pt-BR"/>
        </w:rPr>
        <w:t>DE CONSTITUIÇÃO, JUSTIÇA E REDAÇÃO FINAL</w:t>
      </w:r>
    </w:p>
    <w:bookmarkEnd w:id="0"/>
    <w:p>
      <w:pPr>
        <w:rPr>
          <w:rFonts w:hint="default" w:ascii="Calibri" w:hAnsi="Calibri" w:cs="Calibri"/>
          <w:sz w:val="22"/>
          <w:szCs w:val="22"/>
        </w:rPr>
      </w:pPr>
    </w:p>
    <w:p>
      <w:pPr>
        <w:ind w:left="5670"/>
        <w:jc w:val="both"/>
        <w:rPr>
          <w:rFonts w:hint="default" w:ascii="Calibri" w:hAnsi="Calibri" w:cs="Calibri"/>
          <w:sz w:val="22"/>
          <w:szCs w:val="22"/>
        </w:rPr>
      </w:pPr>
    </w:p>
    <w:p>
      <w:pPr>
        <w:pStyle w:val="3"/>
        <w:jc w:val="center"/>
        <w:rPr>
          <w:rFonts w:hint="default" w:ascii="Calibri" w:hAnsi="Calibri" w:cs="Calibri"/>
          <w:b/>
          <w:sz w:val="22"/>
          <w:szCs w:val="22"/>
        </w:rPr>
      </w:pPr>
      <w:r>
        <w:rPr>
          <w:rFonts w:hint="default" w:ascii="Calibri" w:hAnsi="Calibri" w:cs="Calibri"/>
          <w:b/>
          <w:sz w:val="22"/>
          <w:szCs w:val="22"/>
        </w:rPr>
        <w:t>PARECER DO RELATOR AO PROJETO DE RESOLUÇÃO 1/2022:</w:t>
      </w:r>
    </w:p>
    <w:p>
      <w:pPr>
        <w:rPr>
          <w:rFonts w:hint="default" w:ascii="Calibri" w:hAnsi="Calibri" w:cs="Calibri"/>
          <w:sz w:val="22"/>
          <w:szCs w:val="22"/>
        </w:rPr>
      </w:pPr>
    </w:p>
    <w:p>
      <w:pPr>
        <w:rPr>
          <w:rFonts w:hint="default" w:ascii="Calibri" w:hAnsi="Calibri" w:cs="Calibri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00" w:firstLineChars="125"/>
        <w:jc w:val="both"/>
        <w:textAlignment w:val="auto"/>
        <w:rPr>
          <w:rFonts w:hint="default" w:ascii="Calibri" w:hAnsi="Calibri" w:cs="Calibri"/>
          <w:bCs/>
          <w:iCs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O presente Projeto de Resolução 1/2023, </w:t>
      </w:r>
      <w:r>
        <w:rPr>
          <w:rFonts w:hint="default" w:ascii="Calibri" w:hAnsi="Calibri" w:cs="Calibri"/>
          <w:sz w:val="24"/>
          <w:szCs w:val="24"/>
          <w:lang w:val="pt-BR"/>
        </w:rPr>
        <w:t>a</w:t>
      </w:r>
      <w:r>
        <w:rPr>
          <w:rFonts w:hint="default" w:ascii="Calibri" w:hAnsi="Calibri" w:cs="Calibri"/>
          <w:sz w:val="24"/>
          <w:szCs w:val="24"/>
        </w:rPr>
        <w:t>ltera os artigos nºs 18,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43,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50,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58,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59,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64,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65,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70,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159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,161,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162 e 163 da Câmara de Vereadores de Santo Cristo/RS, de 23 de dezembro de 2022.</w:t>
      </w:r>
      <w:r>
        <w:rPr>
          <w:rFonts w:hint="default" w:ascii="Calibri" w:hAnsi="Calibri" w:cs="Calibri"/>
          <w:bCs/>
          <w:iCs/>
          <w:szCs w:val="24"/>
        </w:rPr>
        <w:t xml:space="preserve"> </w:t>
      </w:r>
    </w:p>
    <w:p>
      <w:pPr>
        <w:jc w:val="both"/>
        <w:rPr>
          <w:rFonts w:hint="default" w:ascii="Calibri" w:hAnsi="Calibri" w:eastAsia="SimSun" w:cs="Calibri"/>
          <w:bCs/>
          <w:sz w:val="22"/>
          <w:szCs w:val="22"/>
        </w:rPr>
      </w:pPr>
    </w:p>
    <w:p>
      <w:pPr>
        <w:shd w:val="clear" w:color="auto" w:fill="FFFFFF"/>
        <w:spacing w:line="360" w:lineRule="auto"/>
        <w:ind w:firstLine="275" w:firstLineChars="125"/>
        <w:jc w:val="both"/>
        <w:rPr>
          <w:rFonts w:hint="default" w:ascii="Calibri" w:hAnsi="Calibri" w:cs="Calibri"/>
          <w:sz w:val="22"/>
          <w:szCs w:val="22"/>
        </w:rPr>
      </w:pPr>
    </w:p>
    <w:p>
      <w:pPr>
        <w:pStyle w:val="15"/>
        <w:ind w:left="0" w:firstLine="709"/>
        <w:jc w:val="center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É O VOTO: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300" w:firstLineChars="125"/>
        <w:jc w:val="both"/>
        <w:textAlignment w:val="auto"/>
        <w:rPr>
          <w:rFonts w:hint="default" w:ascii="Calibri" w:hAnsi="Calibri" w:cs="Calibri"/>
          <w:bCs/>
          <w:iCs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</w:rPr>
        <w:t>O relator da Comissão Geral de Pareceres é favorável</w:t>
      </w:r>
      <w:r>
        <w:rPr>
          <w:rFonts w:hint="default" w:ascii="Calibri" w:hAnsi="Calibri" w:cs="Calibri"/>
          <w:b/>
          <w:sz w:val="24"/>
          <w:szCs w:val="24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à aprovação do Projeto de Resolução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nº</w:t>
      </w:r>
      <w:r>
        <w:rPr>
          <w:rFonts w:hint="default" w:ascii="Calibri" w:hAnsi="Calibri" w:cs="Calibri"/>
          <w:sz w:val="24"/>
          <w:szCs w:val="24"/>
        </w:rPr>
        <w:t xml:space="preserve"> 1/2023 que </w:t>
      </w:r>
      <w:r>
        <w:rPr>
          <w:rFonts w:hint="default" w:ascii="Calibri" w:hAnsi="Calibri" w:cs="Calibri"/>
          <w:sz w:val="24"/>
          <w:szCs w:val="24"/>
          <w:lang w:val="pt-BR"/>
        </w:rPr>
        <w:t>a</w:t>
      </w:r>
      <w:r>
        <w:rPr>
          <w:rFonts w:hint="default" w:ascii="Calibri" w:hAnsi="Calibri" w:cs="Calibri"/>
          <w:sz w:val="24"/>
          <w:szCs w:val="24"/>
        </w:rPr>
        <w:t>ltera os artigos nºs 18, 43, 50,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58,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59,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64,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65,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70,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159,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161,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162 e 163 da Câmara de Vereadores de Santo Cristo/RS, de 23 de dezembro de 2022</w:t>
      </w:r>
      <w:r>
        <w:rPr>
          <w:rFonts w:hint="default" w:ascii="Calibri" w:hAnsi="Calibri" w:cs="Calibri"/>
          <w:sz w:val="24"/>
          <w:szCs w:val="24"/>
          <w:lang w:val="pt-BR"/>
        </w:rPr>
        <w:t>, considerando-se as alterações propostas pela emenda substitutiva de nº 1, de 12 de abril de 2023, de autoria da Comissão Especial.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hint="default" w:ascii="Calibri" w:hAnsi="Calibri" w:cs="Calibri"/>
          <w:bCs/>
          <w:sz w:val="22"/>
          <w:szCs w:val="22"/>
        </w:rPr>
      </w:pPr>
    </w:p>
    <w:p>
      <w:pPr>
        <w:pStyle w:val="8"/>
        <w:ind w:firstLine="0"/>
        <w:jc w:val="center"/>
        <w:rPr>
          <w:rFonts w:hint="default" w:ascii="Calibri" w:hAnsi="Calibri" w:cs="Calibri"/>
          <w:bCs/>
          <w:szCs w:val="24"/>
        </w:rPr>
      </w:pPr>
      <w:r>
        <w:rPr>
          <w:rFonts w:hint="default" w:ascii="Calibri" w:hAnsi="Calibri" w:cs="Calibri"/>
          <w:bCs/>
          <w:szCs w:val="24"/>
        </w:rPr>
        <w:t xml:space="preserve">Secr. Adm. da Câmara de Vereadores de Santo Cristo, </w:t>
      </w:r>
      <w:r>
        <w:rPr>
          <w:rFonts w:hint="default" w:ascii="Calibri" w:hAnsi="Calibri" w:cs="Calibri"/>
          <w:bCs/>
          <w:szCs w:val="24"/>
          <w:lang w:val="pt-BR"/>
        </w:rPr>
        <w:t>08 de maio</w:t>
      </w:r>
      <w:r>
        <w:rPr>
          <w:rFonts w:hint="default" w:ascii="Calibri" w:hAnsi="Calibri" w:cs="Calibri"/>
          <w:bCs/>
          <w:szCs w:val="24"/>
        </w:rPr>
        <w:t xml:space="preserve"> de 2023.</w:t>
      </w:r>
    </w:p>
    <w:p>
      <w:pPr>
        <w:pStyle w:val="8"/>
        <w:ind w:firstLine="3261"/>
        <w:jc w:val="center"/>
        <w:rPr>
          <w:rFonts w:hint="default" w:ascii="Calibri" w:hAnsi="Calibri" w:cs="Calibri"/>
          <w:b/>
          <w:szCs w:val="24"/>
        </w:rPr>
      </w:pPr>
    </w:p>
    <w:p>
      <w:pPr>
        <w:pStyle w:val="8"/>
        <w:ind w:firstLine="3261"/>
        <w:jc w:val="center"/>
        <w:rPr>
          <w:rFonts w:hint="default" w:ascii="Calibri" w:hAnsi="Calibri" w:cs="Calibri"/>
          <w:b/>
          <w:szCs w:val="24"/>
        </w:rPr>
      </w:pPr>
    </w:p>
    <w:p>
      <w:pPr>
        <w:jc w:val="center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Ver. Clovis Lucas Kowalski</w:t>
      </w:r>
    </w:p>
    <w:p>
      <w:pPr>
        <w:tabs>
          <w:tab w:val="left" w:pos="2552"/>
        </w:tabs>
        <w:jc w:val="center"/>
        <w:rPr>
          <w:rFonts w:hint="default" w:ascii="Calibri" w:hAnsi="Calibri" w:cs="Calibri"/>
          <w:b/>
          <w:sz w:val="22"/>
          <w:szCs w:val="22"/>
        </w:rPr>
      </w:pPr>
      <w:r>
        <w:rPr>
          <w:rFonts w:hint="default" w:ascii="Calibri" w:hAnsi="Calibri" w:cs="Calibri"/>
          <w:b/>
          <w:sz w:val="22"/>
          <w:szCs w:val="22"/>
        </w:rPr>
        <w:t>Relator.</w:t>
      </w:r>
    </w:p>
    <w:p>
      <w:pPr>
        <w:tabs>
          <w:tab w:val="left" w:pos="2552"/>
        </w:tabs>
        <w:jc w:val="center"/>
        <w:rPr>
          <w:rFonts w:hint="default" w:ascii="Calibri" w:hAnsi="Calibri" w:cs="Calibri"/>
          <w:b/>
          <w:sz w:val="22"/>
          <w:szCs w:val="22"/>
        </w:rPr>
      </w:pPr>
    </w:p>
    <w:p>
      <w:pPr>
        <w:tabs>
          <w:tab w:val="left" w:pos="2552"/>
        </w:tabs>
        <w:jc w:val="center"/>
        <w:rPr>
          <w:rFonts w:hint="default" w:ascii="Calibri" w:hAnsi="Calibri" w:cs="Calibri"/>
          <w:b/>
          <w:sz w:val="22"/>
          <w:szCs w:val="22"/>
        </w:rPr>
      </w:pPr>
    </w:p>
    <w:p>
      <w:pPr>
        <w:tabs>
          <w:tab w:val="left" w:pos="2552"/>
        </w:tabs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Favoráveis ao voto do Relator:</w:t>
      </w:r>
    </w:p>
    <w:p>
      <w:pPr>
        <w:tabs>
          <w:tab w:val="left" w:pos="2552"/>
        </w:tabs>
        <w:jc w:val="both"/>
        <w:rPr>
          <w:rFonts w:hint="default" w:ascii="Calibri" w:hAnsi="Calibri" w:cs="Calibri"/>
          <w:sz w:val="24"/>
          <w:szCs w:val="24"/>
        </w:rPr>
      </w:pPr>
    </w:p>
    <w:p>
      <w:pPr>
        <w:tabs>
          <w:tab w:val="left" w:pos="2552"/>
        </w:tabs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__________________________________________________________________</w:t>
      </w:r>
    </w:p>
    <w:p>
      <w:pPr>
        <w:tabs>
          <w:tab w:val="left" w:pos="2552"/>
        </w:tabs>
        <w:jc w:val="both"/>
        <w:rPr>
          <w:rFonts w:cs="Arial" w:asciiTheme="minorHAnsi" w:hAnsiTheme="minorHAnsi"/>
          <w:sz w:val="24"/>
          <w:szCs w:val="24"/>
        </w:rPr>
      </w:pPr>
    </w:p>
    <w:p>
      <w:pPr>
        <w:tabs>
          <w:tab w:val="left" w:pos="2552"/>
        </w:tabs>
        <w:jc w:val="both"/>
        <w:rPr>
          <w:rFonts w:cs="Arial" w:asciiTheme="minorHAnsi" w:hAnsiTheme="minorHAnsi"/>
          <w:b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 xml:space="preserve">Favoráveis ao voto do Relator, </w:t>
      </w:r>
      <w:r>
        <w:rPr>
          <w:rFonts w:cs="Arial" w:asciiTheme="minorHAnsi" w:hAnsiTheme="minorHAnsi"/>
          <w:b/>
          <w:sz w:val="24"/>
          <w:szCs w:val="24"/>
        </w:rPr>
        <w:t>mas com restrições:</w:t>
      </w:r>
    </w:p>
    <w:p>
      <w:pPr>
        <w:tabs>
          <w:tab w:val="left" w:pos="2552"/>
        </w:tabs>
        <w:jc w:val="both"/>
        <w:rPr>
          <w:rFonts w:cs="Arial" w:asciiTheme="minorHAnsi" w:hAnsiTheme="minorHAnsi"/>
          <w:sz w:val="24"/>
          <w:szCs w:val="24"/>
        </w:rPr>
      </w:pPr>
    </w:p>
    <w:p>
      <w:pPr>
        <w:tabs>
          <w:tab w:val="left" w:pos="2552"/>
        </w:tabs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__________________________________________________________________</w:t>
      </w:r>
    </w:p>
    <w:p>
      <w:pPr>
        <w:tabs>
          <w:tab w:val="left" w:pos="2552"/>
        </w:tabs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 xml:space="preserve">   </w:t>
      </w:r>
    </w:p>
    <w:p>
      <w:pPr>
        <w:tabs>
          <w:tab w:val="left" w:pos="2552"/>
        </w:tabs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 xml:space="preserve">Contrários ao voto do Relator: </w:t>
      </w:r>
    </w:p>
    <w:p>
      <w:pPr>
        <w:tabs>
          <w:tab w:val="left" w:pos="2552"/>
        </w:tabs>
        <w:jc w:val="both"/>
        <w:rPr>
          <w:rFonts w:cs="Arial" w:asciiTheme="minorHAnsi" w:hAnsiTheme="minorHAnsi"/>
          <w:sz w:val="24"/>
          <w:szCs w:val="24"/>
        </w:rPr>
      </w:pPr>
    </w:p>
    <w:p>
      <w:pPr>
        <w:tabs>
          <w:tab w:val="left" w:pos="2552"/>
        </w:tabs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__________________________________________________________________</w:t>
      </w:r>
    </w:p>
    <w:p>
      <w:pPr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sectPr>
      <w:pgSz w:w="12242" w:h="20163"/>
      <w:pgMar w:top="3402" w:right="1701" w:bottom="1984" w:left="1701" w:header="720" w:footer="720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4D"/>
    <w:rsid w:val="0000296A"/>
    <w:rsid w:val="000212CF"/>
    <w:rsid w:val="000244BD"/>
    <w:rsid w:val="00025F14"/>
    <w:rsid w:val="00040188"/>
    <w:rsid w:val="000445E9"/>
    <w:rsid w:val="00044F53"/>
    <w:rsid w:val="00045F95"/>
    <w:rsid w:val="00056EEF"/>
    <w:rsid w:val="000642B3"/>
    <w:rsid w:val="0006444F"/>
    <w:rsid w:val="00071FAE"/>
    <w:rsid w:val="00075377"/>
    <w:rsid w:val="00080C47"/>
    <w:rsid w:val="000879D5"/>
    <w:rsid w:val="000B1390"/>
    <w:rsid w:val="000B1E78"/>
    <w:rsid w:val="000D1D71"/>
    <w:rsid w:val="000D2853"/>
    <w:rsid w:val="000D5C1B"/>
    <w:rsid w:val="000E25EC"/>
    <w:rsid w:val="000F495C"/>
    <w:rsid w:val="00100B64"/>
    <w:rsid w:val="00103BF9"/>
    <w:rsid w:val="00104041"/>
    <w:rsid w:val="00106E77"/>
    <w:rsid w:val="0013473C"/>
    <w:rsid w:val="00140B5C"/>
    <w:rsid w:val="0014499F"/>
    <w:rsid w:val="00154307"/>
    <w:rsid w:val="001731DE"/>
    <w:rsid w:val="00173B8B"/>
    <w:rsid w:val="001776FE"/>
    <w:rsid w:val="00180934"/>
    <w:rsid w:val="00184009"/>
    <w:rsid w:val="001A1D8D"/>
    <w:rsid w:val="001B401B"/>
    <w:rsid w:val="001C71F0"/>
    <w:rsid w:val="001D4D5A"/>
    <w:rsid w:val="001E4A42"/>
    <w:rsid w:val="001F0F47"/>
    <w:rsid w:val="001F35E5"/>
    <w:rsid w:val="001F3B08"/>
    <w:rsid w:val="001F43C7"/>
    <w:rsid w:val="002016DC"/>
    <w:rsid w:val="002066B7"/>
    <w:rsid w:val="002072C1"/>
    <w:rsid w:val="00211F85"/>
    <w:rsid w:val="00212B05"/>
    <w:rsid w:val="00213018"/>
    <w:rsid w:val="00217049"/>
    <w:rsid w:val="00220AFC"/>
    <w:rsid w:val="00225299"/>
    <w:rsid w:val="0023092F"/>
    <w:rsid w:val="00230D95"/>
    <w:rsid w:val="00231B9F"/>
    <w:rsid w:val="0023258B"/>
    <w:rsid w:val="00244B72"/>
    <w:rsid w:val="00245E38"/>
    <w:rsid w:val="002463C6"/>
    <w:rsid w:val="00252F6A"/>
    <w:rsid w:val="00260AFD"/>
    <w:rsid w:val="00262E1C"/>
    <w:rsid w:val="00264CD1"/>
    <w:rsid w:val="002724D2"/>
    <w:rsid w:val="00295284"/>
    <w:rsid w:val="002B4608"/>
    <w:rsid w:val="002D456C"/>
    <w:rsid w:val="00302E92"/>
    <w:rsid w:val="003116F1"/>
    <w:rsid w:val="00311DC2"/>
    <w:rsid w:val="003125B6"/>
    <w:rsid w:val="00315BA1"/>
    <w:rsid w:val="00317270"/>
    <w:rsid w:val="00330464"/>
    <w:rsid w:val="00331A1D"/>
    <w:rsid w:val="003345BB"/>
    <w:rsid w:val="00340C82"/>
    <w:rsid w:val="00340F56"/>
    <w:rsid w:val="00341692"/>
    <w:rsid w:val="0034619F"/>
    <w:rsid w:val="00350296"/>
    <w:rsid w:val="0035465B"/>
    <w:rsid w:val="0036155F"/>
    <w:rsid w:val="00362CBB"/>
    <w:rsid w:val="0037261D"/>
    <w:rsid w:val="00375C30"/>
    <w:rsid w:val="00383FDA"/>
    <w:rsid w:val="00386DD1"/>
    <w:rsid w:val="00392227"/>
    <w:rsid w:val="003A1015"/>
    <w:rsid w:val="003A5623"/>
    <w:rsid w:val="003A5F78"/>
    <w:rsid w:val="003B1647"/>
    <w:rsid w:val="003D0526"/>
    <w:rsid w:val="003D1B6F"/>
    <w:rsid w:val="003D25F7"/>
    <w:rsid w:val="003D398B"/>
    <w:rsid w:val="003E0BD8"/>
    <w:rsid w:val="003E36CC"/>
    <w:rsid w:val="003F271F"/>
    <w:rsid w:val="00437B4C"/>
    <w:rsid w:val="00440460"/>
    <w:rsid w:val="00442B74"/>
    <w:rsid w:val="00443A71"/>
    <w:rsid w:val="00444C1F"/>
    <w:rsid w:val="004668DF"/>
    <w:rsid w:val="00471B09"/>
    <w:rsid w:val="00477140"/>
    <w:rsid w:val="00485092"/>
    <w:rsid w:val="00485D84"/>
    <w:rsid w:val="00495DE5"/>
    <w:rsid w:val="004A5582"/>
    <w:rsid w:val="004B00BD"/>
    <w:rsid w:val="004B23D2"/>
    <w:rsid w:val="004B2568"/>
    <w:rsid w:val="004B688E"/>
    <w:rsid w:val="004C5E6E"/>
    <w:rsid w:val="004C63A3"/>
    <w:rsid w:val="004C7AC7"/>
    <w:rsid w:val="004D58C0"/>
    <w:rsid w:val="004E3F4A"/>
    <w:rsid w:val="004F1916"/>
    <w:rsid w:val="004F7CC5"/>
    <w:rsid w:val="005009BE"/>
    <w:rsid w:val="0050415C"/>
    <w:rsid w:val="00510DEA"/>
    <w:rsid w:val="00522FD7"/>
    <w:rsid w:val="005266EC"/>
    <w:rsid w:val="0053426F"/>
    <w:rsid w:val="00543BF2"/>
    <w:rsid w:val="005510BC"/>
    <w:rsid w:val="0055235C"/>
    <w:rsid w:val="00561962"/>
    <w:rsid w:val="00566CE0"/>
    <w:rsid w:val="005737A2"/>
    <w:rsid w:val="005848AB"/>
    <w:rsid w:val="0058626F"/>
    <w:rsid w:val="005928E3"/>
    <w:rsid w:val="00597770"/>
    <w:rsid w:val="005A1CC8"/>
    <w:rsid w:val="005A209E"/>
    <w:rsid w:val="005A6BF5"/>
    <w:rsid w:val="005B4E65"/>
    <w:rsid w:val="005C013C"/>
    <w:rsid w:val="005C2A08"/>
    <w:rsid w:val="005C344C"/>
    <w:rsid w:val="005D2891"/>
    <w:rsid w:val="005D2B93"/>
    <w:rsid w:val="005D3D37"/>
    <w:rsid w:val="005D6162"/>
    <w:rsid w:val="005D6E53"/>
    <w:rsid w:val="005E1A06"/>
    <w:rsid w:val="005E51D2"/>
    <w:rsid w:val="005F0A27"/>
    <w:rsid w:val="00602A98"/>
    <w:rsid w:val="006039E5"/>
    <w:rsid w:val="00604B51"/>
    <w:rsid w:val="00613C8A"/>
    <w:rsid w:val="00615470"/>
    <w:rsid w:val="00620A04"/>
    <w:rsid w:val="00631513"/>
    <w:rsid w:val="00652607"/>
    <w:rsid w:val="0065702C"/>
    <w:rsid w:val="006573D1"/>
    <w:rsid w:val="006905B2"/>
    <w:rsid w:val="006A0823"/>
    <w:rsid w:val="006A0FC7"/>
    <w:rsid w:val="006A2CA6"/>
    <w:rsid w:val="006B4E17"/>
    <w:rsid w:val="006E0864"/>
    <w:rsid w:val="006E1387"/>
    <w:rsid w:val="006F0BCA"/>
    <w:rsid w:val="006F40B6"/>
    <w:rsid w:val="006F74D3"/>
    <w:rsid w:val="00707870"/>
    <w:rsid w:val="00707C54"/>
    <w:rsid w:val="00714748"/>
    <w:rsid w:val="00714A7E"/>
    <w:rsid w:val="00741CBE"/>
    <w:rsid w:val="00741FDE"/>
    <w:rsid w:val="00742C28"/>
    <w:rsid w:val="0074476C"/>
    <w:rsid w:val="007537CC"/>
    <w:rsid w:val="00754458"/>
    <w:rsid w:val="00767C4A"/>
    <w:rsid w:val="00770933"/>
    <w:rsid w:val="00770EF8"/>
    <w:rsid w:val="007742EA"/>
    <w:rsid w:val="007808DD"/>
    <w:rsid w:val="0078603C"/>
    <w:rsid w:val="00796B4A"/>
    <w:rsid w:val="007A0859"/>
    <w:rsid w:val="007B1DE7"/>
    <w:rsid w:val="007C1D1E"/>
    <w:rsid w:val="007C71BA"/>
    <w:rsid w:val="007D2C79"/>
    <w:rsid w:val="007D7102"/>
    <w:rsid w:val="007E59CD"/>
    <w:rsid w:val="007F2BB7"/>
    <w:rsid w:val="007F3775"/>
    <w:rsid w:val="00807841"/>
    <w:rsid w:val="008109BC"/>
    <w:rsid w:val="00811E5D"/>
    <w:rsid w:val="00816334"/>
    <w:rsid w:val="0081700C"/>
    <w:rsid w:val="00823AFC"/>
    <w:rsid w:val="00824569"/>
    <w:rsid w:val="0082691B"/>
    <w:rsid w:val="00830B1C"/>
    <w:rsid w:val="00834431"/>
    <w:rsid w:val="008362EA"/>
    <w:rsid w:val="00837093"/>
    <w:rsid w:val="00846189"/>
    <w:rsid w:val="00846FB0"/>
    <w:rsid w:val="00853BF8"/>
    <w:rsid w:val="008668B5"/>
    <w:rsid w:val="008804C8"/>
    <w:rsid w:val="00890D60"/>
    <w:rsid w:val="0089162F"/>
    <w:rsid w:val="0089220C"/>
    <w:rsid w:val="008A3E80"/>
    <w:rsid w:val="008B03BC"/>
    <w:rsid w:val="008B2641"/>
    <w:rsid w:val="008B57E9"/>
    <w:rsid w:val="008D488D"/>
    <w:rsid w:val="008E3A63"/>
    <w:rsid w:val="008F2F83"/>
    <w:rsid w:val="008F30E1"/>
    <w:rsid w:val="00905A07"/>
    <w:rsid w:val="00905FBE"/>
    <w:rsid w:val="00906CAE"/>
    <w:rsid w:val="00907B1F"/>
    <w:rsid w:val="00912696"/>
    <w:rsid w:val="009139D2"/>
    <w:rsid w:val="00923D13"/>
    <w:rsid w:val="0093334F"/>
    <w:rsid w:val="00940DBA"/>
    <w:rsid w:val="00941E58"/>
    <w:rsid w:val="00945B56"/>
    <w:rsid w:val="009462DE"/>
    <w:rsid w:val="0095124F"/>
    <w:rsid w:val="00952E81"/>
    <w:rsid w:val="0095514C"/>
    <w:rsid w:val="00955622"/>
    <w:rsid w:val="0095580E"/>
    <w:rsid w:val="00961D01"/>
    <w:rsid w:val="00981879"/>
    <w:rsid w:val="00986325"/>
    <w:rsid w:val="00986FBA"/>
    <w:rsid w:val="00990040"/>
    <w:rsid w:val="00991C07"/>
    <w:rsid w:val="00992C3A"/>
    <w:rsid w:val="00997D60"/>
    <w:rsid w:val="009A2F8B"/>
    <w:rsid w:val="009D27DC"/>
    <w:rsid w:val="009D7F2F"/>
    <w:rsid w:val="009E09B1"/>
    <w:rsid w:val="009E424D"/>
    <w:rsid w:val="009F0995"/>
    <w:rsid w:val="009F3AD8"/>
    <w:rsid w:val="009F49C8"/>
    <w:rsid w:val="00A02CC5"/>
    <w:rsid w:val="00A04215"/>
    <w:rsid w:val="00A15B97"/>
    <w:rsid w:val="00A178AE"/>
    <w:rsid w:val="00A21C19"/>
    <w:rsid w:val="00A24817"/>
    <w:rsid w:val="00A36FEE"/>
    <w:rsid w:val="00A6283C"/>
    <w:rsid w:val="00A63902"/>
    <w:rsid w:val="00A65D52"/>
    <w:rsid w:val="00A7497D"/>
    <w:rsid w:val="00A8311C"/>
    <w:rsid w:val="00A840E9"/>
    <w:rsid w:val="00A924C5"/>
    <w:rsid w:val="00A95D56"/>
    <w:rsid w:val="00AA46A6"/>
    <w:rsid w:val="00AB25A2"/>
    <w:rsid w:val="00AB5DC1"/>
    <w:rsid w:val="00AB684F"/>
    <w:rsid w:val="00AC5173"/>
    <w:rsid w:val="00AC5603"/>
    <w:rsid w:val="00AC6418"/>
    <w:rsid w:val="00AC7C8E"/>
    <w:rsid w:val="00AD30D2"/>
    <w:rsid w:val="00AE0587"/>
    <w:rsid w:val="00AF6517"/>
    <w:rsid w:val="00B03CE6"/>
    <w:rsid w:val="00B11931"/>
    <w:rsid w:val="00B16D00"/>
    <w:rsid w:val="00B21DF5"/>
    <w:rsid w:val="00B25985"/>
    <w:rsid w:val="00B363F7"/>
    <w:rsid w:val="00B44A11"/>
    <w:rsid w:val="00B5010D"/>
    <w:rsid w:val="00B50247"/>
    <w:rsid w:val="00B512A4"/>
    <w:rsid w:val="00B6457E"/>
    <w:rsid w:val="00B669DB"/>
    <w:rsid w:val="00B66C30"/>
    <w:rsid w:val="00B67EF8"/>
    <w:rsid w:val="00B7329C"/>
    <w:rsid w:val="00B84CF3"/>
    <w:rsid w:val="00B911CA"/>
    <w:rsid w:val="00B9506F"/>
    <w:rsid w:val="00BA26BE"/>
    <w:rsid w:val="00BB3CBE"/>
    <w:rsid w:val="00BC0109"/>
    <w:rsid w:val="00BC15C5"/>
    <w:rsid w:val="00BE1E3A"/>
    <w:rsid w:val="00BE487D"/>
    <w:rsid w:val="00BE720F"/>
    <w:rsid w:val="00BE7C1A"/>
    <w:rsid w:val="00BF0CB4"/>
    <w:rsid w:val="00BF73C0"/>
    <w:rsid w:val="00C039C9"/>
    <w:rsid w:val="00C04E09"/>
    <w:rsid w:val="00C07B0D"/>
    <w:rsid w:val="00C149BD"/>
    <w:rsid w:val="00C1533D"/>
    <w:rsid w:val="00C15537"/>
    <w:rsid w:val="00C16676"/>
    <w:rsid w:val="00C20514"/>
    <w:rsid w:val="00C25925"/>
    <w:rsid w:val="00C301F8"/>
    <w:rsid w:val="00C50509"/>
    <w:rsid w:val="00C66B2C"/>
    <w:rsid w:val="00C67C24"/>
    <w:rsid w:val="00C77EB2"/>
    <w:rsid w:val="00C77F9F"/>
    <w:rsid w:val="00C82A15"/>
    <w:rsid w:val="00CA534A"/>
    <w:rsid w:val="00CB07A7"/>
    <w:rsid w:val="00CB3A7C"/>
    <w:rsid w:val="00CB4EF4"/>
    <w:rsid w:val="00CB5477"/>
    <w:rsid w:val="00CC4252"/>
    <w:rsid w:val="00CC5AD9"/>
    <w:rsid w:val="00CD0D04"/>
    <w:rsid w:val="00CD301A"/>
    <w:rsid w:val="00CE2EDD"/>
    <w:rsid w:val="00CE5A61"/>
    <w:rsid w:val="00CE5AD7"/>
    <w:rsid w:val="00CF23AA"/>
    <w:rsid w:val="00CF322B"/>
    <w:rsid w:val="00D03EA6"/>
    <w:rsid w:val="00D0416F"/>
    <w:rsid w:val="00D064E8"/>
    <w:rsid w:val="00D10A3F"/>
    <w:rsid w:val="00D10B01"/>
    <w:rsid w:val="00D26942"/>
    <w:rsid w:val="00D35A12"/>
    <w:rsid w:val="00D35CEB"/>
    <w:rsid w:val="00D369B5"/>
    <w:rsid w:val="00D50ED6"/>
    <w:rsid w:val="00D51CBB"/>
    <w:rsid w:val="00D6068E"/>
    <w:rsid w:val="00D61603"/>
    <w:rsid w:val="00D6337C"/>
    <w:rsid w:val="00D6513D"/>
    <w:rsid w:val="00D96A6A"/>
    <w:rsid w:val="00DA3486"/>
    <w:rsid w:val="00DA4A08"/>
    <w:rsid w:val="00DB0613"/>
    <w:rsid w:val="00DB5280"/>
    <w:rsid w:val="00DB5FCC"/>
    <w:rsid w:val="00DC22C0"/>
    <w:rsid w:val="00DC29F7"/>
    <w:rsid w:val="00DC706B"/>
    <w:rsid w:val="00DD41D7"/>
    <w:rsid w:val="00DE3A4C"/>
    <w:rsid w:val="00DF40D4"/>
    <w:rsid w:val="00DF4479"/>
    <w:rsid w:val="00DF75E8"/>
    <w:rsid w:val="00DF7B7D"/>
    <w:rsid w:val="00E16BF9"/>
    <w:rsid w:val="00E1726C"/>
    <w:rsid w:val="00E202E1"/>
    <w:rsid w:val="00E2304E"/>
    <w:rsid w:val="00E30649"/>
    <w:rsid w:val="00E37508"/>
    <w:rsid w:val="00E40FDA"/>
    <w:rsid w:val="00E467BF"/>
    <w:rsid w:val="00E54123"/>
    <w:rsid w:val="00E55670"/>
    <w:rsid w:val="00E70BA5"/>
    <w:rsid w:val="00E77434"/>
    <w:rsid w:val="00EA2377"/>
    <w:rsid w:val="00EA64F5"/>
    <w:rsid w:val="00EB0F29"/>
    <w:rsid w:val="00EB5899"/>
    <w:rsid w:val="00EB676D"/>
    <w:rsid w:val="00EC206A"/>
    <w:rsid w:val="00EC3785"/>
    <w:rsid w:val="00EC4570"/>
    <w:rsid w:val="00ED47FB"/>
    <w:rsid w:val="00ED559F"/>
    <w:rsid w:val="00EF30F1"/>
    <w:rsid w:val="00EF4EC8"/>
    <w:rsid w:val="00EF7B40"/>
    <w:rsid w:val="00F01871"/>
    <w:rsid w:val="00F01FC9"/>
    <w:rsid w:val="00F079A4"/>
    <w:rsid w:val="00F2062E"/>
    <w:rsid w:val="00F23D3A"/>
    <w:rsid w:val="00F354E7"/>
    <w:rsid w:val="00F51DBF"/>
    <w:rsid w:val="00F54309"/>
    <w:rsid w:val="00F54F06"/>
    <w:rsid w:val="00F60458"/>
    <w:rsid w:val="00F63C3C"/>
    <w:rsid w:val="00F72F2C"/>
    <w:rsid w:val="00F73D8A"/>
    <w:rsid w:val="00F80CC5"/>
    <w:rsid w:val="00F843D6"/>
    <w:rsid w:val="00F852BE"/>
    <w:rsid w:val="00F903DD"/>
    <w:rsid w:val="00F94B44"/>
    <w:rsid w:val="00F954D1"/>
    <w:rsid w:val="00F960BF"/>
    <w:rsid w:val="00FA09A3"/>
    <w:rsid w:val="00FA4355"/>
    <w:rsid w:val="00FA585A"/>
    <w:rsid w:val="00FB292A"/>
    <w:rsid w:val="00FB7E39"/>
    <w:rsid w:val="00FC0B48"/>
    <w:rsid w:val="00FC271A"/>
    <w:rsid w:val="00FD1E8F"/>
    <w:rsid w:val="00FD46FD"/>
    <w:rsid w:val="00FE2187"/>
    <w:rsid w:val="00FE292A"/>
    <w:rsid w:val="00FF2D2C"/>
    <w:rsid w:val="00FF3F3D"/>
    <w:rsid w:val="09C65E62"/>
    <w:rsid w:val="5BE169C5"/>
    <w:rsid w:val="713131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jc w:val="both"/>
      <w:outlineLvl w:val="0"/>
    </w:pPr>
    <w:rPr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jc w:val="both"/>
      <w:outlineLvl w:val="1"/>
    </w:pPr>
    <w:rPr>
      <w:sz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uiPriority w:val="99"/>
    <w:rPr>
      <w:color w:val="0000FF"/>
      <w:u w:val="single"/>
    </w:rPr>
  </w:style>
  <w:style w:type="paragraph" w:styleId="7">
    <w:name w:val="Body Text"/>
    <w:basedOn w:val="1"/>
    <w:qFormat/>
    <w:uiPriority w:val="0"/>
    <w:pPr>
      <w:jc w:val="both"/>
    </w:pPr>
    <w:rPr>
      <w:sz w:val="24"/>
    </w:rPr>
  </w:style>
  <w:style w:type="paragraph" w:styleId="8">
    <w:name w:val="Body Text Indent 2"/>
    <w:basedOn w:val="1"/>
    <w:uiPriority w:val="0"/>
    <w:pPr>
      <w:ind w:firstLine="851"/>
      <w:jc w:val="both"/>
    </w:pPr>
    <w:rPr>
      <w:sz w:val="24"/>
    </w:rPr>
  </w:style>
  <w:style w:type="paragraph" w:styleId="9">
    <w:name w:val="Normal (Web)"/>
    <w:basedOn w:val="1"/>
    <w:unhideWhenUsed/>
    <w:uiPriority w:val="0"/>
    <w:pPr>
      <w:spacing w:before="100" w:beforeAutospacing="1" w:after="100" w:afterAutospacing="1"/>
    </w:pPr>
    <w:rPr>
      <w:sz w:val="24"/>
      <w:szCs w:val="24"/>
    </w:rPr>
  </w:style>
  <w:style w:type="paragraph" w:styleId="10">
    <w:name w:val="header"/>
    <w:basedOn w:val="1"/>
    <w:link w:val="17"/>
    <w:qFormat/>
    <w:uiPriority w:val="0"/>
    <w:pPr>
      <w:tabs>
        <w:tab w:val="center" w:pos="4419"/>
        <w:tab w:val="right" w:pos="8838"/>
      </w:tabs>
      <w:suppressAutoHyphens/>
    </w:pPr>
    <w:rPr>
      <w:rFonts w:eastAsia="SimSun"/>
      <w:lang w:eastAsia="zh-CN"/>
    </w:rPr>
  </w:style>
  <w:style w:type="paragraph" w:styleId="11">
    <w:name w:val="Body Text Indent 3"/>
    <w:basedOn w:val="1"/>
    <w:uiPriority w:val="0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12">
    <w:name w:val="Balloon Text"/>
    <w:basedOn w:val="1"/>
    <w:link w:val="14"/>
    <w:semiHidden/>
    <w:unhideWhenUsed/>
    <w:uiPriority w:val="99"/>
    <w:rPr>
      <w:rFonts w:ascii="Tahoma" w:hAnsi="Tahoma" w:cs="Tahoma"/>
      <w:sz w:val="16"/>
      <w:szCs w:val="16"/>
    </w:rPr>
  </w:style>
  <w:style w:type="paragraph" w:styleId="13">
    <w:name w:val="Body Text Indent"/>
    <w:basedOn w:val="1"/>
    <w:qFormat/>
    <w:uiPriority w:val="0"/>
    <w:pPr>
      <w:ind w:left="4950"/>
      <w:jc w:val="both"/>
    </w:pPr>
    <w:rPr>
      <w:b/>
      <w:sz w:val="24"/>
    </w:rPr>
  </w:style>
  <w:style w:type="character" w:customStyle="1" w:styleId="14">
    <w:name w:val="Texto de balão Char"/>
    <w:basedOn w:val="4"/>
    <w:link w:val="12"/>
    <w:semiHidden/>
    <w:qFormat/>
    <w:uiPriority w:val="99"/>
    <w:rPr>
      <w:rFonts w:ascii="Tahoma" w:hAnsi="Tahoma" w:cs="Tahoma"/>
      <w:sz w:val="16"/>
      <w:szCs w:val="16"/>
    </w:rPr>
  </w:style>
  <w:style w:type="paragraph" w:styleId="15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16">
    <w:name w:val="Título 1 Char"/>
    <w:basedOn w:val="4"/>
    <w:link w:val="2"/>
    <w:uiPriority w:val="0"/>
    <w:rPr>
      <w:b/>
      <w:sz w:val="24"/>
    </w:rPr>
  </w:style>
  <w:style w:type="character" w:customStyle="1" w:styleId="17">
    <w:name w:val="Cabeçalho Char"/>
    <w:basedOn w:val="4"/>
    <w:link w:val="10"/>
    <w:uiPriority w:val="0"/>
    <w:rPr>
      <w:rFonts w:eastAsia="SimSun"/>
      <w:lang w:eastAsia="zh-CN"/>
    </w:rPr>
  </w:style>
  <w:style w:type="character" w:customStyle="1" w:styleId="18">
    <w:name w:val="WW8Num24z2"/>
    <w:uiPriority w:val="0"/>
    <w:rPr>
      <w:rFonts w:ascii="Wingdings" w:hAnsi="Wingdings" w:cs="Wingdings"/>
    </w:rPr>
  </w:style>
  <w:style w:type="paragraph" w:customStyle="1" w:styleId="19">
    <w:name w:val="Parágrafo da Lista1"/>
    <w:basedOn w:val="1"/>
    <w:qFormat/>
    <w:uiPriority w:val="0"/>
    <w:pPr>
      <w:suppressAutoHyphens/>
      <w:spacing w:after="200" w:line="276" w:lineRule="auto"/>
      <w:ind w:left="720"/>
    </w:pPr>
    <w:rPr>
      <w:rFonts w:ascii="Calibri" w:hAnsi="Calibri" w:eastAsia="SimSun" w:cs="Calibri"/>
      <w:sz w:val="22"/>
      <w:szCs w:val="22"/>
      <w:lang w:eastAsia="zh-CN"/>
    </w:rPr>
  </w:style>
  <w:style w:type="paragraph" w:customStyle="1" w:styleId="20">
    <w:name w:val="Parágrafo da Lista2"/>
    <w:basedOn w:val="1"/>
    <w:uiPriority w:val="0"/>
    <w:pPr>
      <w:suppressAutoHyphens/>
      <w:spacing w:after="200" w:line="276" w:lineRule="auto"/>
      <w:ind w:left="720"/>
    </w:pPr>
    <w:rPr>
      <w:rFonts w:ascii="Calibri" w:hAnsi="Calibri" w:eastAsia="SimSun" w:cs="Calibri"/>
      <w:sz w:val="22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25DF6-C6B1-440B-B63F-E009229C22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Camara Vereadores Sto. Cristo</Company>
  <Pages>1</Pages>
  <Words>147</Words>
  <Characters>798</Characters>
  <Lines>6</Lines>
  <Paragraphs>1</Paragraphs>
  <TotalTime>10</TotalTime>
  <ScaleCrop>false</ScaleCrop>
  <LinksUpToDate>false</LinksUpToDate>
  <CharactersWithSpaces>944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2022-09-12T16:39:00Z</dcterms:created>
  <dc:creator>Camara Vereadores Sto. Cristo</dc:creator>
  <cp:lastModifiedBy>Câmara</cp:lastModifiedBy>
  <cp:lastPrinted>2023-05-31T17:47:48Z</cp:lastPrinted>
  <dcterms:modified xsi:type="dcterms:W3CDTF">2023-05-31T17:47:55Z</dcterms:modified>
  <dc:title>COMISSÃO GERAL DE PARECERES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E270FA0A6421477FB7CC7F178ECF9F4B</vt:lpwstr>
  </property>
</Properties>
</file>