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7F165D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7F165D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7F165D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7F165D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7F165D">
        <w:rPr>
          <w:rFonts w:asciiTheme="minorHAnsi" w:hAnsiTheme="minorHAnsi" w:cs="Arial"/>
          <w:szCs w:val="24"/>
        </w:rPr>
        <w:t>FINAL</w:t>
      </w:r>
      <w:proofErr w:type="gramEnd"/>
      <w:r w:rsidR="00330CE4" w:rsidRPr="007F165D">
        <w:rPr>
          <w:rFonts w:asciiTheme="minorHAnsi" w:hAnsiTheme="minorHAnsi" w:cs="Arial"/>
          <w:szCs w:val="24"/>
        </w:rPr>
        <w:t xml:space="preserve"> </w:t>
      </w:r>
    </w:p>
    <w:p w:rsidR="0026569E" w:rsidRPr="007F165D" w:rsidRDefault="0026569E" w:rsidP="0026569E">
      <w:pPr>
        <w:rPr>
          <w:rFonts w:asciiTheme="minorHAnsi" w:hAnsiTheme="minorHAnsi"/>
          <w:sz w:val="24"/>
          <w:szCs w:val="24"/>
        </w:rPr>
      </w:pPr>
    </w:p>
    <w:p w:rsidR="003D7F04" w:rsidRDefault="003D7F04" w:rsidP="003D7F04">
      <w:pPr>
        <w:spacing w:after="120"/>
        <w:ind w:left="396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Concede reposição salarial aos subsídios do Prefeito e do Vice-Prefeito do município de Santo Cristo/RS.</w:t>
      </w:r>
    </w:p>
    <w:p w:rsidR="001C67D7" w:rsidRPr="007F165D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7F165D">
        <w:rPr>
          <w:rFonts w:asciiTheme="minorHAnsi" w:hAnsiTheme="minorHAnsi" w:cs="Arial"/>
          <w:b/>
          <w:szCs w:val="24"/>
        </w:rPr>
        <w:t>PARECER DO RELATOR</w:t>
      </w:r>
      <w:r w:rsidR="00ED0B90" w:rsidRPr="007F165D">
        <w:rPr>
          <w:rFonts w:asciiTheme="minorHAnsi" w:hAnsiTheme="minorHAnsi" w:cs="Arial"/>
          <w:b/>
          <w:szCs w:val="24"/>
        </w:rPr>
        <w:t xml:space="preserve"> AO PROJETO DE LEI </w:t>
      </w:r>
      <w:r w:rsidR="00AA6DCA">
        <w:rPr>
          <w:rFonts w:asciiTheme="minorHAnsi" w:hAnsiTheme="minorHAnsi" w:cs="Arial"/>
          <w:b/>
          <w:szCs w:val="24"/>
        </w:rPr>
        <w:t>LEGISLATIVO 1</w:t>
      </w:r>
      <w:r w:rsidR="00253FC3" w:rsidRPr="007F165D">
        <w:rPr>
          <w:rFonts w:asciiTheme="minorHAnsi" w:hAnsiTheme="minorHAnsi" w:cs="Arial"/>
          <w:b/>
          <w:szCs w:val="24"/>
        </w:rPr>
        <w:t>/202</w:t>
      </w:r>
      <w:r w:rsidR="003403DD" w:rsidRPr="007F165D">
        <w:rPr>
          <w:rFonts w:asciiTheme="minorHAnsi" w:hAnsiTheme="minorHAnsi" w:cs="Arial"/>
          <w:b/>
          <w:szCs w:val="24"/>
        </w:rPr>
        <w:t>3</w:t>
      </w:r>
    </w:p>
    <w:p w:rsidR="003D7F04" w:rsidRDefault="000D1D71" w:rsidP="003D7F04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O Projeto </w:t>
      </w:r>
      <w:r w:rsidR="00D1093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de autoria do 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Poder Legislativo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Municipal 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protocolado em 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15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sob nº </w:t>
      </w:r>
      <w:r w:rsidR="00166D6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16.6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92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.</w:t>
      </w:r>
      <w:r w:rsidR="00BA3CA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82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/23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t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>em por</w:t>
      </w:r>
      <w:r w:rsidR="00A81D65" w:rsidRPr="00E07591">
        <w:rPr>
          <w:rFonts w:asciiTheme="minorHAnsi" w:hAnsiTheme="minorHAnsi" w:cs="Arial"/>
          <w:spacing w:val="-4"/>
          <w:sz w:val="24"/>
          <w:szCs w:val="24"/>
        </w:rPr>
        <w:t xml:space="preserve"> objetivo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 xml:space="preserve"> </w:t>
      </w:r>
      <w:r w:rsidR="003D7F04">
        <w:rPr>
          <w:rFonts w:ascii="Calibri" w:hAnsi="Calibri" w:cs="Calibri"/>
          <w:bCs/>
          <w:sz w:val="24"/>
          <w:szCs w:val="24"/>
        </w:rPr>
        <w:t>Concede</w:t>
      </w:r>
      <w:r w:rsidR="003D7F04">
        <w:rPr>
          <w:rFonts w:ascii="Calibri" w:hAnsi="Calibri" w:cs="Calibri"/>
          <w:bCs/>
          <w:sz w:val="24"/>
          <w:szCs w:val="24"/>
        </w:rPr>
        <w:t>r</w:t>
      </w:r>
      <w:r w:rsidR="003D7F04">
        <w:rPr>
          <w:rFonts w:ascii="Calibri" w:hAnsi="Calibri" w:cs="Calibri"/>
          <w:bCs/>
          <w:sz w:val="24"/>
          <w:szCs w:val="24"/>
        </w:rPr>
        <w:t xml:space="preserve"> reposição salarial aos subsídios do Prefeito e do Vice-Prefeito do município de Santo Cristo/RS.</w:t>
      </w:r>
    </w:p>
    <w:p w:rsidR="0026569E" w:rsidRPr="00E07591" w:rsidRDefault="00212B05" w:rsidP="003D7F04">
      <w:pPr>
        <w:spacing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E07591">
        <w:rPr>
          <w:rFonts w:asciiTheme="minorHAnsi" w:hAnsiTheme="minorHAnsi" w:cs="Arial"/>
          <w:b/>
          <w:sz w:val="24"/>
          <w:szCs w:val="24"/>
        </w:rPr>
        <w:t>É O VOTO:</w:t>
      </w:r>
    </w:p>
    <w:p w:rsidR="007F165D" w:rsidRDefault="00212B05" w:rsidP="007F165D">
      <w:pPr>
        <w:pStyle w:val="NormalWeb"/>
        <w:ind w:firstLine="708"/>
        <w:jc w:val="both"/>
        <w:rPr>
          <w:rFonts w:asciiTheme="minorHAnsi" w:hAnsiTheme="minorHAnsi" w:cs="Arial"/>
        </w:rPr>
      </w:pPr>
      <w:r w:rsidRPr="00E07591">
        <w:rPr>
          <w:rFonts w:asciiTheme="minorHAnsi" w:hAnsiTheme="minorHAnsi" w:cs="Arial"/>
        </w:rPr>
        <w:t xml:space="preserve">O relator da Comissão Geral de Pareceres é </w:t>
      </w:r>
      <w:r w:rsidRPr="00C53603">
        <w:rPr>
          <w:rFonts w:asciiTheme="minorHAnsi" w:hAnsiTheme="minorHAnsi" w:cs="Arial"/>
        </w:rPr>
        <w:t>favorável</w:t>
      </w:r>
      <w:r w:rsidRPr="00E07591">
        <w:rPr>
          <w:rFonts w:asciiTheme="minorHAnsi" w:hAnsiTheme="minorHAnsi" w:cs="Arial"/>
        </w:rPr>
        <w:t xml:space="preserve"> à aprovação do projeto de </w:t>
      </w:r>
      <w:r w:rsidR="00D10931">
        <w:rPr>
          <w:rFonts w:asciiTheme="minorHAnsi" w:hAnsiTheme="minorHAnsi" w:cs="Arial"/>
        </w:rPr>
        <w:t>lei n°0</w:t>
      </w:r>
      <w:r w:rsidR="003D7F04">
        <w:rPr>
          <w:rFonts w:asciiTheme="minorHAnsi" w:hAnsiTheme="minorHAnsi" w:cs="Arial"/>
        </w:rPr>
        <w:t>1</w:t>
      </w:r>
      <w:r w:rsidR="00A262D7" w:rsidRPr="00E07591">
        <w:rPr>
          <w:rFonts w:asciiTheme="minorHAnsi" w:hAnsiTheme="minorHAnsi" w:cs="Arial"/>
        </w:rPr>
        <w:t>/202</w:t>
      </w:r>
      <w:r w:rsidR="003403DD" w:rsidRPr="00E07591">
        <w:rPr>
          <w:rFonts w:asciiTheme="minorHAnsi" w:hAnsiTheme="minorHAnsi" w:cs="Arial"/>
        </w:rPr>
        <w:t>3</w:t>
      </w:r>
      <w:r w:rsidRPr="00E07591">
        <w:rPr>
          <w:rFonts w:asciiTheme="minorHAnsi" w:hAnsiTheme="minorHAnsi" w:cs="Arial"/>
        </w:rPr>
        <w:t>, c</w:t>
      </w:r>
      <w:r w:rsidR="00955622" w:rsidRPr="00E07591">
        <w:rPr>
          <w:rFonts w:asciiTheme="minorHAnsi" w:hAnsiTheme="minorHAnsi" w:cs="Arial"/>
        </w:rPr>
        <w:t>onforme encaminhado pelo autor</w:t>
      </w:r>
      <w:r w:rsidR="005A209E" w:rsidRPr="00E07591">
        <w:rPr>
          <w:rFonts w:asciiTheme="minorHAnsi" w:hAnsiTheme="minorHAnsi" w:cs="Arial"/>
        </w:rPr>
        <w:t xml:space="preserve">, </w:t>
      </w:r>
      <w:r w:rsidR="00A6283C" w:rsidRPr="00E07591">
        <w:rPr>
          <w:rFonts w:asciiTheme="minorHAnsi" w:hAnsiTheme="minorHAnsi" w:cs="Arial"/>
        </w:rPr>
        <w:t>e</w:t>
      </w:r>
      <w:r w:rsidR="005A209E" w:rsidRPr="00E07591">
        <w:rPr>
          <w:rFonts w:asciiTheme="minorHAnsi" w:hAnsiTheme="minorHAnsi" w:cs="Arial"/>
        </w:rPr>
        <w:t xml:space="preserve">stando </w:t>
      </w:r>
      <w:r w:rsidR="00955622" w:rsidRPr="00E07591">
        <w:rPr>
          <w:rFonts w:asciiTheme="minorHAnsi" w:hAnsiTheme="minorHAnsi" w:cs="Arial"/>
        </w:rPr>
        <w:t xml:space="preserve">em concordância com a </w:t>
      </w:r>
      <w:r w:rsidR="003B1647" w:rsidRPr="00E07591">
        <w:rPr>
          <w:rFonts w:asciiTheme="minorHAnsi" w:hAnsiTheme="minorHAnsi" w:cs="Arial"/>
        </w:rPr>
        <w:t>opinião técnica emitida pela</w:t>
      </w:r>
      <w:r w:rsidRPr="00E07591">
        <w:rPr>
          <w:rFonts w:asciiTheme="minorHAnsi" w:hAnsiTheme="minorHAnsi" w:cs="Arial"/>
        </w:rPr>
        <w:t xml:space="preserve"> assessor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 xml:space="preserve"> jurídic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>.</w:t>
      </w:r>
      <w:r w:rsidR="002230DE" w:rsidRPr="00E07591">
        <w:rPr>
          <w:rFonts w:asciiTheme="minorHAnsi" w:hAnsiTheme="minorHAnsi" w:cs="Arial"/>
        </w:rPr>
        <w:t xml:space="preserve"> </w:t>
      </w:r>
    </w:p>
    <w:p w:rsidR="003D7F04" w:rsidRDefault="003D7F04" w:rsidP="003D7F04">
      <w:pPr>
        <w:spacing w:after="120"/>
        <w:ind w:firstLineChars="250" w:firstLine="6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projeto de lei </w:t>
      </w:r>
      <w:proofErr w:type="gramStart"/>
      <w:r>
        <w:rPr>
          <w:rFonts w:ascii="Calibri" w:hAnsi="Calibri" w:cs="Calibri"/>
          <w:sz w:val="24"/>
          <w:szCs w:val="24"/>
        </w:rPr>
        <w:t xml:space="preserve">do legislativo </w:t>
      </w:r>
      <w:r>
        <w:rPr>
          <w:rFonts w:ascii="Calibri" w:hAnsi="Calibri" w:cs="Calibri"/>
          <w:sz w:val="24"/>
          <w:szCs w:val="24"/>
        </w:rPr>
        <w:t xml:space="preserve"> objetiva estabelecer</w:t>
      </w:r>
      <w:proofErr w:type="gramEnd"/>
      <w:r>
        <w:rPr>
          <w:rFonts w:ascii="Calibri" w:hAnsi="Calibri" w:cs="Calibri"/>
          <w:sz w:val="24"/>
          <w:szCs w:val="24"/>
        </w:rPr>
        <w:t xml:space="preserve"> a revisão geral, de que trata o inciso X, do art.37, da Constituição Federal, tendo efeitos retroativos à 1º de março de 2023, para subsídios do Prefeito e Vice-Prefeito.</w:t>
      </w:r>
    </w:p>
    <w:p w:rsidR="003D7F04" w:rsidRDefault="003D7F04" w:rsidP="003D7F04">
      <w:pPr>
        <w:spacing w:after="120"/>
        <w:ind w:firstLineChars="250" w:firstLine="600"/>
        <w:jc w:val="both"/>
        <w:rPr>
          <w:rFonts w:asciiTheme="minorHAnsi" w:hAnsiTheme="minorHAnsi" w:cs="Arial"/>
        </w:rPr>
      </w:pPr>
      <w:r>
        <w:rPr>
          <w:rFonts w:ascii="Calibri" w:hAnsi="Calibri" w:cs="Calibri"/>
          <w:sz w:val="24"/>
          <w:szCs w:val="24"/>
        </w:rPr>
        <w:t>Segundo a Lei Complementar 101, de 04 de maio de 2000, o índice terá por limite a inflação dos doze meses anteriores, a qual perfez no índice de 5,47</w:t>
      </w:r>
      <w:r>
        <w:rPr>
          <w:rFonts w:ascii="Calibri" w:hAnsi="Calibri" w:cs="Calibri"/>
          <w:b/>
          <w:sz w:val="24"/>
          <w:szCs w:val="24"/>
        </w:rPr>
        <w:t xml:space="preserve">% </w:t>
      </w:r>
      <w:r>
        <w:rPr>
          <w:rFonts w:ascii="Calibri" w:hAnsi="Calibri" w:cs="Calibri"/>
          <w:sz w:val="24"/>
          <w:szCs w:val="24"/>
        </w:rPr>
        <w:t xml:space="preserve">(cinco </w:t>
      </w:r>
      <w:proofErr w:type="gramStart"/>
      <w:r>
        <w:rPr>
          <w:rFonts w:ascii="Calibri" w:hAnsi="Calibri" w:cs="Calibri"/>
          <w:sz w:val="24"/>
          <w:szCs w:val="24"/>
        </w:rPr>
        <w:t>virgula</w:t>
      </w:r>
      <w:proofErr w:type="gramEnd"/>
      <w:r>
        <w:rPr>
          <w:rFonts w:ascii="Calibri" w:hAnsi="Calibri" w:cs="Calibri"/>
          <w:sz w:val="24"/>
          <w:szCs w:val="24"/>
        </w:rPr>
        <w:t xml:space="preserve"> quarente sete por cento). O índice de revisão a ser concedidos aos subsídios do Prefeito e Vice-Prefeito será proporcional ao número de meses transcorridos do índice da legislatura até a sua concessão.</w:t>
      </w:r>
      <w:bookmarkStart w:id="0" w:name="_GoBack"/>
      <w:bookmarkEnd w:id="0"/>
    </w:p>
    <w:p w:rsidR="00212B05" w:rsidRPr="007F165D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7F165D">
        <w:rPr>
          <w:rFonts w:asciiTheme="minorHAnsi" w:hAnsiTheme="minorHAnsi" w:cs="Arial"/>
          <w:b/>
          <w:szCs w:val="24"/>
        </w:rPr>
        <w:t xml:space="preserve">Secr. Adm. </w:t>
      </w:r>
      <w:proofErr w:type="gramStart"/>
      <w:r w:rsidRPr="007F165D">
        <w:rPr>
          <w:rFonts w:asciiTheme="minorHAnsi" w:hAnsiTheme="minorHAnsi" w:cs="Arial"/>
          <w:b/>
          <w:szCs w:val="24"/>
        </w:rPr>
        <w:t>da</w:t>
      </w:r>
      <w:proofErr w:type="gramEnd"/>
      <w:r w:rsidRPr="007F165D">
        <w:rPr>
          <w:rFonts w:asciiTheme="minorHAnsi" w:hAnsiTheme="minorHAnsi" w:cs="Arial"/>
          <w:b/>
          <w:szCs w:val="24"/>
        </w:rPr>
        <w:t xml:space="preserve"> Câmara de Vereadores de Santo Cristo, </w:t>
      </w:r>
      <w:r w:rsidR="00C53603">
        <w:rPr>
          <w:rFonts w:asciiTheme="minorHAnsi" w:hAnsiTheme="minorHAnsi" w:cs="Arial"/>
          <w:b/>
          <w:szCs w:val="24"/>
        </w:rPr>
        <w:t>20</w:t>
      </w:r>
      <w:r w:rsidR="00AC5173" w:rsidRPr="007F165D">
        <w:rPr>
          <w:rFonts w:asciiTheme="minorHAnsi" w:hAnsiTheme="minorHAnsi" w:cs="Arial"/>
          <w:b/>
          <w:szCs w:val="24"/>
        </w:rPr>
        <w:t xml:space="preserve"> de </w:t>
      </w:r>
      <w:r w:rsidR="00166D64">
        <w:rPr>
          <w:rFonts w:asciiTheme="minorHAnsi" w:hAnsiTheme="minorHAnsi" w:cs="Arial"/>
          <w:b/>
          <w:szCs w:val="24"/>
        </w:rPr>
        <w:t>março</w:t>
      </w:r>
      <w:r w:rsidR="002F5007" w:rsidRPr="007F165D">
        <w:rPr>
          <w:rFonts w:asciiTheme="minorHAnsi" w:hAnsiTheme="minorHAnsi" w:cs="Arial"/>
          <w:b/>
          <w:szCs w:val="24"/>
        </w:rPr>
        <w:t xml:space="preserve"> </w:t>
      </w:r>
      <w:r w:rsidR="00253FC3" w:rsidRPr="007F165D">
        <w:rPr>
          <w:rFonts w:asciiTheme="minorHAnsi" w:hAnsiTheme="minorHAnsi" w:cs="Arial"/>
          <w:b/>
          <w:szCs w:val="24"/>
        </w:rPr>
        <w:t>de 202</w:t>
      </w:r>
      <w:r w:rsidR="00FA18C9" w:rsidRPr="007F165D">
        <w:rPr>
          <w:rFonts w:asciiTheme="minorHAnsi" w:hAnsiTheme="minorHAnsi" w:cs="Arial"/>
          <w:b/>
          <w:szCs w:val="24"/>
        </w:rPr>
        <w:t>3</w:t>
      </w:r>
      <w:r w:rsidRPr="007F165D">
        <w:rPr>
          <w:rFonts w:asciiTheme="minorHAnsi" w:hAnsiTheme="minorHAnsi" w:cs="Arial"/>
          <w:b/>
          <w:szCs w:val="24"/>
        </w:rPr>
        <w:t>.</w:t>
      </w:r>
    </w:p>
    <w:p w:rsidR="00212B05" w:rsidRPr="007F165D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7F165D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7F165D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7F165D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7F165D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7F165D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7F165D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7F165D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7F165D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7F165D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212CF"/>
    <w:rsid w:val="00040188"/>
    <w:rsid w:val="000673BC"/>
    <w:rsid w:val="00071F01"/>
    <w:rsid w:val="00075377"/>
    <w:rsid w:val="000D1D71"/>
    <w:rsid w:val="000F495C"/>
    <w:rsid w:val="0010305A"/>
    <w:rsid w:val="001120A7"/>
    <w:rsid w:val="0014499F"/>
    <w:rsid w:val="00154307"/>
    <w:rsid w:val="00166D64"/>
    <w:rsid w:val="001731DE"/>
    <w:rsid w:val="00173B8B"/>
    <w:rsid w:val="00180934"/>
    <w:rsid w:val="00194808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E38"/>
    <w:rsid w:val="00252F6A"/>
    <w:rsid w:val="00253FC3"/>
    <w:rsid w:val="00260AFD"/>
    <w:rsid w:val="00262E1C"/>
    <w:rsid w:val="0026569E"/>
    <w:rsid w:val="00277036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6155F"/>
    <w:rsid w:val="00383FDA"/>
    <w:rsid w:val="00392227"/>
    <w:rsid w:val="003B1647"/>
    <w:rsid w:val="003D7F04"/>
    <w:rsid w:val="003F271F"/>
    <w:rsid w:val="00410470"/>
    <w:rsid w:val="0044222D"/>
    <w:rsid w:val="00444C1F"/>
    <w:rsid w:val="00451DD0"/>
    <w:rsid w:val="00463EA3"/>
    <w:rsid w:val="00477140"/>
    <w:rsid w:val="004918E3"/>
    <w:rsid w:val="00495DE5"/>
    <w:rsid w:val="004A5582"/>
    <w:rsid w:val="004B688E"/>
    <w:rsid w:val="004C7AC7"/>
    <w:rsid w:val="004F56CC"/>
    <w:rsid w:val="004F7B12"/>
    <w:rsid w:val="005009BE"/>
    <w:rsid w:val="0050415C"/>
    <w:rsid w:val="00515907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A27"/>
    <w:rsid w:val="00602A98"/>
    <w:rsid w:val="006039E5"/>
    <w:rsid w:val="00613C8A"/>
    <w:rsid w:val="00620A04"/>
    <w:rsid w:val="00630C90"/>
    <w:rsid w:val="006573D1"/>
    <w:rsid w:val="00663FC1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25658"/>
    <w:rsid w:val="00741FDE"/>
    <w:rsid w:val="0074476C"/>
    <w:rsid w:val="007537CC"/>
    <w:rsid w:val="00767C4A"/>
    <w:rsid w:val="00770933"/>
    <w:rsid w:val="007808DD"/>
    <w:rsid w:val="0078440E"/>
    <w:rsid w:val="0078603C"/>
    <w:rsid w:val="00796B4A"/>
    <w:rsid w:val="007A0859"/>
    <w:rsid w:val="007A2EA9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62EA"/>
    <w:rsid w:val="00837093"/>
    <w:rsid w:val="008804C8"/>
    <w:rsid w:val="00890D60"/>
    <w:rsid w:val="0089162F"/>
    <w:rsid w:val="0089220C"/>
    <w:rsid w:val="008B2641"/>
    <w:rsid w:val="008D52AD"/>
    <w:rsid w:val="008F30E1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81879"/>
    <w:rsid w:val="00990040"/>
    <w:rsid w:val="00991418"/>
    <w:rsid w:val="00992C3A"/>
    <w:rsid w:val="00997D60"/>
    <w:rsid w:val="009C210F"/>
    <w:rsid w:val="009D0F4A"/>
    <w:rsid w:val="009D27DC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6283C"/>
    <w:rsid w:val="00A63902"/>
    <w:rsid w:val="00A65D52"/>
    <w:rsid w:val="00A81D65"/>
    <w:rsid w:val="00A8311C"/>
    <w:rsid w:val="00A840E9"/>
    <w:rsid w:val="00A924C5"/>
    <w:rsid w:val="00A95D56"/>
    <w:rsid w:val="00AA6DCA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63F7"/>
    <w:rsid w:val="00B6457E"/>
    <w:rsid w:val="00B67EF8"/>
    <w:rsid w:val="00B77402"/>
    <w:rsid w:val="00B911CA"/>
    <w:rsid w:val="00BA26BE"/>
    <w:rsid w:val="00BA3CA5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50509"/>
    <w:rsid w:val="00C53603"/>
    <w:rsid w:val="00C82A15"/>
    <w:rsid w:val="00CA534A"/>
    <w:rsid w:val="00CD301A"/>
    <w:rsid w:val="00CE5AD7"/>
    <w:rsid w:val="00D03EA6"/>
    <w:rsid w:val="00D04EC4"/>
    <w:rsid w:val="00D064E8"/>
    <w:rsid w:val="00D10931"/>
    <w:rsid w:val="00D10A3F"/>
    <w:rsid w:val="00D26942"/>
    <w:rsid w:val="00D369B5"/>
    <w:rsid w:val="00D50ED6"/>
    <w:rsid w:val="00D51CBB"/>
    <w:rsid w:val="00D54E1D"/>
    <w:rsid w:val="00D6068E"/>
    <w:rsid w:val="00D6513D"/>
    <w:rsid w:val="00D735DB"/>
    <w:rsid w:val="00D83342"/>
    <w:rsid w:val="00D96A6A"/>
    <w:rsid w:val="00DA3486"/>
    <w:rsid w:val="00DB0613"/>
    <w:rsid w:val="00DC29F7"/>
    <w:rsid w:val="00DC5865"/>
    <w:rsid w:val="00DD41D7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335DB"/>
    <w:rsid w:val="00F42F83"/>
    <w:rsid w:val="00F54309"/>
    <w:rsid w:val="00F54F06"/>
    <w:rsid w:val="00F63C3C"/>
    <w:rsid w:val="00F73D8A"/>
    <w:rsid w:val="00F843D6"/>
    <w:rsid w:val="00F852BE"/>
    <w:rsid w:val="00F94B44"/>
    <w:rsid w:val="00F954D1"/>
    <w:rsid w:val="00FA18C9"/>
    <w:rsid w:val="00FA4355"/>
    <w:rsid w:val="00FA585A"/>
    <w:rsid w:val="00FC271A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0F1F-299E-4732-AC88-64D295A1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3</cp:revision>
  <cp:lastPrinted>2023-03-20T17:57:00Z</cp:lastPrinted>
  <dcterms:created xsi:type="dcterms:W3CDTF">2023-03-20T18:13:00Z</dcterms:created>
  <dcterms:modified xsi:type="dcterms:W3CDTF">2023-03-20T18:16:00Z</dcterms:modified>
</cp:coreProperties>
</file>