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77/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17 de fevereiro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6.1.2025 e objeto do Ofício nº 5/2025.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à Indicação protocolada sob o nº 17.419/409/25,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Gilmar Luís Thume, com a associação da Bancada do MDB, Bancada do PDT e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Solicita a disposição de redutores de velocidade entre os trevos de acesso, entre Santo Cristo e Santa Rosa e Santo Cristo e Porto Lucena: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36" w:lineRule="auto"/>
        <w:ind w:left="0" w:leftChars="0" w:right="0" w:firstLine="708" w:firstLineChars="0"/>
        <w:textAlignment w:val="auto"/>
        <w:outlineLvl w:val="9"/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foi acolhida, considerando que o Executivo Municipal já providenciou a elaboração de projeto de engenharia (anexo), que está protocolado junto ao DAER, sob o PROA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23043500191335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. Ademais, salientamos que o Prefeito da atual gestão está em tratativas com o referido órgão, com a finalidade de agilizar a aprovação do projeto encaminhado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pt-BR"/>
        </w:rPr>
        <w:t>. Salienta-se que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no dia 14 fevereiro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do corrente ano,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o DAER encaminho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u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ofício solicitando ma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iores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informações sobre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s acidentes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ocorridos no referido trecho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, ainda, questionando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se os modelos de sinalização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instalados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ob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servam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a legislaç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ão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vigente.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36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36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36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Prefeito.</w:t>
      </w:r>
      <w:bookmarkStart w:id="2" w:name="_GoBack"/>
      <w:bookmarkEnd w:id="2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851BBD"/>
    <w:rsid w:val="00DA55C8"/>
    <w:rsid w:val="00EF10A2"/>
    <w:rsid w:val="02235B0E"/>
    <w:rsid w:val="043E7102"/>
    <w:rsid w:val="0622059D"/>
    <w:rsid w:val="0B322397"/>
    <w:rsid w:val="0BAD2656"/>
    <w:rsid w:val="0D8E0749"/>
    <w:rsid w:val="0F8070EC"/>
    <w:rsid w:val="146262B9"/>
    <w:rsid w:val="150F1660"/>
    <w:rsid w:val="16296DE9"/>
    <w:rsid w:val="182C52B5"/>
    <w:rsid w:val="19977E76"/>
    <w:rsid w:val="279377FB"/>
    <w:rsid w:val="282028E2"/>
    <w:rsid w:val="2A8668D4"/>
    <w:rsid w:val="2AE6436F"/>
    <w:rsid w:val="2D6A2BD4"/>
    <w:rsid w:val="2F7708EA"/>
    <w:rsid w:val="336F39EE"/>
    <w:rsid w:val="350B6C92"/>
    <w:rsid w:val="357069B7"/>
    <w:rsid w:val="374765BD"/>
    <w:rsid w:val="37786AD8"/>
    <w:rsid w:val="387072B1"/>
    <w:rsid w:val="3D7529B0"/>
    <w:rsid w:val="417F1827"/>
    <w:rsid w:val="48072039"/>
    <w:rsid w:val="4E8C7CE9"/>
    <w:rsid w:val="50F413DD"/>
    <w:rsid w:val="52252EC4"/>
    <w:rsid w:val="5403710D"/>
    <w:rsid w:val="59DE55FD"/>
    <w:rsid w:val="61281D72"/>
    <w:rsid w:val="67D0475F"/>
    <w:rsid w:val="681306CB"/>
    <w:rsid w:val="69132EFA"/>
    <w:rsid w:val="69D81196"/>
    <w:rsid w:val="6A745C1A"/>
    <w:rsid w:val="6B0542A1"/>
    <w:rsid w:val="6BE82315"/>
    <w:rsid w:val="6E5C7EBF"/>
    <w:rsid w:val="6E724216"/>
    <w:rsid w:val="75745D3F"/>
    <w:rsid w:val="76D54682"/>
    <w:rsid w:val="7B5F4AF6"/>
    <w:rsid w:val="7E8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2025-02-17T20:59:14Z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2A4FC4E6DE6040A188ABBBE9FAF37AF0</vt:lpwstr>
  </property>
</Properties>
</file>