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-1"/>
        <w:jc w:val="center"/>
        <w:rPr>
          <w:rFonts w:hint="default"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PROJETO DE LEI Nº </w:t>
      </w:r>
      <w:bookmarkStart w:id="0" w:name="OLE_LINK2"/>
      <w:r>
        <w:rPr>
          <w:rFonts w:hint="default" w:ascii="Times New Roman" w:hAnsi="Times New Roman" w:cs="Times New Roman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56,</w:t>
      </w:r>
      <w:r>
        <w:rPr>
          <w:rFonts w:hint="default"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 DE MAIO </w:t>
      </w:r>
      <w:r>
        <w:rPr>
          <w:rFonts w:hint="default"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2017.</w:t>
      </w:r>
      <w:bookmarkEnd w:id="0"/>
    </w:p>
    <w:p>
      <w:pPr>
        <w:spacing w:after="0" w:line="240" w:lineRule="auto"/>
        <w:ind w:right="-1"/>
        <w:jc w:val="center"/>
        <w:rPr>
          <w:rFonts w:hint="default"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left="3540"/>
        <w:jc w:val="both"/>
        <w:rPr>
          <w:rFonts w:hint="default" w:ascii="Times New Roman" w:hAnsi="Times New Roman" w:cs="Times New Roman"/>
          <w:b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Autoriza o Executivo Municipal a </w:t>
      </w:r>
      <w:bookmarkStart w:id="1" w:name="OLE_LINK1"/>
      <w:r>
        <w:rPr>
          <w:rFonts w:hint="default" w:ascii="Times New Roman" w:hAnsi="Times New Roman" w:cs="Times New Roman"/>
          <w:b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doar terreno,  localizado na rua Tenente Jung, para a finalidade que indica.</w:t>
      </w:r>
      <w:bookmarkEnd w:id="1"/>
    </w:p>
    <w:p>
      <w:pPr>
        <w:spacing w:after="0" w:line="240" w:lineRule="auto"/>
        <w:ind w:left="3540"/>
        <w:jc w:val="both"/>
        <w:rPr>
          <w:rFonts w:hint="default" w:ascii="Times New Roman" w:hAnsi="Times New Roman" w:cs="Times New Roman"/>
          <w:b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 1º Fica o Executivo Municipal autorizado a doar um terreno constituído de fração da chácara nº 35, desta cidade, com a área de 225 m2, localizado a 20 metros da esquina formada pelas ruas Padre Augusto e Tenente Jung, onde faz testada em 25 metros, registrado sob o nº R-2-5724, no ofício imobiliário local.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Art. 2º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doação tratada no artigo anterior será outorgada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favor da Mitra Angelopolitana, pessoa jurídica de natureza religiosa, com sede na rua Marquês do Herval nº 1113, inscrita no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CNPJ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sob o nº 87.697.769/0001-99,para a edificação, em parte, do Centro Social Paroquial.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º Deverá constar da escritura pública de doação cláusula de reversão da área de terreno ao patrimônio deste Município nos casos de desvio de finalidade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º Esta lei entra em vigor na data de sua publicação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Santo Cristo,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º Ano de Emancipação,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default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maio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2017. 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righ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Adair Philippsen,</w:t>
      </w:r>
    </w:p>
    <w:p>
      <w:pPr>
        <w:spacing w:after="0" w:line="240" w:lineRule="auto"/>
        <w:ind w:right="-1" w:firstLine="660"/>
        <w:jc w:val="righ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Prefeito Municipal.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/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GoBack"/>
      <w:bookmarkEnd w:id="2"/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Justificativa ao projeto de lei nº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Senhor Presidente,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Senhores(as) Vereadores(as):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Poder Executivo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tem a honra de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encaminha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para apreciação e votação por Vossas Senhorias, 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incluso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Projeto de Lei n°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/2017, que objetiva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doação de terreno, localizado na rua Tenente Jung, para a finalidade que indica.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doação a ser autorizada deverá ser outorgada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favor da Mitra Angelopolitana, entidade religiosa com sede na cidade de Santo Ângelo, e visa a regularizar uma situação de fato já consolidada pelo tempo.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 efeito. Conforme público e notório em toda a comunidade local, sobre a área objeto da doação, desde os anos 1970, existe construído o Centro Social Paroquial, tudo bem ilustrado pelas fotos e informação em anexo, sem que, até essa data, fosse regularizada essa situação fática que já se protrai por tantos e longos anos. </w:t>
      </w:r>
    </w:p>
    <w:p>
      <w:pPr>
        <w:spacing w:after="0" w:line="240" w:lineRule="auto"/>
        <w:ind w:left="420" w:leftChars="0" w:right="-1" w:firstLine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interesse público está amplamente preservado, uma vez que, a par do exposto, restou expressa a preocupação para o caso de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desfio de finalidade,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hipótese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que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bem doado voltará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ao patrimônio público municipal.</w:t>
      </w:r>
    </w:p>
    <w:p>
      <w:pPr>
        <w:spacing w:after="0" w:line="240" w:lineRule="auto"/>
        <w:ind w:left="60" w:right="-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>
      <w:pPr>
        <w:spacing w:after="0" w:line="240" w:lineRule="auto"/>
        <w:ind w:left="13" w:right="-1" w:firstLine="643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Face ao exposto e considerando a sensibilidade, o comprometimento e a parceria demonstrados por este Legislativo, é que propomos o presente projeto.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Respeitada a legalidade, o Poder Executivo, com fundamento no artigo 30, inciso I, da Constituição Federal, dá por justificada a apresentação do projeto em epígrafe para o qual aguarda apreciação e aprovação após a tramitação na Casa Legislativa, em conformidade com o seu regimento interno.</w:t>
      </w: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 w:firstLine="66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Santo Cristo,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º Ano de Emancipação,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default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maio de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2017.</w:t>
      </w:r>
    </w:p>
    <w:p>
      <w:pPr>
        <w:spacing w:after="0" w:line="240" w:lineRule="auto"/>
        <w:ind w:right="-1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after="0" w:line="240" w:lineRule="auto"/>
        <w:ind w:right="-1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Adair Philippsen,</w:t>
      </w:r>
    </w:p>
    <w:p>
      <w:pPr>
        <w:spacing w:after="0" w:line="240" w:lineRule="auto"/>
        <w:ind w:right="-1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Prefeito Municipal.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Ecofont Vera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paragit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Rua 25 de Julho, 133 – Fone: (55) 3541 1005 – Fax: (55) 3541 1500</w:t>
    </w:r>
  </w:p>
  <w:p>
    <w:pPr>
      <w:pStyle w:val="3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CEP 98960-000 – SANTO CRISTO/RS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lang w:eastAsia="pt-BR"/>
      </w:rPr>
      <w:drawing>
        <wp:inline distT="0" distB="0" distL="19050" distR="0">
          <wp:extent cx="819150" cy="819150"/>
          <wp:effectExtent l="0" t="0" r="0" b="0"/>
          <wp:docPr id="1" name="Imagem 1" descr="E: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: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Estado do Rio Grande do Sul</w:t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MUNICÍPIO DE SANTO CRISTO</w:t>
    </w:r>
  </w:p>
  <w:p>
    <w:pPr>
      <w:spacing w:after="0" w:line="240" w:lineRule="auto"/>
      <w:jc w:val="center"/>
      <w:rPr>
        <w:rFonts w:ascii="Arial" w:hAnsi="Arial" w:eastAsia="Times New Roman" w:cs="Arial"/>
        <w:sz w:val="16"/>
        <w:szCs w:val="16"/>
        <w:lang w:eastAsia="pt-BR"/>
      </w:rPr>
    </w:pPr>
    <w:r>
      <w:rPr>
        <w:rFonts w:ascii="Arial" w:hAnsi="Arial" w:eastAsia="Times New Roman" w:cs="Arial"/>
        <w:sz w:val="16"/>
        <w:szCs w:val="16"/>
        <w:lang w:eastAsia="pt-BR"/>
      </w:rPr>
      <w:t>CNPJ 87.612.818/0001-43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B3B4B"/>
    <w:rsid w:val="03D41BF7"/>
    <w:rsid w:val="050B3B4B"/>
    <w:rsid w:val="489C2A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pt-BR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4">
    <w:name w:val="Body Text Indent 3"/>
    <w:basedOn w:val="1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2017-05-11T18:10:00Z</dcterms:created>
  <dc:creator>adair.philippsen</dc:creator>
  <cp:lastModifiedBy>aline.ullmann</cp:lastModifiedBy>
  <cp:lastPrinted>2017-05-11T19:45:50Z</cp:lastPrinted>
  <dcterms:modified xsi:type="dcterms:W3CDTF">2017-05-11T20:04:18Z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