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1200"/>
        <w:gridCol w:w="2400"/>
        <w:gridCol w:w="240"/>
        <w:gridCol w:w="360"/>
        <w:gridCol w:w="2580"/>
        <w:gridCol w:w="1020"/>
        <w:gridCol w:w="40"/>
        <w:gridCol w:w="400"/>
        <w:gridCol w:w="3600"/>
        <w:gridCol w:w="40"/>
      </w:tblGrid>
      <w:tr w:rsidR="00C17966" w14:paraId="7F0CFF38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581A9280" w14:textId="77777777" w:rsidR="00C17966" w:rsidRDefault="00C1796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0E731557" w14:textId="77777777" w:rsidR="00C17966" w:rsidRDefault="00C17966">
            <w:pPr>
              <w:pStyle w:val="EMPTYCELLSTYLE"/>
            </w:pPr>
          </w:p>
        </w:tc>
        <w:tc>
          <w:tcPr>
            <w:tcW w:w="1660" w:type="dxa"/>
          </w:tcPr>
          <w:p w14:paraId="7006601A" w14:textId="77777777" w:rsidR="00C17966" w:rsidRDefault="00C17966">
            <w:pPr>
              <w:pStyle w:val="EMPTYCELLSTYLE"/>
            </w:pPr>
          </w:p>
        </w:tc>
        <w:tc>
          <w:tcPr>
            <w:tcW w:w="600" w:type="dxa"/>
          </w:tcPr>
          <w:p w14:paraId="3FA1B9CF" w14:textId="77777777" w:rsidR="00C17966" w:rsidRDefault="00C17966">
            <w:pPr>
              <w:pStyle w:val="EMPTYCELLSTYLE"/>
            </w:pPr>
          </w:p>
        </w:tc>
        <w:tc>
          <w:tcPr>
            <w:tcW w:w="1200" w:type="dxa"/>
          </w:tcPr>
          <w:p w14:paraId="3A62177C" w14:textId="77777777" w:rsidR="00C17966" w:rsidRDefault="00C17966">
            <w:pPr>
              <w:pStyle w:val="EMPTYCELLSTYLE"/>
            </w:pPr>
          </w:p>
        </w:tc>
        <w:tc>
          <w:tcPr>
            <w:tcW w:w="2400" w:type="dxa"/>
          </w:tcPr>
          <w:p w14:paraId="602BCF5B" w14:textId="77777777" w:rsidR="00C17966" w:rsidRDefault="00C17966">
            <w:pPr>
              <w:pStyle w:val="EMPTYCELLSTYLE"/>
            </w:pPr>
          </w:p>
        </w:tc>
        <w:tc>
          <w:tcPr>
            <w:tcW w:w="240" w:type="dxa"/>
          </w:tcPr>
          <w:p w14:paraId="0BBEB1B3" w14:textId="77777777" w:rsidR="00C17966" w:rsidRDefault="00C17966">
            <w:pPr>
              <w:pStyle w:val="EMPTYCELLSTYLE"/>
            </w:pPr>
          </w:p>
        </w:tc>
        <w:tc>
          <w:tcPr>
            <w:tcW w:w="360" w:type="dxa"/>
          </w:tcPr>
          <w:p w14:paraId="2DB3D920" w14:textId="77777777" w:rsidR="00C17966" w:rsidRDefault="00C17966">
            <w:pPr>
              <w:pStyle w:val="EMPTYCELLSTYLE"/>
            </w:pPr>
          </w:p>
        </w:tc>
        <w:tc>
          <w:tcPr>
            <w:tcW w:w="2580" w:type="dxa"/>
          </w:tcPr>
          <w:p w14:paraId="679D63D5" w14:textId="77777777" w:rsidR="00C17966" w:rsidRDefault="00C17966">
            <w:pPr>
              <w:pStyle w:val="EMPTYCELLSTYLE"/>
            </w:pPr>
          </w:p>
        </w:tc>
        <w:tc>
          <w:tcPr>
            <w:tcW w:w="1020" w:type="dxa"/>
          </w:tcPr>
          <w:p w14:paraId="1C0BDFF6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0E9BA455" w14:textId="77777777" w:rsidR="00C17966" w:rsidRDefault="00C17966">
            <w:pPr>
              <w:pStyle w:val="EMPTYCELLSTYLE"/>
            </w:pPr>
          </w:p>
        </w:tc>
        <w:tc>
          <w:tcPr>
            <w:tcW w:w="400" w:type="dxa"/>
          </w:tcPr>
          <w:p w14:paraId="03FBFAB1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</w:tcPr>
          <w:p w14:paraId="74CD1969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7B54CB6D" w14:textId="77777777" w:rsidR="00C17966" w:rsidRDefault="00C17966">
            <w:pPr>
              <w:pStyle w:val="EMPTYCELLSTYLE"/>
            </w:pPr>
          </w:p>
        </w:tc>
      </w:tr>
      <w:tr w:rsidR="00C17966" w14:paraId="49F969B6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40" w:type="dxa"/>
          </w:tcPr>
          <w:p w14:paraId="30A7F377" w14:textId="77777777" w:rsidR="00C17966" w:rsidRDefault="00C17966">
            <w:pPr>
              <w:pStyle w:val="EMPTYCELLSTYLE"/>
            </w:pPr>
          </w:p>
        </w:tc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C17966" w14:paraId="5EF6A5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633FA44" w14:textId="77777777" w:rsidR="00C17966" w:rsidRDefault="00C17966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314DAF9" w14:textId="77777777" w:rsidR="00C17966" w:rsidRDefault="00C17966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522134E2" w14:textId="77777777" w:rsidR="00C17966" w:rsidRDefault="00C17966">
                  <w:pPr>
                    <w:pStyle w:val="EMPTYCELLSTYLE"/>
                  </w:pPr>
                </w:p>
              </w:tc>
            </w:tr>
            <w:tr w:rsidR="00C17966" w14:paraId="2014E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3730A510" w14:textId="77777777" w:rsidR="00C17966" w:rsidRDefault="00C17966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3916BA" w14:textId="77777777" w:rsidR="00C17966" w:rsidRDefault="0078512F">
                  <w:r>
                    <w:rPr>
                      <w:noProof/>
                    </w:rPr>
                    <w:drawing>
                      <wp:inline distT="0" distB="0" distL="0" distR="0" wp14:anchorId="67C14FA1" wp14:editId="7E18C1A1">
                        <wp:extent cx="584200" cy="584200"/>
                        <wp:effectExtent l="0" t="0" r="0" b="0"/>
                        <wp:docPr id="45945344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945344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0929B517" w14:textId="77777777" w:rsidR="00C17966" w:rsidRDefault="00C17966">
                  <w:pPr>
                    <w:pStyle w:val="EMPTYCELLSTYLE"/>
                  </w:pPr>
                </w:p>
              </w:tc>
            </w:tr>
          </w:tbl>
          <w:p w14:paraId="5DCE40B4" w14:textId="77777777" w:rsidR="00C17966" w:rsidRDefault="00C17966">
            <w:pPr>
              <w:pStyle w:val="EMPTYCELLSTYLE"/>
            </w:pPr>
          </w:p>
        </w:tc>
        <w:tc>
          <w:tcPr>
            <w:tcW w:w="141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C17966" w14:paraId="105435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5225D" w14:textId="77777777" w:rsidR="00C17966" w:rsidRDefault="0078512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LEGISLATIVO</w:t>
                  </w:r>
                </w:p>
              </w:tc>
            </w:tr>
            <w:tr w:rsidR="00C17966" w14:paraId="03F4F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7C31E" w14:textId="77777777" w:rsidR="00C17966" w:rsidRDefault="0078512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2 - CÂMARA MUNICIPAL DE CHUVISCA</w:t>
                  </w:r>
                </w:p>
              </w:tc>
            </w:tr>
            <w:tr w:rsidR="00C17966" w14:paraId="6B48E1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FAF67" w14:textId="77777777" w:rsidR="00C17966" w:rsidRDefault="0078512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DE GESTÃO FISCAL</w:t>
                  </w:r>
                </w:p>
              </w:tc>
            </w:tr>
            <w:tr w:rsidR="00C17966" w14:paraId="6DF868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87835" w14:textId="77777777" w:rsidR="00C17966" w:rsidRDefault="0078512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SIMPLIFICADO DO RELATÓRIO DE GESTÃO FISCAL</w:t>
                  </w:r>
                </w:p>
              </w:tc>
            </w:tr>
            <w:tr w:rsidR="00C17966" w14:paraId="32D282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8D78F" w14:textId="77777777" w:rsidR="00C17966" w:rsidRDefault="0078512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C17966" w14:paraId="5B4B80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77A4B" w14:textId="77777777" w:rsidR="00C17966" w:rsidRDefault="0078512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JULHO de 2021 a JUNHO de 2022</w:t>
                  </w:r>
                </w:p>
              </w:tc>
            </w:tr>
          </w:tbl>
          <w:p w14:paraId="7AA03968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6FC74044" w14:textId="77777777" w:rsidR="00C17966" w:rsidRDefault="00C17966">
            <w:pPr>
              <w:pStyle w:val="EMPTYCELLSTYLE"/>
            </w:pPr>
          </w:p>
        </w:tc>
      </w:tr>
      <w:tr w:rsidR="00C17966" w14:paraId="1056632E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00595273" w14:textId="77777777" w:rsidR="00C17966" w:rsidRDefault="00C17966">
            <w:pPr>
              <w:pStyle w:val="EMPTYCELLSTYLE"/>
            </w:pPr>
          </w:p>
        </w:tc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A565" w14:textId="77777777" w:rsidR="00C17966" w:rsidRDefault="00C17966">
            <w:pPr>
              <w:pStyle w:val="EMPTYCELLSTYLE"/>
            </w:pPr>
          </w:p>
        </w:tc>
        <w:tc>
          <w:tcPr>
            <w:tcW w:w="141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068F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39626F58" w14:textId="77777777" w:rsidR="00C17966" w:rsidRDefault="00C17966">
            <w:pPr>
              <w:pStyle w:val="EMPTYCELLSTYLE"/>
            </w:pPr>
          </w:p>
        </w:tc>
      </w:tr>
      <w:tr w:rsidR="00C17966" w14:paraId="303C0810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5D2797E0" w14:textId="77777777" w:rsidR="00C17966" w:rsidRDefault="00C17966">
            <w:pPr>
              <w:pStyle w:val="EMPTYCELLSTYLE"/>
            </w:pPr>
          </w:p>
        </w:tc>
        <w:tc>
          <w:tcPr>
            <w:tcW w:w="1940" w:type="dxa"/>
          </w:tcPr>
          <w:p w14:paraId="52FA671B" w14:textId="77777777" w:rsidR="00C17966" w:rsidRDefault="00C17966">
            <w:pPr>
              <w:pStyle w:val="EMPTYCELLSTYLE"/>
            </w:pPr>
          </w:p>
        </w:tc>
        <w:tc>
          <w:tcPr>
            <w:tcW w:w="1660" w:type="dxa"/>
          </w:tcPr>
          <w:p w14:paraId="6B5264E0" w14:textId="77777777" w:rsidR="00C17966" w:rsidRDefault="00C17966">
            <w:pPr>
              <w:pStyle w:val="EMPTYCELLSTYLE"/>
            </w:pPr>
          </w:p>
        </w:tc>
        <w:tc>
          <w:tcPr>
            <w:tcW w:w="600" w:type="dxa"/>
          </w:tcPr>
          <w:p w14:paraId="52F4DF0F" w14:textId="77777777" w:rsidR="00C17966" w:rsidRDefault="00C17966">
            <w:pPr>
              <w:pStyle w:val="EMPTYCELLSTYLE"/>
            </w:pPr>
          </w:p>
        </w:tc>
        <w:tc>
          <w:tcPr>
            <w:tcW w:w="1200" w:type="dxa"/>
          </w:tcPr>
          <w:p w14:paraId="171E1BB1" w14:textId="77777777" w:rsidR="00C17966" w:rsidRDefault="00C17966">
            <w:pPr>
              <w:pStyle w:val="EMPTYCELLSTYLE"/>
            </w:pPr>
          </w:p>
        </w:tc>
        <w:tc>
          <w:tcPr>
            <w:tcW w:w="2400" w:type="dxa"/>
          </w:tcPr>
          <w:p w14:paraId="79191596" w14:textId="77777777" w:rsidR="00C17966" w:rsidRDefault="00C17966">
            <w:pPr>
              <w:pStyle w:val="EMPTYCELLSTYLE"/>
            </w:pPr>
          </w:p>
        </w:tc>
        <w:tc>
          <w:tcPr>
            <w:tcW w:w="240" w:type="dxa"/>
          </w:tcPr>
          <w:p w14:paraId="525E15D9" w14:textId="77777777" w:rsidR="00C17966" w:rsidRDefault="00C17966">
            <w:pPr>
              <w:pStyle w:val="EMPTYCELLSTYLE"/>
            </w:pPr>
          </w:p>
        </w:tc>
        <w:tc>
          <w:tcPr>
            <w:tcW w:w="360" w:type="dxa"/>
          </w:tcPr>
          <w:p w14:paraId="7E79177F" w14:textId="77777777" w:rsidR="00C17966" w:rsidRDefault="00C17966">
            <w:pPr>
              <w:pStyle w:val="EMPTYCELLSTYLE"/>
            </w:pPr>
          </w:p>
        </w:tc>
        <w:tc>
          <w:tcPr>
            <w:tcW w:w="2580" w:type="dxa"/>
          </w:tcPr>
          <w:p w14:paraId="06875209" w14:textId="77777777" w:rsidR="00C17966" w:rsidRDefault="00C17966">
            <w:pPr>
              <w:pStyle w:val="EMPTYCELLSTYLE"/>
            </w:pPr>
          </w:p>
        </w:tc>
        <w:tc>
          <w:tcPr>
            <w:tcW w:w="1020" w:type="dxa"/>
          </w:tcPr>
          <w:p w14:paraId="1062D028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39D83A71" w14:textId="77777777" w:rsidR="00C17966" w:rsidRDefault="00C17966">
            <w:pPr>
              <w:pStyle w:val="EMPTYCELLSTYLE"/>
            </w:pPr>
          </w:p>
        </w:tc>
        <w:tc>
          <w:tcPr>
            <w:tcW w:w="400" w:type="dxa"/>
          </w:tcPr>
          <w:p w14:paraId="3746C576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</w:tcPr>
          <w:p w14:paraId="3112137D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1D82712A" w14:textId="77777777" w:rsidR="00C17966" w:rsidRDefault="00C17966">
            <w:pPr>
              <w:pStyle w:val="EMPTYCELLSTYLE"/>
            </w:pPr>
          </w:p>
        </w:tc>
      </w:tr>
      <w:tr w:rsidR="00C17966" w14:paraId="707A7B27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0A0E234F" w14:textId="77777777" w:rsidR="00C17966" w:rsidRDefault="00C17966">
            <w:pPr>
              <w:pStyle w:val="EMPTYCELLSTYLE"/>
            </w:pPr>
          </w:p>
        </w:tc>
        <w:tc>
          <w:tcPr>
            <w:tcW w:w="1940" w:type="dxa"/>
          </w:tcPr>
          <w:p w14:paraId="5B6D4AD7" w14:textId="77777777" w:rsidR="00C17966" w:rsidRDefault="00C17966">
            <w:pPr>
              <w:pStyle w:val="EMPTYCELLSTYLE"/>
            </w:pPr>
          </w:p>
        </w:tc>
        <w:tc>
          <w:tcPr>
            <w:tcW w:w="1660" w:type="dxa"/>
          </w:tcPr>
          <w:p w14:paraId="0ADCFC57" w14:textId="77777777" w:rsidR="00C17966" w:rsidRDefault="00C17966">
            <w:pPr>
              <w:pStyle w:val="EMPTYCELLSTYLE"/>
            </w:pPr>
          </w:p>
        </w:tc>
        <w:tc>
          <w:tcPr>
            <w:tcW w:w="600" w:type="dxa"/>
          </w:tcPr>
          <w:p w14:paraId="5AC94E1A" w14:textId="77777777" w:rsidR="00C17966" w:rsidRDefault="00C17966">
            <w:pPr>
              <w:pStyle w:val="EMPTYCELLSTYLE"/>
            </w:pPr>
          </w:p>
        </w:tc>
        <w:tc>
          <w:tcPr>
            <w:tcW w:w="1200" w:type="dxa"/>
          </w:tcPr>
          <w:p w14:paraId="77C613A2" w14:textId="77777777" w:rsidR="00C17966" w:rsidRDefault="00C17966">
            <w:pPr>
              <w:pStyle w:val="EMPTYCELLSTYLE"/>
            </w:pPr>
          </w:p>
        </w:tc>
        <w:tc>
          <w:tcPr>
            <w:tcW w:w="2400" w:type="dxa"/>
          </w:tcPr>
          <w:p w14:paraId="04EC260A" w14:textId="77777777" w:rsidR="00C17966" w:rsidRDefault="00C17966">
            <w:pPr>
              <w:pStyle w:val="EMPTYCELLSTYLE"/>
            </w:pPr>
          </w:p>
        </w:tc>
        <w:tc>
          <w:tcPr>
            <w:tcW w:w="240" w:type="dxa"/>
          </w:tcPr>
          <w:p w14:paraId="727C0E98" w14:textId="77777777" w:rsidR="00C17966" w:rsidRDefault="00C17966">
            <w:pPr>
              <w:pStyle w:val="EMPTYCELLSTYLE"/>
            </w:pPr>
          </w:p>
        </w:tc>
        <w:tc>
          <w:tcPr>
            <w:tcW w:w="360" w:type="dxa"/>
          </w:tcPr>
          <w:p w14:paraId="1C48C991" w14:textId="77777777" w:rsidR="00C17966" w:rsidRDefault="00C17966">
            <w:pPr>
              <w:pStyle w:val="EMPTYCELLSTYLE"/>
            </w:pPr>
          </w:p>
        </w:tc>
        <w:tc>
          <w:tcPr>
            <w:tcW w:w="2580" w:type="dxa"/>
          </w:tcPr>
          <w:p w14:paraId="2F698C54" w14:textId="77777777" w:rsidR="00C17966" w:rsidRDefault="00C17966">
            <w:pPr>
              <w:pStyle w:val="EMPTYCELLSTYLE"/>
            </w:pPr>
          </w:p>
        </w:tc>
        <w:tc>
          <w:tcPr>
            <w:tcW w:w="1020" w:type="dxa"/>
          </w:tcPr>
          <w:p w14:paraId="7F394562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5327BCC2" w14:textId="77777777" w:rsidR="00C17966" w:rsidRDefault="00C17966">
            <w:pPr>
              <w:pStyle w:val="EMPTYCELLSTYLE"/>
            </w:pPr>
          </w:p>
        </w:tc>
        <w:tc>
          <w:tcPr>
            <w:tcW w:w="400" w:type="dxa"/>
          </w:tcPr>
          <w:p w14:paraId="36813791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</w:tcPr>
          <w:p w14:paraId="163D8E65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528C6E90" w14:textId="77777777" w:rsidR="00C17966" w:rsidRDefault="00C17966">
            <w:pPr>
              <w:pStyle w:val="EMPTYCELLSTYLE"/>
            </w:pPr>
          </w:p>
        </w:tc>
      </w:tr>
      <w:tr w:rsidR="00C17966" w14:paraId="65DB79CB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25D37624" w14:textId="77777777" w:rsidR="00C17966" w:rsidRDefault="00C17966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8000"/>
            </w:tblGrid>
            <w:tr w:rsidR="00C17966" w14:paraId="541473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7F701" w14:textId="77777777" w:rsidR="00C17966" w:rsidRDefault="0078512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CORRENTE LIQUIDA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BB67B" w14:textId="77777777" w:rsidR="00C17966" w:rsidRDefault="0078512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2FA7DDAB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55EFA6B6" w14:textId="77777777" w:rsidR="00C17966" w:rsidRDefault="00C17966">
            <w:pPr>
              <w:pStyle w:val="EMPTYCELLSTYLE"/>
            </w:pPr>
          </w:p>
        </w:tc>
      </w:tr>
      <w:tr w:rsidR="00C17966" w14:paraId="6EE3F809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2FDC4D3E" w14:textId="77777777" w:rsidR="00C17966" w:rsidRDefault="00C17966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8C1DF7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>Receita Corrente líquida</w:t>
            </w:r>
          </w:p>
        </w:tc>
        <w:tc>
          <w:tcPr>
            <w:tcW w:w="8000" w:type="dxa"/>
            <w:gridSpan w:val="6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6496C" w14:textId="360DC4C0" w:rsidR="00C17966" w:rsidRDefault="009344A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26.378.646,75</w:t>
            </w:r>
          </w:p>
        </w:tc>
        <w:tc>
          <w:tcPr>
            <w:tcW w:w="40" w:type="dxa"/>
          </w:tcPr>
          <w:p w14:paraId="5A1B9304" w14:textId="77777777" w:rsidR="00C17966" w:rsidRDefault="00C17966">
            <w:pPr>
              <w:pStyle w:val="EMPTYCELLSTYLE"/>
            </w:pPr>
          </w:p>
        </w:tc>
      </w:tr>
      <w:tr w:rsidR="00C17966" w14:paraId="0E7DF23E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3AAF6D94" w14:textId="77777777" w:rsidR="00C17966" w:rsidRDefault="00C17966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0B876D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>Receita Corrente Líquida Ajustada para Cálculo dos Limites de Endividamento</w:t>
            </w:r>
          </w:p>
        </w:tc>
        <w:tc>
          <w:tcPr>
            <w:tcW w:w="8000" w:type="dxa"/>
            <w:gridSpan w:val="6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75770" w14:textId="1F6A0B84" w:rsidR="00C17966" w:rsidRDefault="009344A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26.378.646,75</w:t>
            </w:r>
          </w:p>
        </w:tc>
        <w:tc>
          <w:tcPr>
            <w:tcW w:w="40" w:type="dxa"/>
          </w:tcPr>
          <w:p w14:paraId="01C21A77" w14:textId="77777777" w:rsidR="00C17966" w:rsidRDefault="00C17966">
            <w:pPr>
              <w:pStyle w:val="EMPTYCELLSTYLE"/>
            </w:pPr>
          </w:p>
        </w:tc>
      </w:tr>
      <w:tr w:rsidR="00C17966" w14:paraId="2780A065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10C2F20C" w14:textId="77777777" w:rsidR="00C17966" w:rsidRDefault="00C17966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CC5F59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>Receita Corrente Líquida Ajustada para Cálculo dos Limites da Despesa com Pessoal</w:t>
            </w:r>
          </w:p>
        </w:tc>
        <w:tc>
          <w:tcPr>
            <w:tcW w:w="8000" w:type="dxa"/>
            <w:gridSpan w:val="6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29A85" w14:textId="02FAD65D" w:rsidR="00C17966" w:rsidRDefault="009344A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26.378.646,75</w:t>
            </w:r>
          </w:p>
        </w:tc>
        <w:tc>
          <w:tcPr>
            <w:tcW w:w="40" w:type="dxa"/>
          </w:tcPr>
          <w:p w14:paraId="1F9EBB35" w14:textId="77777777" w:rsidR="00C17966" w:rsidRDefault="00C17966">
            <w:pPr>
              <w:pStyle w:val="EMPTYCELLSTYLE"/>
            </w:pPr>
          </w:p>
        </w:tc>
      </w:tr>
      <w:tr w:rsidR="00C17966" w14:paraId="7289A980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0C9608C1" w14:textId="77777777" w:rsidR="00C17966" w:rsidRDefault="00C17966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776"/>
            </w:tblGrid>
            <w:tr w:rsidR="00C17966" w14:paraId="439C2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776" w:type="dxa"/>
                  <w:tcBorders>
                    <w:top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A8138" w14:textId="77777777" w:rsidR="00C17966" w:rsidRDefault="00C17966">
                  <w:pPr>
                    <w:jc w:val="center"/>
                  </w:pPr>
                </w:p>
              </w:tc>
            </w:tr>
          </w:tbl>
          <w:p w14:paraId="58CB54CD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0B811830" w14:textId="77777777" w:rsidR="00C17966" w:rsidRDefault="00C17966">
            <w:pPr>
              <w:pStyle w:val="EMPTYCELLSTYLE"/>
            </w:pPr>
          </w:p>
        </w:tc>
      </w:tr>
      <w:tr w:rsidR="00C17966" w14:paraId="69763215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263878F4" w14:textId="77777777" w:rsidR="00C17966" w:rsidRDefault="00C17966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4000"/>
              <w:gridCol w:w="4000"/>
            </w:tblGrid>
            <w:tr w:rsidR="00C17966" w14:paraId="10BE9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50061" w14:textId="77777777" w:rsidR="00C17966" w:rsidRDefault="0078512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 COM PESSOAL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C7DFB" w14:textId="77777777" w:rsidR="00C17966" w:rsidRDefault="0078512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9B983" w14:textId="77777777" w:rsidR="00C17966" w:rsidRDefault="0078512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 AJUSTADA</w:t>
                  </w:r>
                </w:p>
              </w:tc>
            </w:tr>
          </w:tbl>
          <w:p w14:paraId="7B3343C8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78BC437E" w14:textId="77777777" w:rsidR="00C17966" w:rsidRDefault="00C17966">
            <w:pPr>
              <w:pStyle w:val="EMPTYCELLSTYLE"/>
            </w:pPr>
          </w:p>
        </w:tc>
      </w:tr>
      <w:tr w:rsidR="00C17966" w14:paraId="6C158DD6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766C2C76" w14:textId="77777777" w:rsidR="00C17966" w:rsidRDefault="00C17966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F2AD18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>Despesa Total com Pessoal - DTP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73FDF" w14:textId="0846D065" w:rsidR="00C17966" w:rsidRDefault="0078512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565.649,65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A12CB" w14:textId="2D730472" w:rsidR="00C17966" w:rsidRDefault="009344A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2,14</w:t>
            </w:r>
          </w:p>
        </w:tc>
        <w:tc>
          <w:tcPr>
            <w:tcW w:w="40" w:type="dxa"/>
          </w:tcPr>
          <w:p w14:paraId="63FFEC35" w14:textId="77777777" w:rsidR="00C17966" w:rsidRDefault="00C17966">
            <w:pPr>
              <w:pStyle w:val="EMPTYCELLSTYLE"/>
            </w:pPr>
          </w:p>
        </w:tc>
      </w:tr>
      <w:tr w:rsidR="00C17966" w14:paraId="4C74477D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11EF29C1" w14:textId="77777777" w:rsidR="00C17966" w:rsidRDefault="00C17966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2190E1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Limite Máximo (incisos I, II e III,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 da LRF) - &lt;%&gt;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FD151" w14:textId="77E2B417" w:rsidR="00C17966" w:rsidRDefault="001557C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1.582.538,81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CDF881" w14:textId="77777777" w:rsidR="00C17966" w:rsidRDefault="0078512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40" w:type="dxa"/>
          </w:tcPr>
          <w:p w14:paraId="1AC32BCE" w14:textId="77777777" w:rsidR="00C17966" w:rsidRDefault="00C17966">
            <w:pPr>
              <w:pStyle w:val="EMPTYCELLSTYLE"/>
            </w:pPr>
          </w:p>
        </w:tc>
      </w:tr>
      <w:tr w:rsidR="00C17966" w14:paraId="3B82D2FE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23E77575" w14:textId="77777777" w:rsidR="00C17966" w:rsidRDefault="00C17966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91C454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Limite Prudencial (parágrafo único,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22 da LRF) - &lt;%&gt;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56E2E" w14:textId="0573E763" w:rsidR="00C17966" w:rsidRDefault="001557C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1.503.411,86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0C63C" w14:textId="77777777" w:rsidR="00C17966" w:rsidRDefault="0078512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5,70</w:t>
            </w:r>
          </w:p>
        </w:tc>
        <w:tc>
          <w:tcPr>
            <w:tcW w:w="40" w:type="dxa"/>
          </w:tcPr>
          <w:p w14:paraId="03C1C3D7" w14:textId="77777777" w:rsidR="00C17966" w:rsidRDefault="00C17966">
            <w:pPr>
              <w:pStyle w:val="EMPTYCELLSTYLE"/>
            </w:pPr>
          </w:p>
        </w:tc>
      </w:tr>
      <w:tr w:rsidR="00C17966" w14:paraId="57DA7A9F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14:paraId="24E5237B" w14:textId="77777777" w:rsidR="00C17966" w:rsidRDefault="00C17966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8EEAEC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Limite de Alerta (inciso II do §1º do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59 da LRF) - &lt;%&gt;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70CEA" w14:textId="3D65B573" w:rsidR="00C17966" w:rsidRDefault="0080501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1.424.284,92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75B28" w14:textId="77777777" w:rsidR="00C17966" w:rsidRDefault="0078512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5,40</w:t>
            </w:r>
          </w:p>
        </w:tc>
        <w:tc>
          <w:tcPr>
            <w:tcW w:w="40" w:type="dxa"/>
          </w:tcPr>
          <w:p w14:paraId="0210C176" w14:textId="77777777" w:rsidR="00C17966" w:rsidRDefault="00C17966">
            <w:pPr>
              <w:pStyle w:val="EMPTYCELLSTYLE"/>
            </w:pPr>
          </w:p>
        </w:tc>
      </w:tr>
      <w:tr w:rsidR="00C17966" w14:paraId="3C6C4498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739F0CCA" w14:textId="77777777" w:rsidR="00C17966" w:rsidRDefault="00C17966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776"/>
            </w:tblGrid>
            <w:tr w:rsidR="00C17966" w14:paraId="0A2133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776" w:type="dxa"/>
                  <w:tcBorders>
                    <w:top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A88DC" w14:textId="77777777" w:rsidR="00C17966" w:rsidRDefault="00C17966">
                  <w:pPr>
                    <w:jc w:val="center"/>
                  </w:pPr>
                </w:p>
              </w:tc>
            </w:tr>
          </w:tbl>
          <w:p w14:paraId="36D1899A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1F989A83" w14:textId="77777777" w:rsidR="00C17966" w:rsidRDefault="00C17966">
            <w:pPr>
              <w:pStyle w:val="EMPTYCELLSTYLE"/>
            </w:pPr>
          </w:p>
        </w:tc>
      </w:tr>
      <w:tr w:rsidR="00C17966" w14:paraId="60A587E7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" w:type="dxa"/>
          </w:tcPr>
          <w:p w14:paraId="20904D1E" w14:textId="77777777" w:rsidR="00C17966" w:rsidRDefault="00C17966">
            <w:pPr>
              <w:pStyle w:val="EMPTYCELLSTYLE"/>
            </w:pPr>
          </w:p>
        </w:tc>
        <w:tc>
          <w:tcPr>
            <w:tcW w:w="1940" w:type="dxa"/>
          </w:tcPr>
          <w:p w14:paraId="5AEB3FD4" w14:textId="77777777" w:rsidR="00C17966" w:rsidRDefault="00C17966">
            <w:pPr>
              <w:pStyle w:val="EMPTYCELLSTYLE"/>
            </w:pPr>
          </w:p>
        </w:tc>
        <w:tc>
          <w:tcPr>
            <w:tcW w:w="1660" w:type="dxa"/>
          </w:tcPr>
          <w:p w14:paraId="0DFC903F" w14:textId="77777777" w:rsidR="00C17966" w:rsidRDefault="00C17966">
            <w:pPr>
              <w:pStyle w:val="EMPTYCELLSTYLE"/>
            </w:pPr>
          </w:p>
        </w:tc>
        <w:tc>
          <w:tcPr>
            <w:tcW w:w="600" w:type="dxa"/>
          </w:tcPr>
          <w:p w14:paraId="2D366767" w14:textId="77777777" w:rsidR="00C17966" w:rsidRDefault="00C17966">
            <w:pPr>
              <w:pStyle w:val="EMPTYCELLSTYLE"/>
            </w:pPr>
          </w:p>
        </w:tc>
        <w:tc>
          <w:tcPr>
            <w:tcW w:w="1200" w:type="dxa"/>
          </w:tcPr>
          <w:p w14:paraId="1B299BD5" w14:textId="77777777" w:rsidR="00C17966" w:rsidRDefault="00C17966">
            <w:pPr>
              <w:pStyle w:val="EMPTYCELLSTYLE"/>
            </w:pPr>
          </w:p>
        </w:tc>
        <w:tc>
          <w:tcPr>
            <w:tcW w:w="2400" w:type="dxa"/>
          </w:tcPr>
          <w:p w14:paraId="264C03CF" w14:textId="77777777" w:rsidR="00C17966" w:rsidRDefault="00C17966">
            <w:pPr>
              <w:pStyle w:val="EMPTYCELLSTYLE"/>
            </w:pPr>
          </w:p>
        </w:tc>
        <w:tc>
          <w:tcPr>
            <w:tcW w:w="240" w:type="dxa"/>
          </w:tcPr>
          <w:p w14:paraId="4D3AF656" w14:textId="77777777" w:rsidR="00C17966" w:rsidRDefault="00C17966">
            <w:pPr>
              <w:pStyle w:val="EMPTYCELLSTYLE"/>
            </w:pPr>
          </w:p>
        </w:tc>
        <w:tc>
          <w:tcPr>
            <w:tcW w:w="360" w:type="dxa"/>
          </w:tcPr>
          <w:p w14:paraId="6A092EC9" w14:textId="77777777" w:rsidR="00C17966" w:rsidRDefault="00C17966">
            <w:pPr>
              <w:pStyle w:val="EMPTYCELLSTYLE"/>
            </w:pPr>
          </w:p>
        </w:tc>
        <w:tc>
          <w:tcPr>
            <w:tcW w:w="2580" w:type="dxa"/>
          </w:tcPr>
          <w:p w14:paraId="7D54C449" w14:textId="77777777" w:rsidR="00C17966" w:rsidRDefault="00C17966">
            <w:pPr>
              <w:pStyle w:val="EMPTYCELLSTYLE"/>
            </w:pPr>
          </w:p>
        </w:tc>
        <w:tc>
          <w:tcPr>
            <w:tcW w:w="1020" w:type="dxa"/>
          </w:tcPr>
          <w:p w14:paraId="37FB1A9B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37389057" w14:textId="77777777" w:rsidR="00C17966" w:rsidRDefault="00C17966">
            <w:pPr>
              <w:pStyle w:val="EMPTYCELLSTYLE"/>
            </w:pPr>
          </w:p>
        </w:tc>
        <w:tc>
          <w:tcPr>
            <w:tcW w:w="400" w:type="dxa"/>
          </w:tcPr>
          <w:p w14:paraId="10061FE4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</w:tcPr>
          <w:p w14:paraId="56022FD7" w14:textId="77777777" w:rsidR="00C17966" w:rsidRDefault="00C17966">
            <w:pPr>
              <w:pStyle w:val="EMPTYCELLSTYLE"/>
            </w:pPr>
          </w:p>
        </w:tc>
        <w:tc>
          <w:tcPr>
            <w:tcW w:w="40" w:type="dxa"/>
          </w:tcPr>
          <w:p w14:paraId="2CF225EC" w14:textId="77777777" w:rsidR="00C17966" w:rsidRDefault="00C17966">
            <w:pPr>
              <w:pStyle w:val="EMPTYCELLSTYLE"/>
            </w:pPr>
          </w:p>
        </w:tc>
      </w:tr>
      <w:tr w:rsidR="00C17966" w14:paraId="085746D5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495B9976" w14:textId="77777777" w:rsidR="00C17966" w:rsidRDefault="00C17966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16F6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Câmara Municipal de Chuvisca, DATA DA EMISSÃO 26/07/2022 E HORA DA EMISSÃO 11:32:22</w:t>
            </w:r>
          </w:p>
        </w:tc>
        <w:tc>
          <w:tcPr>
            <w:tcW w:w="40" w:type="dxa"/>
          </w:tcPr>
          <w:p w14:paraId="5C4CC610" w14:textId="77777777" w:rsidR="00C17966" w:rsidRDefault="00C17966">
            <w:pPr>
              <w:pStyle w:val="EMPTYCELLSTYLE"/>
            </w:pPr>
          </w:p>
        </w:tc>
      </w:tr>
      <w:tr w:rsidR="002072AF" w14:paraId="777284D9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174505E4" w14:textId="77777777" w:rsidR="002072AF" w:rsidRDefault="002072AF">
            <w:pPr>
              <w:pStyle w:val="EMPTYCELLSTYLE"/>
            </w:pPr>
          </w:p>
        </w:tc>
        <w:tc>
          <w:tcPr>
            <w:tcW w:w="16040" w:type="dxa"/>
            <w:gridSpan w:val="12"/>
            <w:vMerge w:val="restart"/>
          </w:tcPr>
          <w:p w14:paraId="166ED8DF" w14:textId="77777777" w:rsidR="002072AF" w:rsidRDefault="002072AF">
            <w:pPr>
              <w:pStyle w:val="EMPTYCELLSTYLE"/>
            </w:pPr>
          </w:p>
          <w:tbl>
            <w:tblPr>
              <w:tblW w:w="161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120"/>
            </w:tblGrid>
            <w:tr w:rsidR="002072AF" w14:paraId="353E1538" w14:textId="77777777" w:rsidTr="006128C8">
              <w:trPr>
                <w:trHeight w:hRule="exact" w:val="400"/>
              </w:trPr>
              <w:tc>
                <w:tcPr>
                  <w:tcW w:w="16040" w:type="dxa"/>
                </w:tcPr>
                <w:p w14:paraId="3582ACF8" w14:textId="77777777" w:rsidR="002072AF" w:rsidRDefault="002072AF" w:rsidP="002072AF">
                  <w:pPr>
                    <w:rPr>
                      <w:rFonts w:ascii="SansSerif" w:hAnsi="SansSerif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SansSerif" w:hAnsi="SansSerif" w:cs="Calibri"/>
                      <w:color w:val="000000"/>
                      <w:sz w:val="14"/>
                      <w:szCs w:val="14"/>
                    </w:rPr>
                    <w:t>O RELATÓRIO DE GESTÃO FISCAL DO PRIMEIRO SEMESTRE PERÍODO DE JANEIRO A JUNHO/2022 ENCONTRA-SE AFIXADO NO ÁTRIO DA PREFEITURA MUNICIPAL DE CHUVISCA, NA AV. 28 DE DEZEMBRO,3365, NO HORÁRIO DAS 08:00 ÀS 12:00 E DAS 13:00 ÀS 17:00 A CONTAR DE SEXTA-FEIRA, 29 DE julho DE 2022, BEM COMO, DISPONIBILIZADO NO SITE DA PREFEITURA: https://www.chuvisca.rs.gov.br/contas_publicas.php.</w:t>
                  </w:r>
                </w:p>
                <w:p w14:paraId="71326448" w14:textId="77777777" w:rsidR="002072AF" w:rsidRDefault="002072AF" w:rsidP="002072AF">
                  <w:pPr>
                    <w:pStyle w:val="EMPTYCELLSTYLE"/>
                  </w:pPr>
                </w:p>
              </w:tc>
            </w:tr>
          </w:tbl>
          <w:p w14:paraId="1445B642" w14:textId="77777777" w:rsidR="002072AF" w:rsidRDefault="002072AF">
            <w:pPr>
              <w:pStyle w:val="EMPTYCELLSTYLE"/>
            </w:pPr>
          </w:p>
        </w:tc>
        <w:tc>
          <w:tcPr>
            <w:tcW w:w="40" w:type="dxa"/>
          </w:tcPr>
          <w:p w14:paraId="516DAC29" w14:textId="77777777" w:rsidR="002072AF" w:rsidRDefault="002072AF">
            <w:pPr>
              <w:pStyle w:val="EMPTYCELLSTYLE"/>
            </w:pPr>
          </w:p>
        </w:tc>
      </w:tr>
      <w:tr w:rsidR="002072AF" w14:paraId="2DA165C2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13BEE681" w14:textId="77777777" w:rsidR="002072AF" w:rsidRDefault="002072AF">
            <w:pPr>
              <w:pStyle w:val="EMPTYCELLSTYLE"/>
            </w:pPr>
          </w:p>
        </w:tc>
        <w:tc>
          <w:tcPr>
            <w:tcW w:w="16040" w:type="dxa"/>
            <w:gridSpan w:val="12"/>
            <w:vMerge/>
          </w:tcPr>
          <w:p w14:paraId="680C3946" w14:textId="77777777" w:rsidR="002072AF" w:rsidRDefault="002072AF">
            <w:pPr>
              <w:pStyle w:val="EMPTYCELLSTYLE"/>
            </w:pPr>
          </w:p>
        </w:tc>
        <w:tc>
          <w:tcPr>
            <w:tcW w:w="40" w:type="dxa"/>
          </w:tcPr>
          <w:p w14:paraId="37FE30C2" w14:textId="77777777" w:rsidR="002072AF" w:rsidRDefault="002072AF">
            <w:pPr>
              <w:pStyle w:val="EMPTYCELLSTYLE"/>
            </w:pPr>
          </w:p>
        </w:tc>
      </w:tr>
      <w:tr w:rsidR="00C17966" w14:paraId="20B55FFA" w14:textId="77777777" w:rsidTr="002072A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14:paraId="7F5F5E82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8DCD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CIBELE JANKE WEEGE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027.947.670-11</w:t>
            </w:r>
          </w:p>
        </w:tc>
        <w:tc>
          <w:tcPr>
            <w:tcW w:w="600" w:type="dxa"/>
          </w:tcPr>
          <w:p w14:paraId="5181AC97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02C1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CIBELE JANKE WEEGE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027.947.670-11</w:t>
            </w:r>
          </w:p>
        </w:tc>
        <w:tc>
          <w:tcPr>
            <w:tcW w:w="240" w:type="dxa"/>
          </w:tcPr>
          <w:p w14:paraId="4BC1A784" w14:textId="77777777" w:rsidR="00C17966" w:rsidRDefault="00C17966">
            <w:pPr>
              <w:pStyle w:val="EMPTYCELLSTYLE"/>
            </w:pPr>
          </w:p>
        </w:tc>
        <w:tc>
          <w:tcPr>
            <w:tcW w:w="360" w:type="dxa"/>
          </w:tcPr>
          <w:p w14:paraId="5F44411A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6D97" w14:textId="77777777" w:rsidR="00C17966" w:rsidRDefault="0078512F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0" w:type="dxa"/>
          </w:tcPr>
          <w:p w14:paraId="1EB33052" w14:textId="77777777" w:rsidR="00C17966" w:rsidRDefault="00C17966">
            <w:pPr>
              <w:pStyle w:val="EMPTYCELLSTYLE"/>
            </w:pPr>
          </w:p>
        </w:tc>
        <w:tc>
          <w:tcPr>
            <w:tcW w:w="400" w:type="dxa"/>
          </w:tcPr>
          <w:p w14:paraId="5B5173EF" w14:textId="77777777" w:rsidR="00C17966" w:rsidRDefault="00C17966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96FDD" w14:textId="77777777" w:rsidR="00C17966" w:rsidRDefault="0078512F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40" w:type="dxa"/>
          </w:tcPr>
          <w:p w14:paraId="56A55B88" w14:textId="77777777" w:rsidR="00C17966" w:rsidRDefault="00C17966">
            <w:pPr>
              <w:pStyle w:val="EMPTYCELLSTYLE"/>
            </w:pPr>
          </w:p>
        </w:tc>
      </w:tr>
    </w:tbl>
    <w:p w14:paraId="692FBF0D" w14:textId="77777777" w:rsidR="00000000" w:rsidRDefault="0078512F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966"/>
    <w:rsid w:val="001557CF"/>
    <w:rsid w:val="002072AF"/>
    <w:rsid w:val="0078512F"/>
    <w:rsid w:val="0080501A"/>
    <w:rsid w:val="009344AF"/>
    <w:rsid w:val="00C17966"/>
    <w:rsid w:val="00C950ED"/>
    <w:rsid w:val="00D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C046"/>
  <w15:docId w15:val="{AF80BF8C-95D0-4D9A-BFEB-8C3CA222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6</cp:revision>
  <cp:lastPrinted>2022-07-26T18:48:00Z</cp:lastPrinted>
  <dcterms:created xsi:type="dcterms:W3CDTF">2022-07-26T18:30:00Z</dcterms:created>
  <dcterms:modified xsi:type="dcterms:W3CDTF">2022-07-26T18:48:00Z</dcterms:modified>
</cp:coreProperties>
</file>