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12238673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22386730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2 Lei 4.320/64 - DEMONSTRATIVO DA RECEITA SEGUNDO AS CATEGORIAS ECONÔMICAS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de Relatório: Orçamento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36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22.857.320,93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Impostos, Taxas e Contribuições de Melhoria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898.052,20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Impostos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830.127,40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513.822,93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513.822,93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489.045,44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489.045,44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400.842,08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216.454,73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104.218,94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80.168,41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88.203,36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47.629,82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22.932,87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17.640,67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24.777,49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24.777,49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24.495,30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13.227,46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6.368,78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4.899,06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282,19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316.304,47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115.481,85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67.227,64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65.586,50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40.581,06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-5.164,35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19.539,03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-2.486,53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532,91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197,38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Transmissão -Inter Vivos- de Bens Imóveis e de Direitos Reais sobre Imóveis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48.254,21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48.089,83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25.969,05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12.503,61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9.618,17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)ITBI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Transmissão -Inter Vivos- de Bens Imóveis e de Direitos Reais sobre Imóveis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ITBI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200.822,62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200.822,62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200.558,05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108.301,89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52.145,35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40.111,81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224,32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Imposto sobre Serviços de Qualquer Natureza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ISS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Taxas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67.919,80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24.056,41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19.778,85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 Execucao De Obras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3.390,63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1.312,73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 - Mul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1.296,04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4.1.1.2.1.01.12.04.02.00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Taxa - Funcionamento de Estabel. em Horario Especial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407,11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 - Dív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 Execucao de Obras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de Inspeção, Controle e Fiscalização - Dívida Ativa - Multas e 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Fiscalizacao de Vigilancia Sanitaria - Dívida Ativa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Estabe. Comerciais, Industriais e Serv.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Apreensao e Deposito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Funcionamento de Estabel. em Horario Especial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Licenca P/Execucao de Obras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Autorizacao de Funcionamento de Transporte - Dívida Ativa - Mul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Utilizacao de Area de Dominio Publico - Dívida Ativa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4.1.1.2.1.01.14.08.00.00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- Aprovacao do Projeto de Construcao Civil - Dívida Ativa -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5.139,91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4.1.1.2.1.04.14.00.00.00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 de Controle e Fiscalização Ambiental - Dívida Ativa - Multas e Ju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[Principal]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36.558,34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3.480,57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12.106,15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Camp. Intercolonial de Futebol Sete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6.191,52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9.735,20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2.312,85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[Multas e Juros de Mora]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35,45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7,94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4.1.1.2.2.01.12.11.00.00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[Dívida Ativa]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Futebol de Campo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4.1.1.2.2.01.13.11.00.00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Taxas pela Prestação de Serviços - [Multas e Juros de Mora da Dívida 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Emolumentos e Custas Processuais Administrativas - Dívida Ativa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Serviços Cadastrais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Expediente Serviços, Certidões e Outros - Multa e Juros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Outros Eventos Esportivos -  Multa e Juros Dívida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Seminário de Educação -  Multa e Juros Dívida Ati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Intercolonial de Futebol Sete - 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Praiano - Multa e Juros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Inscrição de Campeonato Municipal Futsal -  Multa e Juros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4.1.1.2.2.01.14.11.00.00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Taxa de Manutenção do Centro de Eventos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Taxas - Específicas de Estados, DF e Municípios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Taxas pela Prestação de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Taxas pela Prestação de Serviços - Outras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(R) Taxas pela Prestação de Serviços - Outras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Contribuição de Melhoria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Contribuição de Melhoria - Específica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da Rede de Água Potável e Esgoto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da Rede de Água Potável e Esgoto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da Rede de Água Potável e Esgoto Sanitário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da Rede de Iluminação Pública na 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da Rede de Iluminação Pública na 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da Rede de Iluminação Pública na Cidade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Expansão de Rede de Iluminação Pública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Expansão de Rede de Iluminação Pública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Expansão de Rede de Iluminação Pública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Contribuição de Melhoria para Pavimentação e Obras Complementares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de Melhoria para Pavimentação e Obras Complementares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4.1.1.3.8.04.11.00.00.00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de Melhoria para Pavimentação e Obras Complementares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Contribuições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Contribuição para o Custeio do Serviço de Iluminação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33.525,62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 Patrimonial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132.960,06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Valores Mobiliários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100.766,77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100.766,77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100.765,68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100.765,68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57.602,89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de Recursos Vinculados - Royalties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24.852,14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11.808,83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6.771,74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1.947,24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Vig. Epidemiológica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Assist. Farm. Básica Estado 4050 ASSIST.FARM.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Diabete Melitus  REC. 4051 DIABETES MELLITUS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938,09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Pies REC. 4011 P.I.E.S. - PISO DE INCENT. ATENÇ. BASIC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Saúde Mental REC. 4070 PROG. SAUDE MENTAL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1.089,57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 Saúde da Família REC. 4090 SAUDE DA FAMILIA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563,49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3.618,06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269,39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4.979,25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1.100,86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581,21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Ações do COVID NO SUAS para EPI - Portaria 369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Ações do COVID NO SUAS para EPI - Portaria 378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4.605,18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Transf.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208,62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Dep. Banc. Transf. Cessao Onerosa ? Pre-Sal ? Lei no 13885/2019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6.905,46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4.975,25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P.E.A.T.E./RS REC. 1013 Remun. Depósitos Banc. - P.E.A.T.E./RS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F.E.P.E.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F.M.C.A.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Bancarios - FEAS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(R)Remun. Depósitos Banc. - FEAS REC. 1099 Remun. Depósitos Banc. - FEAS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Remn. de Depósitos Bancários - Transf. Estado P/Aquis. Insumos Agricol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421,17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Remn. de Depósitos Bancários - Transf. Estado P/FECA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1.481,34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43.162,79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Juros de Títulos de Renda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Juros de Títulos de Renda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Titulos de Responsabilidade do Governo Federal - 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Patrimoniais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32.193,29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32.193,29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32.190,02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Patrimoniais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Locação do Centro de Eventos 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Receita de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126.636,79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Serviços Administrativos e Comerciais Gerais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Serviços Administrativos e Comerciais Gerais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Serviços Administrativos e Comerciais Gerais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Vistorias de Veiculos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Fotocopias E/ou Copias Heliograficas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Inscrição em Concursos e Processos Seletivos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4.1.6.1.0.02.14.00.00.00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Inscrição em Concursos e Processos Seletivos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Outros Serviços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126.620,35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126.349,01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36.227,47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66.278,34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131,14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1.997,84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471,19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Prin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789,07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122,12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Implem./Colheitadeira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3.291,26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Motoniveladora - Prin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4.701,47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 Deduções de Serviços em Prop. Particular - Carga de Cascalho - P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11.815,43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4.1.6.9.0.99.11.18.00.00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Lei 682/08 Implemento Arranca Toco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3,54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Multas e Juro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Multas e Jur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121,82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Retroescavadeira - Dívida Ativa - Multa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Trator/Discagem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Trator/Escalificação - Dívida Ativa - 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Trator/Esteira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Implem./Bat. de Cereais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Implem./Carreta Agricola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Implem./Distrib. de Esterco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Implem./Distribuidor de Calcario - Dívi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Implem./Colheitadeira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Implem./Screip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Implem./Grades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Implem./Escalificador - Dívida Ativa -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Escavadeira - Dívida Ativa - Multas e J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Motoniveladora - Dívida Ativa -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Carga de Cascalho - Dívida Ativa - Mult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4.1.6.9.0.99.14.17.00.00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Serviços em Prop. Particular - Caminhão Basculante - Dívida Ativa - Mu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Transferências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21.200.891,31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11.310.490,99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11.310.490,99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10.086.829,71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9.090.942,96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9.090.942,96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6.136.386,50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681.820,72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2.272.735,74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2.272.735,74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-2.272.735,74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 Municípios - 1% Cota entregue no mês de dezembro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493.092,80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 Municípios - 1% Cota entregue no mês de dezembro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493.092,80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266.270,11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Principal - 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128.204,13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dezembro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98.618,56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de Participação dos Municípios - 1% Cota entregue no mês de julho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488.336,49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de Participação dos Municípios - 1% Cota entregue no mês de julho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488.336,49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263.701,70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126.967,49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4.1.7.1.8.01.41.03.00.00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FPM - 1% Cota entregue no mês de julho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97.667,30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14.457,46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14.457,46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9.758,79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3.614,36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-3.614,36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143.438,60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17.201,72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17.201,72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126.236,88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126.236,88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Recursos do Sistema Único de Saúde - SUS - Repasses Fundo a Fundo Bloco Custeio das Ações 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 de Recursos do SUS -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 de Recursos do SUS - Atenção Básica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360.669,58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292.644,17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35.750,37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32.271,71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 Cadastro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do SUS -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4.1.7.1.8.03.11.05.02.00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do SUS - Incremento temporário ao custeio dos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do SUS - Combate Covid-19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Sistema Único de Saúde - SUS - Bloco Investimentos na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Sistema Único de Saúde - SUS destinados à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Sistema Único de Saúde - SUS destinados à Atenção Básica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105.295,64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ACESSUAS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80.170,10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B.P.S.B. - Bloco de Proteção Social Básica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80.170,10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B.P.E.M.C. - Bloco Proteção Esp. Med. Complex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B.P.E.M.C. - Bloco Proteção Esp. Med. Complex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1.005,64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do FNAS - B.P.E.M.C. - Bloco Proteção Esp. Med. Complex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B.G.P.B.F. - Bloco Gestao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19.574,15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do FNAS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4.544,64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614.254,59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332.737,01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332.737,01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Dinheiro Direto na Escola - PDDE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Dinheiro Direto na Escola - PDDE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178.151,28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178.151,28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Transferências Diretas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Transferências Diretas do Fundo Nacional do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41.421,30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Programa Brasil Carinhoso Apoio a Creches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34,53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MP 815/2017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41.386,77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 Financeira do ICMS - Desoneração - L.C. Nº 87/96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 Financeira do ICMS - Desoneração - L.C. Nº 87/96 -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4.1.7.1.8.06.11.04.00.00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Financeira do ICMS - Desoneração - L.C. Nº 87/96 -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9.1.7.1.8.06.11.04.00.00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)Transferência Financeira do ICMS - Desoneração - L.C. Nº 87/96 -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Nacional de Assistência Social - FNAS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Fundo Nacional de Assistência Social - FNAS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Fundo Nacional de Assistência Social - FNAS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4.1.7.1.8.12.11.01.00.00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Transf. De Recursos do FNAS - Incremento Temporário p/Enfrentamento de COVID-19 - Portaria 369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Transf. De Recursos do FNAS - Incremento Temporário p/Enfrentamento de COVID-19 - Portaria 378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Auxilio Financeiro Esforco Exportador - AFEX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M.P. 938/2020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LC 173-2020 - AUX FI M 39 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LC 173-2020 - AUX FI M 39 II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TRANSFERENCIAS FUNDO NACIONAL CULTURA LEI 14.017/2020 ALDIR BLANC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Transferencias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5.575.676,01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5.575.676,01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4.941.469,63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4.468.886,42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4.468.886,42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3.016.498,33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335.166,48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1.117.221,61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1.117.221,61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-1.117.221,61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464.286,68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464.286,68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313.393,51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34.821,50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116.071,67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116.071,67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-116.071,67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8.229,95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8.229,95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Convênios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 dos Estados Destinadas 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 dos Estados Destinadas 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Convênios para o Transporte Escolar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598.989,36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35.215,02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35.215,02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64,39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35.149,63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Outras Transferencias do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Multas de Transito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Municípios e de suas 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233.188,95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Resolução CIB 129/2013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Vigilância Epidemiologica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84.567,92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Campanha de Vacinacao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84.426,84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11.368,37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41.825,75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10.993,83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SUS - Prestador de Serviços Sus/Produção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de Outras Instituições Públicas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4.081.535,36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Outras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465.254,95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Multas Administrativas, Contratuais e Judiciais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Multas Aplicadas pelos Tribunais de Contas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Aplicadas pelos Tribunais de Contas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Multas e Juros Previstos em Contratos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e Juros Previstos em Contratos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Multas e Juros Previstos em Contratos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Indenizações, Restituições e Ressarcimentos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81.234,43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4.1.9.2.1.99.11.00.00.00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Indenizações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81.233,43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70.766,17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6.618,02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1.997,81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Multas 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Determinadas pelo TCE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Programa Troca-troca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Uso de Bens do Município - Dívida Ativa - Multas e Ju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Pelo Pagamento Indevido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Restituições do Plano de Assistência Médica dos Servidores - Dívida At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Indenizações, Restituições e Ressarcimentos - Específicas para Estados/DF/Municípios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Restituições - Específicas para Estados/DF/Municípios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Restituições - Específicas para Estados/DF/Municípios - Não Especificadas Anteriormente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Restituições - Específicas para Estados/DF/Municípios - Não Especificadas Anteriormente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( R )Programa Troca-troca 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conta Energia Poço Capela Velha UC 1004872418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54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4.1.9.2.8.02.91.08.00.00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Restituição conta Energia Poço Boa Vista Imbira UC 998519421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Correntes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384.017,52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384.017,52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167.795,87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167.795,87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131.473,05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 de Patrocinios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Ingressos Festa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31.690,17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Baile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Domingueira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14.551,67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Ingresso Domingueira Escolha Soberanas 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Com Copa e Cozinha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36.630,70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Com Copa e Cozinha Domingueira Escolha Soberanas Agrifest/Fef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7.570,50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Locações de Espaços Praça Alimentação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16.086,67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10.066,42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13.231,50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4.1.9.9.0.99.21.03.03.00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Receitas de Eventos GCN Uniao dos Pagos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Campeonato Futebol de Campo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4.944,85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Eventos da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Copa e Cozinha Campeonato Futebol Sete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8.074,05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do Programa Uniao Faz 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Doações IRRF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de Patrocinios para o FMCA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216.221,65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 de Sementes e Mudas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6.957,00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 de Pedido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199.264,65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36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4.879.677,07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Operações de Crédito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Operações de Crédito - Mercado Interno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Operações de Crédito - Mercado Interno -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Operações de Crédito Internas de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Operações de Crédito Internas para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Operações de Crédito Internas para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Operações de Crédito Internas para Programas de Modernização da Administração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4.2.1.1.8.01.51.00.00.00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Operações de Crédito Internas para Programas de Modernização da Administração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Moveis e Utensilios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Alienacao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4.2.2.1.3.00.11.02.04.00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Alienacao de Sucatas e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Transferências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4.879.637,07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da União e de suas 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4.774.328,07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4.427.521,07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Convênio nº 819139/2015 P/Veículo C/Camara Fria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484.630,00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334.630,00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4.2.4.1.0.00.11.05.02.00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MDAS Proposta nº 066103/2017 P/Construção do CRAS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034610/2018 P/Galpao Cooperativa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057560/2018 P/Aquisição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044520/2018 P/Escavadeira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042585/2018 P/Aquisição de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 Voluntaria para Aquisição Veiculo para Transporte e Reco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308.693,15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006081/2019 P/Construção de Pavilhão Agríco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022145/2019 P/Reforma do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1.306.500,00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031587/2019 P/scavadeira Hidráulica e Camin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925.000,00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4.2.4.1.0.00.11.16.00.00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nº 002033/2019 P/Pavimentao de Ruas Urbanas 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248.697,92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Transferência de Convênios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 da União para 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 da União para 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4.2.4.1.8.10.11.05.00.00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de Convênio da União para o Sistema Único de Saúde ? 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de Convênios da União destinadas a Programas de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de Convênios da União destinadas a Programas de Meio Ambiente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4.2.4.1.8.10.61.01.00.00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Proposta M.J. nº 056994/2017 P/Bens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346.800,00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Transferências dos Estados e do Distrito Federal e de suas Entidades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Transferências dos Estados e do Distrito Federal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Transferências Voluntárias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105.309,00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Consulta Popular 2017/2018 Desenvolv.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Transferências P/Aquisição de Insumos Convenio FPE 2913/2017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28.691,00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 Convenio 546/2018 FECA-VIVA BEM MAIS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46.617,00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4.2.4.2.0.00.11.01.99.00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Transferencias de Convenios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Outras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Demais Receitas de Capital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Min. Educação/Esporte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Em. Parl. P/Ampliacao Do Posto 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Transf. PAC Const. De Mod.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MAPA P/Aquisição de Retroesca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MAPA P/Aq. de Trator e Colh.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Convênio MDA P/Aq. de Pickup C/Câmara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Consulta Popular 2017/2018 Desenvolv.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Proposta M.J. nº 056994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MAPA Proposta nº 024411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MAPA Proposta nº 024467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MIN Proposta nº 047637/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MDAS Proposta nº 066103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MDAS Proposta nº 067294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Remun. de Depósitos Bancarios - Transferências Consulta Popular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Banc. - Transf. Prop. Consulta Popular 17/18 P/Impl. Agr.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100"/>
        <w:gridCol w:w="8540"/>
        <w:gridCol w:w="1800"/>
        <w:gridCol w:w="1800"/>
        <w:gridCol w:w="18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 ESPECIFICAÇÃO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DESDOBRAMENTO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FONTE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CATEGORIA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Banc. - Transf. Convenios Siconv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4.2.9.9.0.00.11.02.20.03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Rem. de Dep. Bancarios de Transferencias e Convenios Estado do 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36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Receitas de Capital Intraorçamentárias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Alienação de Bens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1800"/>
              <w:gridCol w:w="18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Alienação de Bens 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Alienação de Bens Móveis e Semoventes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Alienação de Bens Móveis e Semoventes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Alienação de Bens Móveis e Semoventes - Principal - Exceto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8540"/>
              <w:gridCol w:w="1800"/>
              <w:gridCol w:w="36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4.8.2.1.3.00.11.02.01.02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            Alienação de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2980"/>
        <w:gridCol w:w="1020"/>
        <w:gridCol w:w="1240"/>
        <w:gridCol w:w="3600"/>
        <w:gridCol w:w="400"/>
        <w:gridCol w:w="1240"/>
        <w:gridCol w:w="1000"/>
        <w:gridCol w:w="3000"/>
        <w:gridCol w:w="94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RESUMO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Impostos, Taxas e Contribuições de Melhoria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898.052,20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Contribuições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33.525,62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Receita Patrimonial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132.960,06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Receita de Serviços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126.636,79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Transferências Correntes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21.200.891,31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Outras Receitas Correntes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465.254,95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Total ...Receitas Correntes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Operações de Crédito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Alienação de Bens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Transferências de Capital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4.879.637,07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Outras Receitas de Capital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32,00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Total ...Receitas de Capital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4.879.677,07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Alienação de Bens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</w:pPr>
            <w:r>
              <w:rPr>
                <w:sz w:val="16"/>
              </w:rPr>
              <w:t xml:space="preserve">Total ...Receitas de Capital Intraorçamentárias</w:t>
            </w: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|1"/>
              <w:ind/>
              <w:jc w:val="right"/>
            </w:pPr>
            <w:r>
              <w:rPr>
                <w:sz w:val="16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</w:pPr>
            <w:r>
              <w:rPr>
                <w:sz w:val="16"/>
              </w:rPr>
              <w:t xml:space="preserve">Total Geral ..........: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zebrado"/>
              <w:ind/>
              <w:jc w:val="right"/>
            </w:pPr>
            <w:r>
              <w:rPr>
                <w:sz w:val="16"/>
              </w:rPr>
              <w:t xml:space="preserve">27.737.000,00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08:49:29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16 de 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