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6F" w:rsidRDefault="0035276F" w:rsidP="000327EA">
      <w:pPr>
        <w:jc w:val="center"/>
      </w:pPr>
      <w:bookmarkStart w:id="0" w:name="_GoBack"/>
      <w:bookmarkEnd w:id="0"/>
    </w:p>
    <w:p w:rsidR="00585DA0" w:rsidRDefault="00585DA0" w:rsidP="00585DA0">
      <w:pPr>
        <w:jc w:val="right"/>
      </w:pPr>
    </w:p>
    <w:p w:rsidR="001F0721" w:rsidRDefault="001F0721" w:rsidP="000918B6">
      <w:pPr>
        <w:spacing w:line="240" w:lineRule="auto"/>
      </w:pPr>
      <w:r>
        <w:t xml:space="preserve">Ata de </w:t>
      </w:r>
      <w:proofErr w:type="gramStart"/>
      <w:r>
        <w:t>Encerramento  da</w:t>
      </w:r>
      <w:proofErr w:type="gramEnd"/>
      <w:r>
        <w:t xml:space="preserve"> Realização do Inventário Anual de Bens do Município de </w:t>
      </w:r>
      <w:proofErr w:type="spellStart"/>
      <w:r>
        <w:t>chuvisca-RS</w:t>
      </w:r>
      <w:proofErr w:type="spellEnd"/>
    </w:p>
    <w:p w:rsidR="001F0721" w:rsidRDefault="001F0721" w:rsidP="00A9374E">
      <w:pPr>
        <w:jc w:val="center"/>
      </w:pPr>
    </w:p>
    <w:p w:rsidR="001F0721" w:rsidRDefault="001F0721" w:rsidP="00C82907">
      <w:pPr>
        <w:jc w:val="both"/>
      </w:pPr>
      <w:r>
        <w:t>Aos quinze dias do mês de janeiro de dois mil e vinte</w:t>
      </w:r>
      <w:r w:rsidR="00C82907">
        <w:t xml:space="preserve">, </w:t>
      </w:r>
      <w:r>
        <w:t xml:space="preserve"> reuniu-se nas dependências da Prefeitura Municipal de Chuvisca a Comissão Inventariante</w:t>
      </w:r>
      <w:r w:rsidR="007423E0">
        <w:t>, conforme descrito na portaria n °410/2018, composta pelos servidores Willian Rosa Peixoto, Paloma Bierhals Venzke Silveira e Rosiane Klepon Sampaio, para que sob presidência do primeiro,</w:t>
      </w:r>
      <w:r w:rsidR="009E1F74">
        <w:t xml:space="preserve"> </w:t>
      </w:r>
      <w:r w:rsidR="007423E0">
        <w:t>realizar o encerramento do inventário anual de bens</w:t>
      </w:r>
      <w:r w:rsidR="009E1F74">
        <w:t xml:space="preserve"> imóveis e  móveis permanentes existentes em 2019 no município </w:t>
      </w:r>
      <w:r w:rsidR="007423E0">
        <w:t xml:space="preserve">, conforme relatório elaborado e aprovado por esta comissão. Foi realizado primeiramente conferência dos bens </w:t>
      </w:r>
      <w:r w:rsidR="00E74D80">
        <w:t>cadastrados no sistema de patrimônio</w:t>
      </w:r>
      <w:r w:rsidR="00E0177E">
        <w:t xml:space="preserve"> e posteriormente foram inventariados os demais bens do município composto por bens móveis e imóveis</w:t>
      </w:r>
      <w:r w:rsidR="00C82907">
        <w:t xml:space="preserve"> conforme registro em relatório de inventário. Salientamos a necessidade de registro de imóveis de bens recebidos do município de Camaquã-RS, o terreno as de </w:t>
      </w:r>
      <w:proofErr w:type="gramStart"/>
      <w:r w:rsidR="00C82907">
        <w:t>duas  hectares</w:t>
      </w:r>
      <w:proofErr w:type="gramEnd"/>
      <w:r w:rsidR="005544BA">
        <w:t xml:space="preserve"> às margens de </w:t>
      </w:r>
      <w:proofErr w:type="spellStart"/>
      <w:r w:rsidR="005544BA">
        <w:t>rs</w:t>
      </w:r>
      <w:proofErr w:type="spellEnd"/>
      <w:r w:rsidR="005544BA">
        <w:t xml:space="preserve"> 350 </w:t>
      </w:r>
      <w:r w:rsidR="00C82907">
        <w:t xml:space="preserve">(Campo Universal) o qual foi protocolado no registro de imóveis e por falta de mapa não foi concluído . Está Comissão observa que ainda consta no sistema de patrimônio bens que estão sob investigação do Processo 007/1120000986-9 e que nunca foram encontrados fisicamente. </w:t>
      </w:r>
      <w:proofErr w:type="spellStart"/>
      <w:r w:rsidR="00C82907">
        <w:t>Naõ</w:t>
      </w:r>
      <w:proofErr w:type="spellEnd"/>
      <w:r w:rsidR="00C82907">
        <w:t xml:space="preserve"> havendo nada mais a tratar eu Willian Rosa Peixoto, presidente da comissão, lavrei a presente ata assinada por todos os presentes. </w:t>
      </w:r>
    </w:p>
    <w:p w:rsidR="005544BA" w:rsidRDefault="005544BA" w:rsidP="00C82907">
      <w:pPr>
        <w:jc w:val="both"/>
      </w:pPr>
    </w:p>
    <w:p w:rsidR="005544BA" w:rsidRDefault="005544BA" w:rsidP="00C82907">
      <w:pPr>
        <w:jc w:val="both"/>
      </w:pPr>
    </w:p>
    <w:p w:rsidR="005544BA" w:rsidRDefault="007A18E4" w:rsidP="007A18E4">
      <w:pPr>
        <w:jc w:val="center"/>
      </w:pPr>
      <w:r>
        <w:t xml:space="preserve">    </w:t>
      </w:r>
      <w:r w:rsidR="005544BA">
        <w:t xml:space="preserve">                  </w:t>
      </w:r>
      <w:r w:rsidR="002402BB">
        <w:t xml:space="preserve">                                                                                           </w:t>
      </w:r>
      <w:r w:rsidR="005544BA">
        <w:t xml:space="preserve"> Chuvisca-RS,15 de janeiro 2020</w:t>
      </w:r>
    </w:p>
    <w:p w:rsidR="005544BA" w:rsidRDefault="005544BA" w:rsidP="005544BA">
      <w:pPr>
        <w:spacing w:after="0"/>
      </w:pPr>
      <w:r>
        <w:t>-------------------------------------------</w:t>
      </w:r>
    </w:p>
    <w:p w:rsidR="005544BA" w:rsidRDefault="005544BA" w:rsidP="005544BA">
      <w:pPr>
        <w:spacing w:after="0" w:line="240" w:lineRule="auto"/>
      </w:pPr>
      <w:r>
        <w:t xml:space="preserve">Willian Rosa Peixoto </w:t>
      </w:r>
    </w:p>
    <w:p w:rsidR="005544BA" w:rsidRDefault="005544BA" w:rsidP="005544BA">
      <w:pPr>
        <w:spacing w:after="0" w:line="240" w:lineRule="auto"/>
      </w:pPr>
      <w:r>
        <w:t>Presidente da Comissão</w:t>
      </w:r>
    </w:p>
    <w:p w:rsidR="005544BA" w:rsidRDefault="005544BA" w:rsidP="005544BA">
      <w:pPr>
        <w:spacing w:after="0" w:line="240" w:lineRule="auto"/>
      </w:pPr>
    </w:p>
    <w:p w:rsidR="005544BA" w:rsidRDefault="005544BA" w:rsidP="005544BA">
      <w:pPr>
        <w:spacing w:after="0" w:line="240" w:lineRule="auto"/>
      </w:pPr>
      <w:r>
        <w:t>-------------------------------------------</w:t>
      </w:r>
    </w:p>
    <w:p w:rsidR="005544BA" w:rsidRDefault="005544BA" w:rsidP="005544BA">
      <w:pPr>
        <w:spacing w:after="0" w:line="240" w:lineRule="auto"/>
      </w:pPr>
      <w:r>
        <w:t>Rosiane Klepon Sampaio</w:t>
      </w:r>
    </w:p>
    <w:p w:rsidR="005544BA" w:rsidRDefault="005544BA" w:rsidP="005544BA">
      <w:pPr>
        <w:spacing w:line="240" w:lineRule="auto"/>
      </w:pPr>
      <w:r>
        <w:t>Membro da Comissão</w:t>
      </w:r>
    </w:p>
    <w:p w:rsidR="005544BA" w:rsidRDefault="005544BA" w:rsidP="005544BA">
      <w:pPr>
        <w:spacing w:after="0" w:line="240" w:lineRule="auto"/>
      </w:pPr>
      <w:r>
        <w:t>--------------------------------------------</w:t>
      </w:r>
    </w:p>
    <w:p w:rsidR="005544BA" w:rsidRDefault="005544BA" w:rsidP="005544BA">
      <w:pPr>
        <w:spacing w:after="0" w:line="240" w:lineRule="auto"/>
      </w:pPr>
      <w:r>
        <w:t>Paloma Bierhals Venzke Silveira</w:t>
      </w:r>
    </w:p>
    <w:p w:rsidR="005544BA" w:rsidRDefault="005544BA" w:rsidP="005544BA">
      <w:pPr>
        <w:spacing w:after="0" w:line="240" w:lineRule="auto"/>
      </w:pPr>
      <w:r>
        <w:t>Suplente da Comissão</w:t>
      </w:r>
    </w:p>
    <w:p w:rsidR="005544BA" w:rsidRDefault="005544BA" w:rsidP="005544BA">
      <w:pPr>
        <w:spacing w:line="240" w:lineRule="auto"/>
      </w:pPr>
    </w:p>
    <w:p w:rsidR="005544BA" w:rsidRDefault="005544BA" w:rsidP="00C82907">
      <w:pPr>
        <w:jc w:val="both"/>
      </w:pPr>
    </w:p>
    <w:p w:rsidR="00730848" w:rsidRDefault="00730848" w:rsidP="00C82907">
      <w:pPr>
        <w:jc w:val="both"/>
      </w:pPr>
    </w:p>
    <w:p w:rsidR="00730848" w:rsidRDefault="00730848" w:rsidP="00730848">
      <w:pPr>
        <w:jc w:val="center"/>
      </w:pPr>
      <w:r>
        <w:t xml:space="preserve">RELAÇÃO DE ESCOLAS DA REDE MUNICIPAL DE </w:t>
      </w:r>
      <w:proofErr w:type="gramStart"/>
      <w:r>
        <w:t>ENSINO</w:t>
      </w:r>
      <w:r w:rsidR="00587070">
        <w:t xml:space="preserve"> </w:t>
      </w:r>
      <w:r>
        <w:t xml:space="preserve"> DESATIVADAS</w:t>
      </w:r>
      <w:proofErr w:type="gramEnd"/>
    </w:p>
    <w:p w:rsidR="00730848" w:rsidRDefault="00730848" w:rsidP="00730848">
      <w:pPr>
        <w:jc w:val="center"/>
      </w:pPr>
    </w:p>
    <w:p w:rsidR="00730848" w:rsidRDefault="00730848" w:rsidP="00730848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730848" w:rsidTr="00730848"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NOME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LOCALIDADE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N° DECRETO DE CRIAÇÃO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ANO DA DESATIVAÇÃO</w:t>
            </w:r>
          </w:p>
        </w:tc>
      </w:tr>
      <w:tr w:rsidR="00730848" w:rsidTr="00730848"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EMEF Agenor Ribeiro Rocha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Rincão do Facão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043/02.0966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730848" w:rsidP="00730848">
            <w:r>
              <w:t xml:space="preserve">EMEF Antônio </w:t>
            </w:r>
            <w:proofErr w:type="spellStart"/>
            <w:r>
              <w:t>Wiroski</w:t>
            </w:r>
            <w:proofErr w:type="spellEnd"/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proofErr w:type="spellStart"/>
            <w:r>
              <w:t>Periquiteira</w:t>
            </w:r>
            <w:proofErr w:type="spellEnd"/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392/23.07.76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2003</w:t>
            </w:r>
          </w:p>
        </w:tc>
      </w:tr>
      <w:tr w:rsidR="00730848" w:rsidTr="00730848"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EMEF Belmiro José da Silva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São Braz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043/02.09.66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1998</w:t>
            </w:r>
          </w:p>
        </w:tc>
      </w:tr>
      <w:tr w:rsidR="00730848" w:rsidTr="00730848"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 xml:space="preserve">EMEF </w:t>
            </w:r>
            <w:proofErr w:type="spellStart"/>
            <w:r>
              <w:t>Ceciliano</w:t>
            </w:r>
            <w:proofErr w:type="spellEnd"/>
            <w:r>
              <w:t xml:space="preserve"> Rosa Teixeira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Costa do Pinheiro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1125/22.06.82</w:t>
            </w:r>
          </w:p>
        </w:tc>
        <w:tc>
          <w:tcPr>
            <w:tcW w:w="2161" w:type="dxa"/>
          </w:tcPr>
          <w:p w:rsidR="00730848" w:rsidRDefault="00730848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Felipe Camarão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Passo da Pitanga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1125/22.06.82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2000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Júlio de Castilhos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Passo das Almas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1125/22.06.82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2000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MACHADO DE ASSIS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Cerro dos Coqueiros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043/21.12.67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Mem de Sá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Costa do Pinheiro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392/23.07.76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 xml:space="preserve">EMEF Ramiro </w:t>
            </w:r>
            <w:proofErr w:type="spellStart"/>
            <w:r>
              <w:t>Bilhalva</w:t>
            </w:r>
            <w:proofErr w:type="spellEnd"/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Caititu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043/21.12.67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1998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SÃO PEDRO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Costa do Sutil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392/23.07.76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EMEF VINTE DE SETEMBRO</w:t>
            </w:r>
          </w:p>
        </w:tc>
        <w:tc>
          <w:tcPr>
            <w:tcW w:w="2161" w:type="dxa"/>
          </w:tcPr>
          <w:p w:rsidR="00730848" w:rsidRDefault="00DC3148" w:rsidP="00730848">
            <w:pPr>
              <w:jc w:val="center"/>
            </w:pPr>
            <w:r>
              <w:t>Palmeira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043/21.12.67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2002</w:t>
            </w:r>
          </w:p>
        </w:tc>
      </w:tr>
      <w:tr w:rsidR="00730848" w:rsidTr="00730848"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EMEF ALVINO NICKEL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Cerro dos Coqueiros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-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2005</w:t>
            </w:r>
          </w:p>
        </w:tc>
      </w:tr>
      <w:tr w:rsidR="00730848" w:rsidTr="00730848"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 xml:space="preserve">EMEF George </w:t>
            </w:r>
            <w:proofErr w:type="spellStart"/>
            <w:r>
              <w:t>Hass</w:t>
            </w:r>
            <w:proofErr w:type="spellEnd"/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São Braz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-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2006</w:t>
            </w:r>
          </w:p>
        </w:tc>
      </w:tr>
      <w:tr w:rsidR="00730848" w:rsidTr="00730848"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EMEF MARECHAL DEODORO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Boa Vista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-</w:t>
            </w:r>
          </w:p>
        </w:tc>
        <w:tc>
          <w:tcPr>
            <w:tcW w:w="2161" w:type="dxa"/>
          </w:tcPr>
          <w:p w:rsidR="00730848" w:rsidRDefault="00FD79CF" w:rsidP="00730848">
            <w:pPr>
              <w:jc w:val="center"/>
            </w:pPr>
            <w:r>
              <w:t>2006</w:t>
            </w:r>
          </w:p>
        </w:tc>
      </w:tr>
    </w:tbl>
    <w:p w:rsidR="00730848" w:rsidRDefault="00730848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  <w:r>
        <w:t>PRÉDIOS DAS UNIDADES ADMINISTRATIVAS DO MUNICIPIO DE CHUVISCA</w:t>
      </w:r>
      <w:r w:rsidR="002A7D33">
        <w:t xml:space="preserve"> </w:t>
      </w:r>
    </w:p>
    <w:p w:rsidR="00970177" w:rsidRDefault="00970177" w:rsidP="00730848">
      <w:pPr>
        <w:jc w:val="center"/>
      </w:pPr>
      <w:r>
        <w:t>ALMOXARIFADO</w:t>
      </w:r>
    </w:p>
    <w:p w:rsidR="00970177" w:rsidRDefault="00970177" w:rsidP="00730848">
      <w:pPr>
        <w:jc w:val="center"/>
      </w:pPr>
      <w:r>
        <w:t>CÂMARA DE VEREADORES</w:t>
      </w:r>
    </w:p>
    <w:p w:rsidR="00D27675" w:rsidRDefault="00D27675" w:rsidP="00D27675">
      <w:pPr>
        <w:jc w:val="center"/>
      </w:pPr>
      <w:r>
        <w:t>CENTRO ADMINISTRATIVO</w:t>
      </w:r>
    </w:p>
    <w:p w:rsidR="00970177" w:rsidRDefault="00D27675" w:rsidP="00D27675">
      <w:r>
        <w:t xml:space="preserve">                                                                 </w:t>
      </w:r>
      <w:r w:rsidR="00970177">
        <w:t>CENTRO DE EVENTOS</w:t>
      </w:r>
    </w:p>
    <w:p w:rsidR="00970177" w:rsidRDefault="00970177" w:rsidP="00730848">
      <w:pPr>
        <w:jc w:val="center"/>
      </w:pPr>
      <w:r>
        <w:t xml:space="preserve">CAPELA MUNICIPAL </w:t>
      </w:r>
    </w:p>
    <w:p w:rsidR="00970177" w:rsidRDefault="00970177" w:rsidP="00730848">
      <w:pPr>
        <w:jc w:val="center"/>
      </w:pPr>
      <w:r>
        <w:t>CASA DA CULTURA</w:t>
      </w:r>
    </w:p>
    <w:p w:rsidR="00006619" w:rsidRDefault="00006619" w:rsidP="00730848">
      <w:pPr>
        <w:jc w:val="center"/>
      </w:pPr>
      <w:r>
        <w:t xml:space="preserve">CENTRO DE OPERAÇÕES </w:t>
      </w:r>
    </w:p>
    <w:p w:rsidR="00970177" w:rsidRDefault="00970177" w:rsidP="00730848">
      <w:pPr>
        <w:jc w:val="center"/>
      </w:pPr>
      <w:r>
        <w:t>EMEF ARLINDO BONIFÁCIO PIRES</w:t>
      </w:r>
    </w:p>
    <w:p w:rsidR="00970177" w:rsidRDefault="00970177" w:rsidP="00730848">
      <w:pPr>
        <w:jc w:val="center"/>
      </w:pPr>
      <w:r>
        <w:t xml:space="preserve"> EMEI SONHO DE CRIANÇA</w:t>
      </w:r>
    </w:p>
    <w:p w:rsidR="00970177" w:rsidRDefault="00970177" w:rsidP="00730848">
      <w:pPr>
        <w:jc w:val="center"/>
      </w:pPr>
      <w:r>
        <w:t>EMEF SANTA LUZIA</w:t>
      </w:r>
    </w:p>
    <w:p w:rsidR="00006619" w:rsidRDefault="00006619" w:rsidP="00730848">
      <w:pPr>
        <w:jc w:val="center"/>
      </w:pPr>
      <w:r>
        <w:t xml:space="preserve">EMEF DESATIVADAS </w:t>
      </w:r>
    </w:p>
    <w:p w:rsidR="00A6243D" w:rsidRDefault="00A6243D" w:rsidP="00A6243D">
      <w:pPr>
        <w:jc w:val="center"/>
      </w:pPr>
      <w:r>
        <w:t>FEIRA DO PRODUTOR</w:t>
      </w:r>
    </w:p>
    <w:p w:rsidR="00970177" w:rsidRDefault="00970177" w:rsidP="00730848">
      <w:pPr>
        <w:jc w:val="center"/>
      </w:pPr>
      <w:r>
        <w:t>PÓRTICO</w:t>
      </w:r>
    </w:p>
    <w:p w:rsidR="00006619" w:rsidRDefault="00006619" w:rsidP="00730848">
      <w:pPr>
        <w:jc w:val="center"/>
      </w:pPr>
      <w:r>
        <w:t>SECRETÁRI DE AGRICULTURA</w:t>
      </w:r>
    </w:p>
    <w:p w:rsidR="00006619" w:rsidRDefault="00006619" w:rsidP="00730848">
      <w:pPr>
        <w:jc w:val="center"/>
      </w:pPr>
      <w:r>
        <w:t>SECRETÁRIA DE EDUCAÇÃO</w:t>
      </w:r>
    </w:p>
    <w:p w:rsidR="00006619" w:rsidRDefault="00006619" w:rsidP="00730848">
      <w:pPr>
        <w:jc w:val="center"/>
      </w:pPr>
      <w:r>
        <w:t>SECRETÁRIA DE SAÚDE</w:t>
      </w:r>
    </w:p>
    <w:p w:rsidR="00006619" w:rsidRDefault="00006619" w:rsidP="00730848">
      <w:pPr>
        <w:jc w:val="center"/>
      </w:pPr>
      <w:r>
        <w:t>UNIDADE BÁSICA DE SAÚDE</w:t>
      </w:r>
    </w:p>
    <w:p w:rsidR="00006619" w:rsidRDefault="00006619" w:rsidP="00730848">
      <w:pPr>
        <w:jc w:val="center"/>
      </w:pPr>
    </w:p>
    <w:p w:rsidR="00970177" w:rsidRDefault="00970177" w:rsidP="00730848">
      <w:pPr>
        <w:jc w:val="center"/>
      </w:pPr>
    </w:p>
    <w:p w:rsidR="00970177" w:rsidRDefault="00970177" w:rsidP="00730848">
      <w:pPr>
        <w:jc w:val="center"/>
      </w:pPr>
    </w:p>
    <w:p w:rsidR="00970177" w:rsidRPr="00A9374E" w:rsidRDefault="00970177" w:rsidP="00730848">
      <w:pPr>
        <w:jc w:val="center"/>
      </w:pPr>
    </w:p>
    <w:sectPr w:rsidR="00970177" w:rsidRPr="00A9374E" w:rsidSect="000918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4F1" w:rsidRDefault="007E04F1" w:rsidP="0035276F">
      <w:pPr>
        <w:spacing w:after="0" w:line="240" w:lineRule="auto"/>
      </w:pPr>
      <w:r>
        <w:separator/>
      </w:r>
    </w:p>
  </w:endnote>
  <w:endnote w:type="continuationSeparator" w:id="0">
    <w:p w:rsidR="007E04F1" w:rsidRDefault="007E04F1" w:rsidP="00352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36" w:rsidRDefault="003E67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8E4" w:rsidRPr="00F566E3" w:rsidRDefault="007A18E4" w:rsidP="007A18E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20"/>
        <w:lang w:eastAsia="pt-BR"/>
      </w:rPr>
    </w:pPr>
    <w:r w:rsidRPr="00F566E3">
      <w:rPr>
        <w:rFonts w:ascii="Cambria" w:eastAsia="Times New Roman" w:hAnsi="Cambria" w:cs="Times New Roman"/>
        <w:sz w:val="20"/>
        <w:szCs w:val="20"/>
        <w:lang w:eastAsia="pt-BR"/>
      </w:rPr>
      <w:t>Avenida 28 De dezembro,3000, Centro, chuvisca/</w:t>
    </w:r>
    <w:proofErr w:type="gramStart"/>
    <w:r w:rsidRPr="00F566E3">
      <w:rPr>
        <w:rFonts w:ascii="Cambria" w:eastAsia="Times New Roman" w:hAnsi="Cambria" w:cs="Times New Roman"/>
        <w:sz w:val="20"/>
        <w:szCs w:val="20"/>
        <w:lang w:eastAsia="pt-BR"/>
      </w:rPr>
      <w:t xml:space="preserve">RS  </w:t>
    </w:r>
    <w:proofErr w:type="spellStart"/>
    <w:r w:rsidRPr="00F566E3">
      <w:rPr>
        <w:rFonts w:ascii="Cambria" w:eastAsia="Times New Roman" w:hAnsi="Cambria" w:cs="Times New Roman"/>
        <w:sz w:val="20"/>
        <w:szCs w:val="20"/>
        <w:lang w:eastAsia="pt-BR"/>
      </w:rPr>
      <w:t>Cep</w:t>
    </w:r>
    <w:proofErr w:type="spellEnd"/>
    <w:proofErr w:type="gramEnd"/>
    <w:r w:rsidRPr="00F566E3">
      <w:rPr>
        <w:rFonts w:ascii="Cambria" w:eastAsia="Times New Roman" w:hAnsi="Cambria" w:cs="Times New Roman"/>
        <w:sz w:val="20"/>
        <w:szCs w:val="20"/>
        <w:lang w:eastAsia="pt-BR"/>
      </w:rPr>
      <w:t xml:space="preserve"> 96193000</w:t>
    </w:r>
  </w:p>
  <w:p w:rsidR="007A18E4" w:rsidRPr="00F566E3" w:rsidRDefault="007A18E4" w:rsidP="007A18E4">
    <w:pPr>
      <w:tabs>
        <w:tab w:val="center" w:pos="4252"/>
        <w:tab w:val="right" w:pos="8504"/>
      </w:tabs>
      <w:spacing w:after="0" w:line="240" w:lineRule="auto"/>
      <w:jc w:val="center"/>
      <w:rPr>
        <w:rFonts w:ascii="Cambria" w:eastAsia="Times New Roman" w:hAnsi="Cambria" w:cs="Times New Roman"/>
        <w:sz w:val="20"/>
        <w:szCs w:val="20"/>
        <w:lang w:eastAsia="pt-BR"/>
      </w:rPr>
    </w:pPr>
    <w:r w:rsidRPr="00F566E3">
      <w:rPr>
        <w:rFonts w:ascii="Cambria" w:eastAsia="Times New Roman" w:hAnsi="Cambria" w:cs="Times New Roman"/>
        <w:sz w:val="20"/>
        <w:szCs w:val="20"/>
        <w:lang w:eastAsia="pt-BR"/>
      </w:rPr>
      <w:t xml:space="preserve">Fone (51) 36117093   </w:t>
    </w:r>
    <w:proofErr w:type="spellStart"/>
    <w:r w:rsidRPr="00F566E3">
      <w:rPr>
        <w:rFonts w:ascii="Cambria" w:eastAsia="Times New Roman" w:hAnsi="Cambria" w:cs="Times New Roman"/>
        <w:sz w:val="20"/>
        <w:szCs w:val="20"/>
        <w:lang w:eastAsia="pt-BR"/>
      </w:rPr>
      <w:t>email</w:t>
    </w:r>
    <w:proofErr w:type="spellEnd"/>
    <w:r w:rsidRPr="00F566E3">
      <w:rPr>
        <w:rFonts w:ascii="Cambria" w:eastAsia="Times New Roman" w:hAnsi="Cambria" w:cs="Times New Roman"/>
        <w:sz w:val="20"/>
        <w:szCs w:val="20"/>
        <w:lang w:eastAsia="pt-BR"/>
      </w:rPr>
      <w:t xml:space="preserve"> patrimônio@chuvisca.rs.gov.br</w:t>
    </w:r>
  </w:p>
  <w:p w:rsidR="007A18E4" w:rsidRDefault="007A18E4" w:rsidP="007A18E4">
    <w:pPr>
      <w:pStyle w:val="Rodap"/>
    </w:pPr>
  </w:p>
  <w:p w:rsidR="007A18E4" w:rsidRDefault="007A18E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36" w:rsidRDefault="003E67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4F1" w:rsidRDefault="007E04F1" w:rsidP="0035276F">
      <w:pPr>
        <w:spacing w:after="0" w:line="240" w:lineRule="auto"/>
      </w:pPr>
      <w:r>
        <w:separator/>
      </w:r>
    </w:p>
  </w:footnote>
  <w:footnote w:type="continuationSeparator" w:id="0">
    <w:p w:rsidR="007E04F1" w:rsidRDefault="007E04F1" w:rsidP="00352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36" w:rsidRDefault="003E673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76F" w:rsidRPr="0035276F" w:rsidRDefault="003E6736" w:rsidP="0035276F">
    <w:pPr>
      <w:pStyle w:val="Cabealho"/>
      <w:rPr>
        <w:sz w:val="24"/>
        <w:szCs w:val="24"/>
      </w:rPr>
    </w:pPr>
    <w:r>
      <w:rPr>
        <w:noProof/>
        <w:lang w:eastAsia="pt-BR"/>
      </w:rPr>
      <w:drawing>
        <wp:inline distT="0" distB="0" distL="0" distR="0" wp14:anchorId="63334D8F" wp14:editId="42334F8D">
          <wp:extent cx="933450" cy="923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5276F">
      <w:rPr>
        <w:b/>
        <w:sz w:val="24"/>
        <w:szCs w:val="24"/>
      </w:rPr>
      <w:t xml:space="preserve">                         </w:t>
    </w:r>
    <w:r w:rsidR="00A9280B">
      <w:rPr>
        <w:b/>
        <w:sz w:val="24"/>
        <w:szCs w:val="24"/>
      </w:rPr>
      <w:t xml:space="preserve">     </w:t>
    </w:r>
    <w:r w:rsidR="0035276F">
      <w:rPr>
        <w:b/>
        <w:sz w:val="24"/>
        <w:szCs w:val="24"/>
      </w:rPr>
      <w:t xml:space="preserve"> </w:t>
    </w:r>
    <w:r w:rsidR="0035276F" w:rsidRPr="0035276F">
      <w:rPr>
        <w:sz w:val="24"/>
        <w:szCs w:val="24"/>
      </w:rPr>
      <w:t>Estado do Rio Grande do Sul</w:t>
    </w:r>
  </w:p>
  <w:p w:rsidR="0035276F" w:rsidRPr="0035276F" w:rsidRDefault="0035276F" w:rsidP="0035276F">
    <w:pPr>
      <w:pStyle w:val="Cabealho"/>
      <w:rPr>
        <w:b/>
        <w:sz w:val="24"/>
        <w:szCs w:val="24"/>
      </w:rPr>
    </w:pPr>
    <w:r>
      <w:rPr>
        <w:b/>
        <w:sz w:val="24"/>
        <w:szCs w:val="24"/>
      </w:rPr>
      <w:t xml:space="preserve">    </w:t>
    </w:r>
    <w:r w:rsidR="00A9280B">
      <w:rPr>
        <w:b/>
        <w:sz w:val="24"/>
        <w:szCs w:val="24"/>
      </w:rPr>
      <w:t xml:space="preserve">                                              </w:t>
    </w:r>
    <w:proofErr w:type="gramStart"/>
    <w:r w:rsidR="00A9280B">
      <w:rPr>
        <w:b/>
        <w:sz w:val="24"/>
        <w:szCs w:val="24"/>
      </w:rPr>
      <w:t>PREFEITURA  MUNICIPAL</w:t>
    </w:r>
    <w:proofErr w:type="gramEnd"/>
    <w:r w:rsidR="00A9280B">
      <w:rPr>
        <w:b/>
        <w:sz w:val="24"/>
        <w:szCs w:val="24"/>
      </w:rPr>
      <w:t xml:space="preserve"> DE </w:t>
    </w:r>
    <w:r w:rsidRPr="0035276F">
      <w:rPr>
        <w:b/>
        <w:sz w:val="24"/>
        <w:szCs w:val="24"/>
      </w:rPr>
      <w:t xml:space="preserve"> CHUVISCA</w:t>
    </w:r>
  </w:p>
  <w:p w:rsidR="0035276F" w:rsidRPr="000918B6" w:rsidRDefault="0035276F" w:rsidP="0035276F">
    <w:pPr>
      <w:pStyle w:val="Cabealho"/>
      <w:rPr>
        <w:sz w:val="24"/>
        <w:szCs w:val="24"/>
      </w:rPr>
    </w:pPr>
    <w:r w:rsidRPr="000918B6">
      <w:rPr>
        <w:sz w:val="24"/>
        <w:szCs w:val="24"/>
      </w:rPr>
      <w:t xml:space="preserve">                                                          </w:t>
    </w:r>
    <w:r w:rsidR="00A9280B" w:rsidRPr="000918B6">
      <w:rPr>
        <w:sz w:val="24"/>
        <w:szCs w:val="24"/>
      </w:rPr>
      <w:t xml:space="preserve">   </w:t>
    </w:r>
    <w:r w:rsidRPr="000918B6">
      <w:rPr>
        <w:sz w:val="24"/>
        <w:szCs w:val="24"/>
      </w:rPr>
      <w:t xml:space="preserve"> </w:t>
    </w:r>
    <w:r w:rsidR="00A9280B" w:rsidRPr="000918B6">
      <w:rPr>
        <w:sz w:val="24"/>
        <w:szCs w:val="24"/>
      </w:rPr>
      <w:t>SECRETÁRIA DA FAZENDA</w:t>
    </w:r>
  </w:p>
  <w:p w:rsidR="00A9280B" w:rsidRPr="000918B6" w:rsidRDefault="003E6736" w:rsidP="0035276F">
    <w:pPr>
      <w:pStyle w:val="Cabealho"/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-994410</wp:posOffset>
              </wp:positionH>
              <wp:positionV relativeFrom="paragraph">
                <wp:posOffset>165100</wp:posOffset>
              </wp:positionV>
              <wp:extent cx="7486650" cy="28575"/>
              <wp:effectExtent l="0" t="0" r="19050" b="2857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86650" cy="2857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532E9C" id="Conector re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3pt,13pt" to="511.2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" strokecolor="#4579b8 [3044]"/>
          </w:pict>
        </mc:Fallback>
      </mc:AlternateContent>
    </w:r>
    <w:r w:rsidR="00A9280B" w:rsidRPr="000918B6">
      <w:rPr>
        <w:sz w:val="24"/>
        <w:szCs w:val="24"/>
      </w:rPr>
      <w:t xml:space="preserve">                                                               SETOR PATRIMÔNIO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736" w:rsidRDefault="003E673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4E"/>
    <w:rsid w:val="00006619"/>
    <w:rsid w:val="000327EA"/>
    <w:rsid w:val="000918B6"/>
    <w:rsid w:val="001D1808"/>
    <w:rsid w:val="001F0721"/>
    <w:rsid w:val="002402BB"/>
    <w:rsid w:val="002A7D33"/>
    <w:rsid w:val="002D0347"/>
    <w:rsid w:val="003026BD"/>
    <w:rsid w:val="0035276F"/>
    <w:rsid w:val="003E6736"/>
    <w:rsid w:val="005544BA"/>
    <w:rsid w:val="00585DA0"/>
    <w:rsid w:val="00587070"/>
    <w:rsid w:val="005D27E3"/>
    <w:rsid w:val="00730848"/>
    <w:rsid w:val="007423E0"/>
    <w:rsid w:val="007A18E4"/>
    <w:rsid w:val="007D6D71"/>
    <w:rsid w:val="007E04F1"/>
    <w:rsid w:val="0090367D"/>
    <w:rsid w:val="00970177"/>
    <w:rsid w:val="009E1F74"/>
    <w:rsid w:val="00A6243D"/>
    <w:rsid w:val="00A9280B"/>
    <w:rsid w:val="00A9374E"/>
    <w:rsid w:val="00C132E7"/>
    <w:rsid w:val="00C14324"/>
    <w:rsid w:val="00C82907"/>
    <w:rsid w:val="00D27675"/>
    <w:rsid w:val="00DC3148"/>
    <w:rsid w:val="00E0177E"/>
    <w:rsid w:val="00E74D80"/>
    <w:rsid w:val="00F67469"/>
    <w:rsid w:val="00FD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360538-981A-43F7-847F-4BA58AB7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76F"/>
  </w:style>
  <w:style w:type="paragraph" w:styleId="Rodap">
    <w:name w:val="footer"/>
    <w:basedOn w:val="Normal"/>
    <w:link w:val="RodapChar"/>
    <w:uiPriority w:val="99"/>
    <w:unhideWhenUsed/>
    <w:rsid w:val="003527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76F"/>
  </w:style>
  <w:style w:type="paragraph" w:styleId="Textodebalo">
    <w:name w:val="Balloon Text"/>
    <w:basedOn w:val="Normal"/>
    <w:link w:val="TextodebaloChar"/>
    <w:uiPriority w:val="99"/>
    <w:semiHidden/>
    <w:unhideWhenUsed/>
    <w:rsid w:val="00352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76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3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Mauro</cp:lastModifiedBy>
  <cp:revision>2</cp:revision>
  <cp:lastPrinted>2020-01-15T13:37:00Z</cp:lastPrinted>
  <dcterms:created xsi:type="dcterms:W3CDTF">2020-01-28T12:28:00Z</dcterms:created>
  <dcterms:modified xsi:type="dcterms:W3CDTF">2020-01-28T12:28:00Z</dcterms:modified>
</cp:coreProperties>
</file>