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80"/>
        <w:ind w:left="1990" w:right="1048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522731</wp:posOffset>
            </wp:positionH>
            <wp:positionV relativeFrom="paragraph">
              <wp:posOffset>207059</wp:posOffset>
            </wp:positionV>
            <wp:extent cx="553211" cy="5593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CHUVISCA</w:t>
      </w:r>
      <w:r>
        <w:rPr>
          <w:spacing w:val="2"/>
        </w:rPr>
        <w:t> </w:t>
      </w:r>
      <w:r>
        <w:rPr/>
        <w:t>- EXECUTIVO</w:t>
      </w:r>
      <w:r>
        <w:rPr>
          <w:spacing w:val="1"/>
        </w:rPr>
        <w:t> </w:t>
      </w:r>
      <w:r>
        <w:rPr/>
        <w:t>RELATÓRIO DE</w:t>
      </w:r>
      <w:r>
        <w:rPr>
          <w:spacing w:val="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FISCAL</w:t>
      </w:r>
    </w:p>
    <w:p>
      <w:pPr>
        <w:spacing w:line="249" w:lineRule="auto" w:before="1"/>
        <w:ind w:left="1990" w:right="8985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DEMONSTRATIVO DA DESPESA COM PESSOAL</w:t>
      </w:r>
      <w:r>
        <w:rPr>
          <w:rFonts w:ascii="Arial" w:hAnsi="Arial"/>
          <w:b/>
          <w:spacing w:val="1"/>
          <w:sz w:val="16"/>
        </w:rPr>
        <w:t> </w:t>
      </w:r>
      <w:r>
        <w:rPr>
          <w:sz w:val="16"/>
        </w:rPr>
        <w:t>ORÇAMENTO</w:t>
      </w:r>
      <w:r>
        <w:rPr>
          <w:spacing w:val="1"/>
          <w:sz w:val="16"/>
        </w:rPr>
        <w:t> </w:t>
      </w:r>
      <w:r>
        <w:rPr>
          <w:sz w:val="16"/>
        </w:rPr>
        <w:t>FISCAL</w:t>
      </w:r>
      <w:r>
        <w:rPr>
          <w:spacing w:val="2"/>
          <w:sz w:val="16"/>
        </w:rPr>
        <w:t> </w:t>
      </w:r>
      <w:r>
        <w:rPr>
          <w:sz w:val="16"/>
        </w:rPr>
        <w:t>E DA</w:t>
      </w:r>
      <w:r>
        <w:rPr>
          <w:spacing w:val="1"/>
          <w:sz w:val="16"/>
        </w:rPr>
        <w:t> </w:t>
      </w:r>
      <w:r>
        <w:rPr>
          <w:sz w:val="16"/>
        </w:rPr>
        <w:t>SEGURIDADE SOCIAL</w:t>
      </w:r>
      <w:r>
        <w:rPr>
          <w:spacing w:val="-42"/>
          <w:sz w:val="16"/>
        </w:rPr>
        <w:t> </w:t>
      </w:r>
      <w:r>
        <w:rPr>
          <w:sz w:val="16"/>
        </w:rPr>
        <w:t>JULHO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2021 a</w:t>
      </w:r>
      <w:r>
        <w:rPr>
          <w:spacing w:val="2"/>
          <w:sz w:val="16"/>
        </w:rPr>
        <w:t> </w:t>
      </w:r>
      <w:r>
        <w:rPr>
          <w:sz w:val="16"/>
        </w:rPr>
        <w:t>JUNHO de</w:t>
      </w:r>
      <w:r>
        <w:rPr>
          <w:spacing w:val="1"/>
          <w:sz w:val="16"/>
        </w:rPr>
        <w:t> </w:t>
      </w:r>
      <w:r>
        <w:rPr>
          <w:sz w:val="16"/>
        </w:rPr>
        <w:t>2022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tabs>
          <w:tab w:pos="14493" w:val="left" w:leader="none"/>
        </w:tabs>
        <w:spacing w:before="0" w:after="55"/>
        <w:ind w:left="147" w:right="0" w:firstLine="0"/>
        <w:jc w:val="left"/>
        <w:rPr>
          <w:sz w:val="14"/>
        </w:rPr>
      </w:pPr>
      <w:r>
        <w:rPr>
          <w:sz w:val="14"/>
        </w:rPr>
        <w:t>RGF</w:t>
      </w:r>
      <w:r>
        <w:rPr>
          <w:spacing w:val="-5"/>
          <w:sz w:val="14"/>
        </w:rPr>
        <w:t> </w:t>
      </w:r>
      <w:r>
        <w:rPr>
          <w:sz w:val="14"/>
        </w:rPr>
        <w:t>-</w:t>
      </w:r>
      <w:r>
        <w:rPr>
          <w:spacing w:val="-5"/>
          <w:sz w:val="14"/>
        </w:rPr>
        <w:t> </w:t>
      </w:r>
      <w:r>
        <w:rPr>
          <w:sz w:val="14"/>
        </w:rPr>
        <w:t>ANEXO</w:t>
      </w:r>
      <w:r>
        <w:rPr>
          <w:spacing w:val="-4"/>
          <w:sz w:val="14"/>
        </w:rPr>
        <w:t> </w:t>
      </w:r>
      <w:r>
        <w:rPr>
          <w:sz w:val="14"/>
        </w:rPr>
        <w:t>1</w:t>
      </w:r>
      <w:r>
        <w:rPr>
          <w:spacing w:val="-5"/>
          <w:sz w:val="14"/>
        </w:rPr>
        <w:t> </w:t>
      </w:r>
      <w:r>
        <w:rPr>
          <w:sz w:val="14"/>
        </w:rPr>
        <w:t>(LRF,</w:t>
      </w:r>
      <w:r>
        <w:rPr>
          <w:spacing w:val="-4"/>
          <w:sz w:val="14"/>
        </w:rPr>
        <w:t> </w:t>
      </w:r>
      <w:r>
        <w:rPr>
          <w:sz w:val="14"/>
        </w:rPr>
        <w:t>Art.</w:t>
      </w:r>
      <w:r>
        <w:rPr>
          <w:spacing w:val="-3"/>
          <w:sz w:val="14"/>
        </w:rPr>
        <w:t> </w:t>
      </w:r>
      <w:r>
        <w:rPr>
          <w:sz w:val="14"/>
        </w:rPr>
        <w:t>55,</w:t>
      </w:r>
      <w:r>
        <w:rPr>
          <w:spacing w:val="-4"/>
          <w:sz w:val="14"/>
        </w:rPr>
        <w:t> </w:t>
      </w:r>
      <w:r>
        <w:rPr>
          <w:sz w:val="14"/>
        </w:rPr>
        <w:t>Inciso</w:t>
      </w:r>
      <w:r>
        <w:rPr>
          <w:spacing w:val="-5"/>
          <w:sz w:val="14"/>
        </w:rPr>
        <w:t> </w:t>
      </w:r>
      <w:r>
        <w:rPr>
          <w:sz w:val="14"/>
        </w:rPr>
        <w:t>I,</w:t>
      </w:r>
      <w:r>
        <w:rPr>
          <w:spacing w:val="-5"/>
          <w:sz w:val="14"/>
        </w:rPr>
        <w:t> </w:t>
      </w:r>
      <w:r>
        <w:rPr>
          <w:sz w:val="14"/>
        </w:rPr>
        <w:t>Alinea</w:t>
      </w:r>
      <w:r>
        <w:rPr>
          <w:spacing w:val="-4"/>
          <w:sz w:val="14"/>
        </w:rPr>
        <w:t> </w:t>
      </w:r>
      <w:r>
        <w:rPr>
          <w:sz w:val="14"/>
        </w:rPr>
        <w:t>'a')</w:t>
        <w:tab/>
        <w:t>R$</w:t>
      </w:r>
      <w:r>
        <w:rPr>
          <w:spacing w:val="-3"/>
          <w:sz w:val="14"/>
        </w:rPr>
        <w:t> </w:t>
      </w:r>
      <w:r>
        <w:rPr>
          <w:sz w:val="14"/>
        </w:rPr>
        <w:t>1,00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4"/>
        <w:gridCol w:w="821"/>
        <w:gridCol w:w="821"/>
        <w:gridCol w:w="821"/>
        <w:gridCol w:w="821"/>
        <w:gridCol w:w="840"/>
        <w:gridCol w:w="821"/>
        <w:gridCol w:w="821"/>
        <w:gridCol w:w="821"/>
        <w:gridCol w:w="821"/>
        <w:gridCol w:w="840"/>
        <w:gridCol w:w="821"/>
        <w:gridCol w:w="821"/>
        <w:gridCol w:w="821"/>
        <w:gridCol w:w="821"/>
      </w:tblGrid>
      <w:tr>
        <w:trPr>
          <w:trHeight w:val="477" w:hRule="atLeast"/>
        </w:trPr>
        <w:tc>
          <w:tcPr>
            <w:tcW w:w="3514" w:type="dxa"/>
            <w:vMerge w:val="restart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6"/>
              <w:ind w:left="7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PESSOAL</w:t>
            </w:r>
          </w:p>
        </w:tc>
        <w:tc>
          <w:tcPr>
            <w:tcW w:w="11532" w:type="dxa"/>
            <w:gridSpan w:val="14"/>
            <w:shd w:val="clear" w:color="auto" w:fill="EDEDED"/>
          </w:tcPr>
          <w:p>
            <w:pPr>
              <w:pStyle w:val="TableParagraph"/>
              <w:spacing w:before="28"/>
              <w:ind w:left="4737" w:right="47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EXECUTADAS</w:t>
            </w:r>
          </w:p>
          <w:p>
            <w:pPr>
              <w:pStyle w:val="TableParagraph"/>
              <w:spacing w:before="28"/>
              <w:ind w:left="4737" w:right="47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(Ultimos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meses)</w:t>
            </w:r>
          </w:p>
        </w:tc>
      </w:tr>
      <w:tr>
        <w:trPr>
          <w:trHeight w:val="285" w:hRule="atLeast"/>
        </w:trPr>
        <w:tc>
          <w:tcPr>
            <w:tcW w:w="3514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1" w:type="dxa"/>
            <w:gridSpan w:val="13"/>
            <w:shd w:val="clear" w:color="auto" w:fill="EDEDED"/>
          </w:tcPr>
          <w:p>
            <w:pPr>
              <w:pStyle w:val="TableParagraph"/>
              <w:spacing w:before="38"/>
              <w:ind w:left="4835" w:right="48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LIQUIDADAS</w:t>
            </w:r>
          </w:p>
        </w:tc>
        <w:tc>
          <w:tcPr>
            <w:tcW w:w="821" w:type="dxa"/>
            <w:vMerge w:val="restart"/>
            <w:shd w:val="clear" w:color="auto" w:fill="EDEDED"/>
          </w:tcPr>
          <w:p>
            <w:pPr>
              <w:pStyle w:val="TableParagraph"/>
              <w:spacing w:before="9"/>
              <w:jc w:val="left"/>
              <w:rPr>
                <w:sz w:val="8"/>
              </w:rPr>
            </w:pPr>
          </w:p>
          <w:p>
            <w:pPr>
              <w:pStyle w:val="TableParagraph"/>
              <w:spacing w:line="295" w:lineRule="auto" w:before="0"/>
              <w:ind w:left="54" w:right="56" w:firstLine="1"/>
              <w:jc w:val="center"/>
              <w:rPr>
                <w:sz w:val="8"/>
              </w:rPr>
            </w:pPr>
            <w:r>
              <w:rPr>
                <w:sz w:val="8"/>
              </w:rPr>
              <w:t>INSCRITAS EM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1"/>
                <w:sz w:val="8"/>
              </w:rPr>
              <w:t>RESTOS A PAGAR</w:t>
            </w:r>
            <w:r>
              <w:rPr>
                <w:spacing w:val="-20"/>
                <w:sz w:val="8"/>
              </w:rPr>
              <w:t> </w:t>
            </w:r>
            <w:r>
              <w:rPr>
                <w:sz w:val="8"/>
              </w:rPr>
              <w:t>NÃO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PROCESSADOS</w:t>
            </w:r>
          </w:p>
          <w:p>
            <w:pPr>
              <w:pStyle w:val="TableParagraph"/>
              <w:spacing w:line="91" w:lineRule="exact" w:before="0"/>
              <w:ind w:left="339" w:right="339"/>
              <w:jc w:val="center"/>
              <w:rPr>
                <w:sz w:val="8"/>
              </w:rPr>
            </w:pPr>
            <w:r>
              <w:rPr>
                <w:sz w:val="8"/>
              </w:rPr>
              <w:t>(b)</w:t>
            </w:r>
          </w:p>
        </w:tc>
      </w:tr>
      <w:tr>
        <w:trPr>
          <w:trHeight w:val="491" w:hRule="atLeast"/>
        </w:trPr>
        <w:tc>
          <w:tcPr>
            <w:tcW w:w="3514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3"/>
              <w:jc w:val="left"/>
              <w:rPr>
                <w:sz w:val="12"/>
              </w:rPr>
            </w:pPr>
            <w:r>
              <w:rPr>
                <w:sz w:val="12"/>
              </w:rPr>
              <w:t>Julho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22"/>
              <w:jc w:val="left"/>
              <w:rPr>
                <w:sz w:val="12"/>
              </w:rPr>
            </w:pPr>
            <w:r>
              <w:rPr>
                <w:sz w:val="12"/>
              </w:rPr>
              <w:t>Agosto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150"/>
              <w:jc w:val="left"/>
              <w:rPr>
                <w:sz w:val="12"/>
              </w:rPr>
            </w:pPr>
            <w:r>
              <w:rPr>
                <w:sz w:val="12"/>
              </w:rPr>
              <w:t>Setembro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190"/>
              <w:jc w:val="left"/>
              <w:rPr>
                <w:sz w:val="12"/>
              </w:rPr>
            </w:pPr>
            <w:r>
              <w:rPr>
                <w:sz w:val="12"/>
              </w:rPr>
              <w:t>Outubro</w:t>
            </w:r>
          </w:p>
        </w:tc>
        <w:tc>
          <w:tcPr>
            <w:tcW w:w="840" w:type="dxa"/>
            <w:shd w:val="clear" w:color="auto" w:fill="EDEDED"/>
          </w:tcPr>
          <w:p>
            <w:pPr>
              <w:pStyle w:val="TableParagraph"/>
              <w:spacing w:before="1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2"/>
              <w:jc w:val="left"/>
              <w:rPr>
                <w:sz w:val="12"/>
              </w:rPr>
            </w:pPr>
            <w:r>
              <w:rPr>
                <w:sz w:val="12"/>
              </w:rPr>
              <w:t>Novembro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133"/>
              <w:jc w:val="left"/>
              <w:rPr>
                <w:sz w:val="12"/>
              </w:rPr>
            </w:pPr>
            <w:r>
              <w:rPr>
                <w:sz w:val="12"/>
              </w:rPr>
              <w:t>Dezembro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09"/>
              <w:jc w:val="left"/>
              <w:rPr>
                <w:sz w:val="12"/>
              </w:rPr>
            </w:pPr>
            <w:r>
              <w:rPr>
                <w:sz w:val="12"/>
              </w:rPr>
              <w:t>Janeiro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12"/>
              </w:rPr>
            </w:pPr>
            <w:r>
              <w:rPr>
                <w:sz w:val="12"/>
              </w:rPr>
              <w:t>Fevereiro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Março</w:t>
            </w:r>
          </w:p>
        </w:tc>
        <w:tc>
          <w:tcPr>
            <w:tcW w:w="840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7" w:right="277"/>
              <w:jc w:val="center"/>
              <w:rPr>
                <w:sz w:val="12"/>
              </w:rPr>
            </w:pPr>
            <w:r>
              <w:rPr>
                <w:sz w:val="12"/>
              </w:rPr>
              <w:t>Abril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1" w:right="21"/>
              <w:jc w:val="center"/>
              <w:rPr>
                <w:sz w:val="12"/>
              </w:rPr>
            </w:pPr>
            <w:r>
              <w:rPr>
                <w:sz w:val="12"/>
              </w:rPr>
              <w:t>Maio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12"/>
              </w:rPr>
            </w:pPr>
            <w:r>
              <w:rPr>
                <w:sz w:val="12"/>
              </w:rPr>
              <w:t>Junho</w:t>
            </w:r>
          </w:p>
        </w:tc>
        <w:tc>
          <w:tcPr>
            <w:tcW w:w="821" w:type="dxa"/>
            <w:shd w:val="clear" w:color="auto" w:fill="EDEDED"/>
          </w:tcPr>
          <w:p>
            <w:pPr>
              <w:pStyle w:val="TableParagraph"/>
              <w:spacing w:line="295" w:lineRule="auto" w:before="67"/>
              <w:ind w:left="23" w:right="21"/>
              <w:jc w:val="center"/>
              <w:rPr>
                <w:sz w:val="8"/>
              </w:rPr>
            </w:pPr>
            <w:r>
              <w:rPr>
                <w:spacing w:val="-1"/>
                <w:sz w:val="8"/>
              </w:rPr>
              <w:t>TOTAL (ÚLTIMOS </w:t>
            </w:r>
            <w:r>
              <w:rPr>
                <w:sz w:val="8"/>
              </w:rPr>
              <w:t>12</w:t>
            </w:r>
            <w:r>
              <w:rPr>
                <w:spacing w:val="-20"/>
                <w:sz w:val="8"/>
              </w:rPr>
              <w:t> </w:t>
            </w:r>
            <w:r>
              <w:rPr>
                <w:sz w:val="8"/>
              </w:rPr>
              <w:t>MESES)</w:t>
            </w:r>
          </w:p>
          <w:p>
            <w:pPr>
              <w:pStyle w:val="TableParagraph"/>
              <w:spacing w:line="91" w:lineRule="exact" w:before="0"/>
              <w:ind w:left="23" w:right="21"/>
              <w:jc w:val="center"/>
              <w:rPr>
                <w:sz w:val="8"/>
              </w:rPr>
            </w:pPr>
            <w:r>
              <w:rPr>
                <w:sz w:val="8"/>
              </w:rPr>
              <w:t>(a)</w:t>
            </w: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DESPESA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BRUTA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PESSOAL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(I)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5"/>
              <w:ind w:right="14"/>
              <w:rPr>
                <w:sz w:val="10"/>
              </w:rPr>
            </w:pPr>
            <w:r>
              <w:rPr>
                <w:sz w:val="10"/>
              </w:rPr>
              <w:t>824.333,25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824.333,25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684.959,82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139.373,43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15.792,39</w:t>
            </w:r>
          </w:p>
          <w:p>
            <w:pPr>
              <w:pStyle w:val="TableParagraph"/>
              <w:ind w:right="13"/>
              <w:rPr>
                <w:sz w:val="10"/>
              </w:rPr>
            </w:pPr>
            <w:r>
              <w:rPr>
                <w:sz w:val="10"/>
              </w:rPr>
              <w:t>15.792,39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4"/>
              <w:rPr>
                <w:sz w:val="10"/>
              </w:rPr>
            </w:pPr>
            <w:r>
              <w:rPr>
                <w:sz w:val="10"/>
              </w:rPr>
              <w:t>808.540,86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5"/>
              <w:rPr>
                <w:sz w:val="10"/>
              </w:rPr>
            </w:pPr>
            <w:r>
              <w:rPr>
                <w:sz w:val="10"/>
              </w:rPr>
              <w:t>1.080.995,94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1.080.995,94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939.015,87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141.980,07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779,90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779,90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5"/>
              <w:rPr>
                <w:sz w:val="10"/>
              </w:rPr>
            </w:pPr>
            <w:r>
              <w:rPr>
                <w:sz w:val="10"/>
              </w:rPr>
              <w:t>1.080.216,04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left="298"/>
              <w:jc w:val="left"/>
              <w:rPr>
                <w:sz w:val="10"/>
              </w:rPr>
            </w:pPr>
            <w:r>
              <w:rPr>
                <w:sz w:val="10"/>
              </w:rPr>
              <w:t>937.793,04</w:t>
            </w:r>
          </w:p>
          <w:p>
            <w:pPr>
              <w:pStyle w:val="TableParagraph"/>
              <w:ind w:left="298"/>
              <w:jc w:val="left"/>
              <w:rPr>
                <w:sz w:val="10"/>
              </w:rPr>
            </w:pPr>
            <w:r>
              <w:rPr>
                <w:sz w:val="10"/>
              </w:rPr>
              <w:t>915.384,79</w:t>
            </w:r>
          </w:p>
          <w:p>
            <w:pPr>
              <w:pStyle w:val="TableParagraph"/>
              <w:ind w:left="298"/>
              <w:jc w:val="left"/>
              <w:rPr>
                <w:sz w:val="10"/>
              </w:rPr>
            </w:pPr>
            <w:r>
              <w:rPr>
                <w:sz w:val="10"/>
              </w:rPr>
              <w:t>771.638,64</w:t>
            </w:r>
          </w:p>
          <w:p>
            <w:pPr>
              <w:pStyle w:val="TableParagraph"/>
              <w:ind w:left="298"/>
              <w:jc w:val="left"/>
              <w:rPr>
                <w:sz w:val="10"/>
              </w:rPr>
            </w:pPr>
            <w:r>
              <w:rPr>
                <w:sz w:val="10"/>
              </w:rPr>
              <w:t>143.746,15</w:t>
            </w:r>
          </w:p>
          <w:p>
            <w:pPr>
              <w:pStyle w:val="TableParagraph"/>
              <w:ind w:left="354"/>
              <w:jc w:val="left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left="354"/>
              <w:jc w:val="left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left="354"/>
              <w:jc w:val="left"/>
              <w:rPr>
                <w:sz w:val="10"/>
              </w:rPr>
            </w:pPr>
            <w:r>
              <w:rPr>
                <w:sz w:val="10"/>
              </w:rPr>
              <w:t>46.813,54</w:t>
            </w:r>
          </w:p>
          <w:p>
            <w:pPr>
              <w:pStyle w:val="TableParagraph"/>
              <w:ind w:left="354"/>
              <w:jc w:val="left"/>
              <w:rPr>
                <w:sz w:val="10"/>
              </w:rPr>
            </w:pPr>
            <w:r>
              <w:rPr>
                <w:sz w:val="10"/>
              </w:rPr>
              <w:t>24.405,29</w:t>
            </w:r>
          </w:p>
          <w:p>
            <w:pPr>
              <w:pStyle w:val="TableParagraph"/>
              <w:ind w:left="354"/>
              <w:jc w:val="left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left="298"/>
              <w:jc w:val="left"/>
              <w:rPr>
                <w:sz w:val="10"/>
              </w:rPr>
            </w:pPr>
            <w:r>
              <w:rPr>
                <w:sz w:val="10"/>
              </w:rPr>
              <w:t>890.979,50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4"/>
              <w:rPr>
                <w:sz w:val="10"/>
              </w:rPr>
            </w:pPr>
            <w:r>
              <w:rPr>
                <w:sz w:val="10"/>
              </w:rPr>
              <w:t>876.295,97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853.887,72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707.266,29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146.621,43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29.603,32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7.195,07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4"/>
              <w:rPr>
                <w:sz w:val="10"/>
              </w:rPr>
            </w:pPr>
            <w:r>
              <w:rPr>
                <w:sz w:val="10"/>
              </w:rPr>
              <w:t>846.692,65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25"/>
              <w:ind w:right="15"/>
              <w:rPr>
                <w:sz w:val="10"/>
              </w:rPr>
            </w:pPr>
            <w:r>
              <w:rPr>
                <w:sz w:val="10"/>
              </w:rPr>
              <w:t>1.345.216,36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1.322.808,11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1.053.837,67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268.970,44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22.408,25</w:t>
            </w:r>
          </w:p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5"/>
              <w:rPr>
                <w:sz w:val="10"/>
              </w:rPr>
            </w:pPr>
            <w:r>
              <w:rPr>
                <w:sz w:val="10"/>
              </w:rPr>
              <w:t>1.322.808,11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5"/>
              <w:ind w:right="15"/>
              <w:rPr>
                <w:sz w:val="10"/>
              </w:rPr>
            </w:pPr>
            <w:r>
              <w:rPr>
                <w:sz w:val="10"/>
              </w:rPr>
              <w:t>1.005.324,42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982.868,30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832.886,01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149.982,29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22.456,12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22.456,12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81.113,57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58.657,45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22.456,12</w:t>
            </w:r>
          </w:p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4"/>
              <w:rPr>
                <w:sz w:val="10"/>
              </w:rPr>
            </w:pPr>
            <w:r>
              <w:rPr>
                <w:sz w:val="10"/>
              </w:rPr>
              <w:t>924.210,85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4"/>
              <w:rPr>
                <w:sz w:val="10"/>
              </w:rPr>
            </w:pPr>
            <w:r>
              <w:rPr>
                <w:sz w:val="10"/>
              </w:rPr>
              <w:t>910.155,18</w:t>
            </w:r>
          </w:p>
          <w:p>
            <w:pPr>
              <w:pStyle w:val="TableParagraph"/>
              <w:ind w:right="14"/>
              <w:rPr>
                <w:sz w:val="10"/>
              </w:rPr>
            </w:pPr>
            <w:r>
              <w:rPr>
                <w:sz w:val="10"/>
              </w:rPr>
              <w:t>910.155,18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736.473,15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173682,03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4366,59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4.366,59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4"/>
              <w:rPr>
                <w:sz w:val="10"/>
              </w:rPr>
            </w:pPr>
            <w:r>
              <w:rPr>
                <w:sz w:val="10"/>
              </w:rPr>
              <w:t>905788,59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5"/>
              <w:rPr>
                <w:sz w:val="10"/>
              </w:rPr>
            </w:pPr>
            <w:r>
              <w:rPr>
                <w:sz w:val="10"/>
              </w:rPr>
              <w:t>954.933,34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954.933,34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773.740,05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173.682,03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10.783,30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10783,3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5"/>
              <w:rPr>
                <w:sz w:val="10"/>
              </w:rPr>
            </w:pPr>
            <w:r>
              <w:rPr>
                <w:sz w:val="10"/>
              </w:rPr>
              <w:t>944150,04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6"/>
              <w:rPr>
                <w:sz w:val="10"/>
              </w:rPr>
            </w:pPr>
            <w:r>
              <w:rPr>
                <w:sz w:val="10"/>
              </w:rPr>
              <w:t>1.230.954,92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1.230.954,92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1.004.727,26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226.227,66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44.484,79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44.484,79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6"/>
              <w:rPr>
                <w:sz w:val="10"/>
              </w:rPr>
            </w:pPr>
            <w:r>
              <w:rPr>
                <w:sz w:val="10"/>
              </w:rPr>
              <w:t>1186470,13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25"/>
              <w:ind w:right="16"/>
              <w:rPr>
                <w:sz w:val="10"/>
              </w:rPr>
            </w:pPr>
            <w:r>
              <w:rPr>
                <w:sz w:val="10"/>
              </w:rPr>
              <w:t>1.149.686,50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1.149.686,50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937.629,68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212.056,82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44.179,21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44.179,21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6"/>
              <w:rPr>
                <w:sz w:val="10"/>
              </w:rPr>
            </w:pPr>
            <w:r>
              <w:rPr>
                <w:sz w:val="10"/>
              </w:rPr>
              <w:t>1105507,29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6"/>
              <w:rPr>
                <w:sz w:val="10"/>
              </w:rPr>
            </w:pPr>
            <w:r>
              <w:rPr>
                <w:sz w:val="10"/>
              </w:rPr>
              <w:t>1.577.848,37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1.577.848,37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1.359.013,89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218.834,48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57.278,33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57.278,33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6"/>
              <w:rPr>
                <w:sz w:val="10"/>
              </w:rPr>
            </w:pPr>
            <w:r>
              <w:rPr>
                <w:sz w:val="10"/>
              </w:rPr>
              <w:t>1520570,04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5"/>
              <w:rPr>
                <w:sz w:val="10"/>
              </w:rPr>
            </w:pPr>
            <w:r>
              <w:rPr>
                <w:sz w:val="10"/>
              </w:rPr>
              <w:t>789.626,60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789.626,60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592.931,24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196.695,36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5"/>
              <w:rPr>
                <w:sz w:val="10"/>
              </w:rPr>
            </w:pPr>
            <w:r>
              <w:rPr>
                <w:sz w:val="10"/>
              </w:rPr>
              <w:t>18.786,72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18.786,72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5"/>
              <w:rPr>
                <w:sz w:val="10"/>
              </w:rPr>
            </w:pPr>
            <w:r>
              <w:rPr>
                <w:sz w:val="10"/>
              </w:rPr>
              <w:t>770839,88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5"/>
              <w:ind w:right="16"/>
              <w:rPr>
                <w:sz w:val="10"/>
              </w:rPr>
            </w:pPr>
            <w:r>
              <w:rPr>
                <w:sz w:val="10"/>
              </w:rPr>
              <w:t>12683163,89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12593483,02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10394119,57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2191852,19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89680,87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89.680,87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376389,91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286709,04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89680,87</w:t>
            </w:r>
          </w:p>
          <w:p>
            <w:pPr>
              <w:pStyle w:val="TableParagraph"/>
              <w:spacing w:before="1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6"/>
              <w:rPr>
                <w:sz w:val="10"/>
              </w:rPr>
            </w:pPr>
            <w:r>
              <w:rPr>
                <w:sz w:val="10"/>
              </w:rPr>
              <w:t>12306773,98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34"/>
              <w:ind w:right="16"/>
              <w:rPr>
                <w:sz w:val="10"/>
              </w:rPr>
            </w:pPr>
            <w:r>
              <w:rPr>
                <w:sz w:val="10"/>
              </w:rPr>
              <w:t>4.408,50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4.408,50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3.090,08</w:t>
            </w:r>
          </w:p>
          <w:p>
            <w:pPr>
              <w:pStyle w:val="TableParagraph"/>
              <w:ind w:right="17"/>
              <w:rPr>
                <w:sz w:val="10"/>
              </w:rPr>
            </w:pPr>
            <w:r>
              <w:rPr>
                <w:sz w:val="10"/>
              </w:rPr>
              <w:t>1.318,42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7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ind w:right="16"/>
              <w:rPr>
                <w:sz w:val="10"/>
              </w:rPr>
            </w:pPr>
            <w:r>
              <w:rPr>
                <w:sz w:val="10"/>
              </w:rPr>
              <w:t>0,00</w:t>
            </w: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spacing w:before="0"/>
              <w:ind w:right="17"/>
              <w:rPr>
                <w:sz w:val="10"/>
              </w:rPr>
            </w:pPr>
            <w:r>
              <w:rPr>
                <w:sz w:val="10"/>
              </w:rPr>
              <w:t>4.408,50</w:t>
            </w:r>
          </w:p>
        </w:tc>
      </w:tr>
      <w:tr>
        <w:trPr>
          <w:trHeight w:val="186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137"/>
              <w:jc w:val="left"/>
              <w:rPr>
                <w:sz w:val="10"/>
              </w:rPr>
            </w:pPr>
            <w:r>
              <w:rPr>
                <w:sz w:val="10"/>
              </w:rPr>
              <w:t>Pessoal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Ativo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51"/>
              <w:jc w:val="left"/>
              <w:rPr>
                <w:sz w:val="10"/>
              </w:rPr>
            </w:pPr>
            <w:r>
              <w:rPr>
                <w:sz w:val="10"/>
              </w:rPr>
              <w:t>Vencimentos,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Vantagens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Outras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Despesas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Variáveis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51"/>
              <w:jc w:val="left"/>
              <w:rPr>
                <w:sz w:val="10"/>
              </w:rPr>
            </w:pPr>
            <w:r>
              <w:rPr>
                <w:sz w:val="10"/>
              </w:rPr>
              <w:t>Obrigações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Patronais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137"/>
              <w:jc w:val="left"/>
              <w:rPr>
                <w:sz w:val="10"/>
              </w:rPr>
            </w:pPr>
            <w:r>
              <w:rPr>
                <w:sz w:val="10"/>
              </w:rPr>
              <w:t>Pessoal Inativo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Pensionistas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51"/>
              <w:jc w:val="left"/>
              <w:rPr>
                <w:sz w:val="10"/>
              </w:rPr>
            </w:pPr>
            <w:r>
              <w:rPr>
                <w:sz w:val="10"/>
              </w:rPr>
              <w:t>Aposentadorias, Reserva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Reformas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NÃO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COMPUTADAS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(§ 1º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 art.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19 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LRF)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(II)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137"/>
              <w:jc w:val="left"/>
              <w:rPr>
                <w:sz w:val="10"/>
              </w:rPr>
            </w:pPr>
            <w:r>
              <w:rPr>
                <w:sz w:val="10"/>
              </w:rPr>
              <w:t>Indenizações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Demissão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Incentivos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à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Demissão Voluntária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3514" w:type="dxa"/>
          </w:tcPr>
          <w:p>
            <w:pPr>
              <w:pStyle w:val="TableParagraph"/>
              <w:spacing w:before="32"/>
              <w:ind w:left="137"/>
              <w:jc w:val="left"/>
              <w:rPr>
                <w:sz w:val="10"/>
              </w:rPr>
            </w:pPr>
            <w:r>
              <w:rPr>
                <w:sz w:val="10"/>
              </w:rPr>
              <w:t>Despesas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Exercícios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Anteriores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Período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Anterior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Apuração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3514" w:type="dxa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DESPESA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LÍQUIDA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PESSOAL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(III)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=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(I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II)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15046" w:type="dxa"/>
            <w:gridSpan w:val="1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1" w:hRule="atLeast"/>
        </w:trPr>
        <w:tc>
          <w:tcPr>
            <w:tcW w:w="6798" w:type="dxa"/>
            <w:gridSpan w:val="5"/>
            <w:shd w:val="clear" w:color="auto" w:fill="EDEDED"/>
          </w:tcPr>
          <w:p>
            <w:pPr>
              <w:pStyle w:val="TableParagraph"/>
              <w:spacing w:before="86"/>
              <w:ind w:left="144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APURAÇÃO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CUMPRIMENTO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LIMITE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</w:t>
            </w:r>
          </w:p>
        </w:tc>
        <w:tc>
          <w:tcPr>
            <w:tcW w:w="5785" w:type="dxa"/>
            <w:gridSpan w:val="7"/>
            <w:shd w:val="clear" w:color="auto" w:fill="EDEDED"/>
          </w:tcPr>
          <w:p>
            <w:pPr>
              <w:pStyle w:val="TableParagraph"/>
              <w:spacing w:before="86"/>
              <w:ind w:left="2589" w:right="25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2463" w:type="dxa"/>
            <w:gridSpan w:val="3"/>
            <w:shd w:val="clear" w:color="auto" w:fill="EDEDED"/>
          </w:tcPr>
          <w:p>
            <w:pPr>
              <w:pStyle w:val="TableParagraph"/>
              <w:spacing w:before="86"/>
              <w:ind w:left="5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</w:p>
        </w:tc>
      </w:tr>
      <w:tr>
        <w:trPr>
          <w:trHeight w:val="187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RECEITA CORRENTE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LÍQUIDA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RCL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(IV)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26.378.646,75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(-)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Transferências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obrigatórias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da União relativas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às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emendas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individuais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(art.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166-A,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§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1º,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da CF)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(V)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187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(-) Transferências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obrigatórias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 União relativas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às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emendas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bancada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(art.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166, § 16 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CF)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(VI)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186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=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RECEITA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CORRENTE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LÍQUIDA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AJUSTADA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CÁLCULO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LIMITES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DESPESA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PESSOAL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(VII)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=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(IV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26.378.646,75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</w:tr>
      <w:tr>
        <w:trPr>
          <w:trHeight w:val="187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DESPESA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TOTAL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PESSOAL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DTP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(VIII)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=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(III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III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b)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12.311.182,48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46,67</w:t>
            </w:r>
          </w:p>
        </w:tc>
      </w:tr>
      <w:tr>
        <w:trPr>
          <w:trHeight w:val="187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LIMITE MÁXIMO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(IX)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(incisos I,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 III,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art.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 da LRF)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14.244.469,25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54,00</w:t>
            </w:r>
          </w:p>
        </w:tc>
      </w:tr>
      <w:tr>
        <w:trPr>
          <w:trHeight w:val="186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LIMITE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PRUDENCIAL (X) =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(0,95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x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IX) (parágrafo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único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 art.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22 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LRF)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13.532.245,78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51,30</w:t>
            </w:r>
          </w:p>
        </w:tc>
      </w:tr>
      <w:tr>
        <w:trPr>
          <w:trHeight w:val="187" w:hRule="atLeast"/>
        </w:trPr>
        <w:tc>
          <w:tcPr>
            <w:tcW w:w="6798" w:type="dxa"/>
            <w:gridSpan w:val="5"/>
          </w:tcPr>
          <w:p>
            <w:pPr>
              <w:pStyle w:val="TableParagraph"/>
              <w:spacing w:before="25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LIMITE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ALERTA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(XI) =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(0,90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x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IX) (inciso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 §1º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 art.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59 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LRF)</w:t>
            </w:r>
          </w:p>
        </w:tc>
        <w:tc>
          <w:tcPr>
            <w:tcW w:w="5785" w:type="dxa"/>
            <w:gridSpan w:val="7"/>
          </w:tcPr>
          <w:p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z w:val="12"/>
              </w:rPr>
              <w:t>12.820.022,33</w:t>
            </w:r>
          </w:p>
        </w:tc>
        <w:tc>
          <w:tcPr>
            <w:tcW w:w="2463" w:type="dxa"/>
            <w:gridSpan w:val="3"/>
          </w:tcPr>
          <w:p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z w:val="12"/>
              </w:rPr>
              <w:t>48,60</w:t>
            </w:r>
          </w:p>
        </w:tc>
      </w:tr>
    </w:tbl>
    <w:p>
      <w:pPr>
        <w:spacing w:before="104"/>
        <w:ind w:left="147" w:right="0" w:firstLine="0"/>
        <w:jc w:val="left"/>
        <w:rPr>
          <w:sz w:val="14"/>
        </w:rPr>
      </w:pPr>
      <w:r>
        <w:rPr>
          <w:sz w:val="14"/>
        </w:rPr>
        <w:t>FONTE:</w:t>
      </w:r>
      <w:r>
        <w:rPr>
          <w:spacing w:val="-6"/>
          <w:sz w:val="14"/>
        </w:rPr>
        <w:t> </w:t>
      </w:r>
      <w:r>
        <w:rPr>
          <w:sz w:val="14"/>
        </w:rPr>
        <w:t>SISTEMA</w:t>
      </w:r>
      <w:r>
        <w:rPr>
          <w:spacing w:val="-5"/>
          <w:sz w:val="14"/>
        </w:rPr>
        <w:t> </w:t>
      </w:r>
      <w:r>
        <w:rPr>
          <w:sz w:val="14"/>
        </w:rPr>
        <w:t>CONTÁBIL,</w:t>
      </w:r>
      <w:r>
        <w:rPr>
          <w:spacing w:val="-7"/>
          <w:sz w:val="14"/>
        </w:rPr>
        <w:t> </w:t>
      </w:r>
      <w:r>
        <w:rPr>
          <w:sz w:val="14"/>
        </w:rPr>
        <w:t>UNIDADE</w:t>
      </w:r>
      <w:r>
        <w:rPr>
          <w:spacing w:val="-5"/>
          <w:sz w:val="14"/>
        </w:rPr>
        <w:t> </w:t>
      </w:r>
      <w:r>
        <w:rPr>
          <w:sz w:val="14"/>
        </w:rPr>
        <w:t>RESPONSÁVEL</w:t>
      </w:r>
      <w:r>
        <w:rPr>
          <w:spacing w:val="-8"/>
          <w:sz w:val="14"/>
        </w:rPr>
        <w:t> </w:t>
      </w:r>
      <w:r>
        <w:rPr>
          <w:sz w:val="14"/>
        </w:rPr>
        <w:t>Município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Chuvisca,</w:t>
      </w:r>
      <w:r>
        <w:rPr>
          <w:spacing w:val="-6"/>
          <w:sz w:val="14"/>
        </w:rPr>
        <w:t> </w:t>
      </w:r>
      <w:r>
        <w:rPr>
          <w:sz w:val="14"/>
        </w:rPr>
        <w:t>DATA</w:t>
      </w:r>
      <w:r>
        <w:rPr>
          <w:spacing w:val="-6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EMISSÃO</w:t>
      </w:r>
      <w:r>
        <w:rPr>
          <w:spacing w:val="-7"/>
          <w:sz w:val="14"/>
        </w:rPr>
        <w:t> </w:t>
      </w:r>
      <w:r>
        <w:rPr>
          <w:sz w:val="14"/>
        </w:rPr>
        <w:t>25/07/2022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5"/>
          <w:sz w:val="14"/>
        </w:rPr>
        <w:t> </w:t>
      </w:r>
      <w:r>
        <w:rPr>
          <w:sz w:val="14"/>
        </w:rPr>
        <w:t>HORA</w:t>
      </w:r>
      <w:r>
        <w:rPr>
          <w:spacing w:val="-6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EMISSÃO</w:t>
      </w:r>
      <w:r>
        <w:rPr>
          <w:spacing w:val="-6"/>
          <w:sz w:val="14"/>
        </w:rPr>
        <w:t> </w:t>
      </w:r>
      <w:r>
        <w:rPr>
          <w:sz w:val="14"/>
        </w:rPr>
        <w:t>15:07:46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6"/>
        </w:rPr>
      </w:pPr>
    </w:p>
    <w:p>
      <w:pPr>
        <w:tabs>
          <w:tab w:pos="4083" w:val="left" w:leader="none"/>
          <w:tab w:pos="8012" w:val="left" w:leader="none"/>
          <w:tab w:pos="11796" w:val="left" w:leader="none"/>
        </w:tabs>
        <w:spacing w:line="20" w:lineRule="exact"/>
        <w:ind w:left="118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177967" cy="1228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6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54928" cy="1228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2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54929" cy="1228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54928" cy="1228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2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320" w:bottom="280" w:left="280" w:right="1280"/>
        </w:sectPr>
      </w:pPr>
    </w:p>
    <w:p>
      <w:pPr>
        <w:pStyle w:val="BodyText"/>
        <w:spacing w:line="182" w:lineRule="exact"/>
      </w:pPr>
      <w:r>
        <w:rPr/>
        <w:t>PREFEITO</w:t>
      </w:r>
    </w:p>
    <w:p>
      <w:pPr>
        <w:pStyle w:val="BodyText"/>
        <w:spacing w:line="266" w:lineRule="auto" w:before="20"/>
        <w:ind w:right="1692"/>
      </w:pPr>
      <w:r>
        <w:rPr/>
        <w:t>JOEL SANTOS SUBDA</w:t>
      </w:r>
      <w:r>
        <w:rPr>
          <w:spacing w:val="-42"/>
        </w:rPr>
        <w:t> </w:t>
      </w:r>
      <w:r>
        <w:rPr/>
        <w:t>CPF 004.763.250-05</w:t>
      </w:r>
    </w:p>
    <w:p>
      <w:pPr>
        <w:pStyle w:val="BodyText"/>
        <w:spacing w:line="266" w:lineRule="auto"/>
      </w:pPr>
      <w:r>
        <w:rPr/>
        <w:br w:type="column"/>
      </w:r>
      <w:r>
        <w:rPr/>
        <w:t>SECRETÁRIO</w:t>
      </w:r>
      <w:r>
        <w:rPr>
          <w:spacing w:val="-2"/>
        </w:rPr>
        <w:t> </w:t>
      </w:r>
      <w:r>
        <w:rPr/>
        <w:t>MUNICIPAL DE</w:t>
      </w:r>
      <w:r>
        <w:rPr>
          <w:spacing w:val="2"/>
        </w:rPr>
        <w:t> </w:t>
      </w:r>
      <w:r>
        <w:rPr/>
        <w:t>GESTÃO</w:t>
      </w:r>
      <w:r>
        <w:rPr>
          <w:spacing w:val="-41"/>
        </w:rPr>
        <w:t> </w:t>
      </w:r>
      <w:r>
        <w:rPr/>
        <w:t>PÚBLICA</w:t>
      </w:r>
    </w:p>
    <w:p>
      <w:pPr>
        <w:pStyle w:val="BodyText"/>
        <w:spacing w:line="184" w:lineRule="exact"/>
      </w:pPr>
      <w:r>
        <w:rPr/>
        <w:t>RUDI NEI</w:t>
      </w:r>
      <w:r>
        <w:rPr>
          <w:spacing w:val="2"/>
        </w:rPr>
        <w:t> </w:t>
      </w:r>
      <w:r>
        <w:rPr/>
        <w:t>DALMOLIN</w:t>
      </w:r>
    </w:p>
    <w:p>
      <w:pPr>
        <w:pStyle w:val="BodyText"/>
        <w:spacing w:line="266" w:lineRule="auto"/>
        <w:ind w:right="919"/>
      </w:pPr>
      <w:r>
        <w:rPr/>
        <w:br w:type="column"/>
      </w:r>
      <w:r>
        <w:rPr/>
        <w:t>TÉCNICO EM CONTABILIDADE -</w:t>
      </w:r>
      <w:r>
        <w:rPr>
          <w:spacing w:val="-42"/>
        </w:rPr>
        <w:t> </w:t>
      </w:r>
      <w:r>
        <w:rPr/>
        <w:t>CONTADOR</w:t>
      </w:r>
    </w:p>
    <w:p>
      <w:pPr>
        <w:pStyle w:val="BodyText"/>
        <w:spacing w:line="184" w:lineRule="exact"/>
      </w:pPr>
      <w:r>
        <w:rPr/>
        <w:t>MAURO</w:t>
      </w:r>
      <w:r>
        <w:rPr>
          <w:spacing w:val="-1"/>
        </w:rPr>
        <w:t> </w:t>
      </w:r>
      <w:r>
        <w:rPr/>
        <w:t>SÉRGIO</w:t>
      </w:r>
      <w:r>
        <w:rPr>
          <w:spacing w:val="2"/>
        </w:rPr>
        <w:t> </w:t>
      </w:r>
      <w:r>
        <w:rPr/>
        <w:t>ROCHA</w:t>
      </w:r>
      <w:r>
        <w:rPr>
          <w:spacing w:val="4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</w:p>
    <w:p>
      <w:pPr>
        <w:pStyle w:val="BodyText"/>
        <w:spacing w:line="182" w:lineRule="exact"/>
      </w:pPr>
      <w:r>
        <w:rPr/>
        <w:br w:type="column"/>
      </w:r>
      <w:r>
        <w:rPr/>
        <w:t>CONTROLADOR</w:t>
      </w:r>
    </w:p>
    <w:p>
      <w:pPr>
        <w:pStyle w:val="BodyText"/>
        <w:spacing w:line="266" w:lineRule="auto" w:before="20"/>
        <w:ind w:right="687"/>
      </w:pPr>
      <w:r>
        <w:rPr/>
        <w:t>JONATHAN</w:t>
      </w:r>
      <w:r>
        <w:rPr>
          <w:spacing w:val="-1"/>
        </w:rPr>
        <w:t> </w:t>
      </w:r>
      <w:r>
        <w:rPr/>
        <w:t>DANIEL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DIAS</w:t>
      </w:r>
      <w:r>
        <w:rPr>
          <w:spacing w:val="-41"/>
        </w:rPr>
        <w:t> </w:t>
      </w:r>
      <w:r>
        <w:rPr/>
        <w:t>CPF 004.549.520-31</w:t>
      </w:r>
    </w:p>
    <w:sectPr>
      <w:type w:val="continuous"/>
      <w:pgSz w:w="16840" w:h="11910" w:orient="landscape"/>
      <w:pgMar w:top="320" w:bottom="280" w:left="280" w:right="1280"/>
      <w:cols w:num="4" w:equalWidth="0">
        <w:col w:w="3562" w:space="403"/>
        <w:col w:w="3526" w:space="403"/>
        <w:col w:w="3526" w:space="258"/>
        <w:col w:w="36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dc:title>RGF - ANEXO I.xlsx</dc:title>
  <dcterms:created xsi:type="dcterms:W3CDTF">2022-07-26T14:11:52Z</dcterms:created>
  <dcterms:modified xsi:type="dcterms:W3CDTF">2022-07-26T14:11:52Z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LastSaved">
    <vt:filetime>2022-07-26T00:00:00Z</vt:filetime>
  </property>
</Properties>
</file>