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300"/>
              <w:gridCol w:w="7580"/>
              <w:gridCol w:w="34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213767267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3767267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a Pagar - Relação para Balanço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Tipo de Valor: A liquidar total</w:t>
                    <w:br/>
                    <w:t xml:space="preserve">Não Processado/Processado: Ambos</w:t>
                    <w:br/>
                    <w:t xml:space="preserve">Ordenar Por: Ano do Empenho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1200"/>
              <w:gridCol w:w="3200"/>
              <w:gridCol w:w="1600"/>
              <w:gridCol w:w="1600"/>
              <w:gridCol w:w="444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 de </w:t>
                    <w:br/>
                    <w:t xml:space="preserve">Emissão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</w:t>
                    <w:br/>
                    <w:t xml:space="preserve">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Não Processado</w:t>
                    <w:br/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9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15/10/2020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 Jose Erni Fagundes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15/10/2020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 Jose Erni Fagundes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15/10/2020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 Jose Erni Fagundes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15/10/2020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 Jose Erni Fagundes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15/10/2020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 Jose Erni Fagundes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40"/>
              <w:gridCol w:w="2760"/>
              <w:gridCol w:w="1600"/>
              <w:gridCol w:w="1600"/>
              <w:gridCol w:w="444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do Exercício.......: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16779 ALEXANDRE DA SILVA BESSA 00199563047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2.276,00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01006468/2021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16779 ALEXANDRE DA SILVA BESSA 00199563047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1.729,99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2720/2021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16779 ALEXANDRE DA SILVA BESSA 00199563047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488,98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2722/2021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16779 ALEXANDRE DA SILVA BESSA 00199563047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488,98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14/07/2021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7013 BATISTA E HUBER ADVOGADOS ASSOCIADOS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14/07/2021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7013 BATISTA E HUBER ADVOGADOS ASSOCIADOS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1274 CASA VELOCIMETRO - PAULO JAIR BECKER 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01006458/2021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1275 CLARAO -KONFLANZ E POGOZELSKI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1275 CLARAO -KONFLANZ E POGOZELSKI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214,72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08/09/2021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 CONSTRUTORA GOMES DULL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43.253,82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01006947/2021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4525 DAGEAL - COMERCIO DE MATERIAL DE ESCRITO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17,30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10/05/2021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2086 ELETRO CLIC ASSISTENCIA TECNICA - CANDID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01006549/2021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 ELHO MULLER &amp; CIA.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15,96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 ELHO MULLER &amp; CIA.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200,75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22/02/2021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 EXPRESSO FREDERES S.A.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888,18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01000798/2021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22/02/2021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 EXPRESSO FREDERES S.A.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65,77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16706 GEOVANE RODRIGUES DA SILVA 01083195042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16706 GEOVANE RODRIGUES DA SILVA 01083195042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01005760/2021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674,73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01006343/2021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2536/2021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40,26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01006421/2021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110,20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60,18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01006974/2021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152,18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54,40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01007765/2021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2.663,42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1200"/>
              <w:gridCol w:w="3200"/>
              <w:gridCol w:w="1600"/>
              <w:gridCol w:w="1600"/>
              <w:gridCol w:w="444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 de </w:t>
                    <w:br/>
                    <w:t xml:space="preserve">Emissão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</w:t>
                    <w:br/>
                    <w:t xml:space="preserve">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Não Processado</w:t>
                    <w:br/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9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1182 INCOPAL - ENIO CESAR SZORTYKA - ME.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1.363,37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01005477/2021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16764 JEFERSON M DA SILVA BRANDEBURSKI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16764 JEFERSON M DA SILVA BRANDEBURSKI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40,20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16764 JEFERSON M DA SILVA BRANDEBURSKI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24/03/2021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01001912/2021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06/04/2021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01001918/2021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06/04/2021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14/04/2021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01004679/2021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01005633/2021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01006459/2021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01008290/2021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 Jose Erni Fagundes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01002051/2021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15/04/2021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16846 JOSE MARIO PIRES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1083 LUCENA PECAS SERVICOS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14/07/2021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1423 Luciana Blanck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14/07/2021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1211 Lucio Cristiano Schereski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01000765/2021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18/02/2021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7303 M E B ENGENHARIA DE SEGURANCA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831,70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1457 OFICINA CHUVISCA - RENATO SAMPAIO UEBEL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01007720/2021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1457 OFICINA CHUVISCA - RENATO SAMPAIO UEBEL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01001093/2021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26/02/2021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1366 PLANALTO - PLANALTO TRANSPORTES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1.101,05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01007726/2021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3031/2021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1026 POSTO DE MOLAS SORAMONTTI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1.038,00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01007727/2021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3032/2021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1026 POSTO DE MOLAS SORAMONTTI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1026 POSTO DE MOLAS SORAMONTTI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1026 POSTO DE MOLAS SORAMONTTI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5620 RAFFAELLI PECAS E SERVICOS PARA MAQUINAS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01006131/2021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4747 RODRIGO KOLESNY CONCRETOS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22/11/2021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17166 SERVICO DE APOIO AS MICRO E PEQUENAS EMPRESAS DO ESTADO DO 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 SILVANA PETER MIRITZ - MEI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17191 TECHMAQ COMERCIO DE MAQUINAS AGRICOLAS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04/11/2021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17142 WOLGAST INDUSTRIA DE BEBIDAS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1460 WOLNI TUCHTENHAGEM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15,20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1460 WOLNI TUCHTENHAGEM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78,56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01008222/2021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7211 ZELIA KLUG MULLER 00931650054 - MEI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01006113/2021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6272 ZILDA RADTKE RADTKE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19,77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01006319/2021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6272 ZILDA RADTKE RADTKE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6272 ZILDA RADTKE RADTKE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390,20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16755 AGRO-COMERCIAL AFUBRA LTDA - externas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30,84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1275 CLARAO -KONFLANZ E POGOZELSKI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140,82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01007757/2021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1279 CLIP - LIVRARIA CENTER PAPER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22,96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1200"/>
              <w:gridCol w:w="3200"/>
              <w:gridCol w:w="1600"/>
              <w:gridCol w:w="1600"/>
              <w:gridCol w:w="444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 de </w:t>
                    <w:br/>
                    <w:t xml:space="preserve">Emissão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</w:t>
                    <w:br/>
                    <w:t xml:space="preserve">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Não Processado</w:t>
                    <w:br/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9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01007775/2021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1279 CLIP - LIVRARIA CENTER PAPER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01004919/2021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 EVERALDO LOPES FONSECA ME     FERRAGEM 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25,90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 EVERALDO LOPES FONSECA ME     FERRAGEM 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153,70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 EVERALDO LOPES FONSECA ME     FERRAGEM 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53,90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7273 JOAO DAVI PIRES  DE AVILA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17052 JOEL SUDRE SIEMIONKO 00886863023 - MEI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6597 JOSE LUCAS COELHO NUNES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15.800,00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6597 JOSE LUCAS COELHO NUNES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13.500,00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01007947/2021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7042 MARCELO TESSMANN 99610027091 - MEI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7158 MARIA ISABEL PEREIRA MORAIS 64469999091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01007734/2021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3040/2021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16795 VIDEQUIMICA INDUSTRIA E COMERCIO DE PRODUTOS QUIMICOS 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211,60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01007736/2021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3042/2021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16795 VIDEQUIMICA INDUSTRIA E COMERCIO DE PRODUTOS QUIMICOS 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211,60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01008252/2021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16755 AGRO-COMERCIAL AFUBRA LTDA - externas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01007942/2021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 CASA SUTIL - COMERCIAL MOCH  CIA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 EVERALDO LOPES FONSECA ME     FERRAGEM 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199,75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27/10/2021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 INSS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Restos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7273 JOAO DAVI PIRES  DE AVILA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321.866,22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7273 JOAO DAVI PIRES  DE AVILA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95.379,92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17052 JOEL SUDRE SIEMIONKO 00886863023 - MEI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01008270/2021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7247 LAUX E LAUX LTDA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17.100,00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6449 COMERCIO DE MEDICAMENTOS BRAIR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20,30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3127/2021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4525 DAGEAL - COMERCIO DE MATERIAL DE ESCRITO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11,25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01007763/2021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 EVERALDO LOPES FONSECA ME     FERRAGEM 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01004649/2021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1709/2021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4206 FERSUL - GERSON ELEMAR WESTPHAL DUMMER 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7,55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19/11/2021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 FUNDACAO ASSISTENCIAL BENEFICIENTE DE 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1.018,04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19/11/2021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 FUNDACAO ASSISTENCIAL BENEFICIENTE DE 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216,32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16/11/2021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17159 MAGNA MEDICINA DIAGNOSTICA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24/11/2021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4204 POSTO JJ VENZKE LTDA - EPP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4204 POSTO JJ VENZKE LTDA - EPP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01003590/2021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24/06/2021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1460 WOLNI TUCHTENHAGEM -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138,51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 EVERALDO LOPES FONSECA ME     FERRAGEM 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4,30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16791 M.MARTINS DOS SANTOS-DISTRIBUIDORA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17191 TECHMAQ COMERCIO DE MAQUINAS AGRICOLAS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01005403/2021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01/09/2021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16779 ALEXANDRE DA SILVA BESSA 00199563047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569,00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01004838/2021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01004837/2021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5401 JOAO 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1200"/>
              <w:gridCol w:w="3200"/>
              <w:gridCol w:w="1600"/>
              <w:gridCol w:w="1600"/>
              <w:gridCol w:w="444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 de </w:t>
                    <w:br/>
                    <w:t xml:space="preserve">Emissão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</w:t>
                    <w:br/>
                    <w:t xml:space="preserve">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Não Processado</w:t>
                    <w:br/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9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16751 ZEUS COMERCIAL 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1.036,00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08/09/2021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 CONSTRUTORA GOMES DULL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01007016/2021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16791 M.MARTINS DOS SANTOS-DISTRIBUIDORA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259,50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2984/2021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2069 ELMED DISTRIBUIDORA DE MEDICAMENTOS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01007844/2021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3094/2021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2069 ELMED DISTRIBUIDORA DE MEDICAMENTOS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01006427/2021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19/10/2021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 FUNDACAO ASSISTENCIAL BENEFICIENTE DE 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3321/2021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5286 KFMED DISTRIBUIDORA DE MEDICAMENTOS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36,80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01004915/2021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 MARIO JORGE GOLDAS - AUTO ELETRICA GOLDA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23/11/2021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2981/2021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7363 SANTO REMEDIO - COMERCIO DE PRODUTOS MED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0"/>
              <w:gridCol w:w="1300"/>
              <w:gridCol w:w="1040"/>
              <w:gridCol w:w="1100"/>
              <w:gridCol w:w="4380"/>
              <w:gridCol w:w="2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25/10/2021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7270 MEDICLIFE ASSISTENCIA MEDICA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2.750,00</w:t>
                  </w:r>
                </w:p>
              </w:tc>
              <w:tc>
                <w:tcPr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right"/>
                  </w:pPr>
                  <w:r>
                    <w:rPr>
                      <w:sz w:val="16"/>
                    </w:rPr>
                    <w:t xml:space="preserve">FORNECEDORES NÃO PARCELADOS A PAGAR - 2021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640"/>
              <w:gridCol w:w="2760"/>
              <w:gridCol w:w="1600"/>
              <w:gridCol w:w="1600"/>
              <w:gridCol w:w="444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do Exercício.......: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187.773,45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883.314,15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RESUMO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400"/>
              <w:gridCol w:w="160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Processado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Não Processado</w:t>
                    <w:br/>
                    <w:t xml:space="preserve">Total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80"/>
              <w:gridCol w:w="7800"/>
              <w:gridCol w:w="162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left"/>
                  </w:pPr>
                  <w:r>
                    <w:rPr>
                      <w:sz w:val="16"/>
                    </w:rPr>
                    <w:t xml:space="preserve">ENCARGOS SOCIAIS A PAGAR-INTER OFSS -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80"/>
              <w:gridCol w:w="7800"/>
              <w:gridCol w:w="162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left"/>
                  </w:pPr>
                  <w:r>
                    <w:rPr>
                      <w:sz w:val="16"/>
                    </w:rPr>
                    <w:t xml:space="preserve">FORNECEDORES E CONTAS A PAGAR NACIONAIS A CURTO PRAZO - CONSOLIDAÇÃO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187.445,04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883.314,15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80"/>
              <w:gridCol w:w="7800"/>
              <w:gridCol w:w="162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categoria"/>
                    <w:ind/>
                    <w:jc w:val="left"/>
                  </w:pPr>
                  <w:r>
                    <w:rPr>
                      <w:sz w:val="16"/>
                    </w:rPr>
                    <w:t xml:space="preserve">PESSOAL A PAGAR - CONSOLIDAÇÃO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80"/>
              <w:gridCol w:w="6420"/>
              <w:gridCol w:w="1380"/>
              <w:gridCol w:w="1620"/>
              <w:gridCol w:w="1600"/>
              <w:gridCol w:w="4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Geral.......: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188.909,89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883.314,15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11/03/2022, Hora da emissão 15:51:10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4 de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categoria">
    <w:name w:val="categoria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