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292"/>
        <w:gridCol w:w="1304"/>
        <w:gridCol w:w="1291"/>
        <w:gridCol w:w="1290"/>
        <w:gridCol w:w="662"/>
        <w:gridCol w:w="1291"/>
        <w:gridCol w:w="1290"/>
        <w:gridCol w:w="1307"/>
        <w:gridCol w:w="660"/>
        <w:gridCol w:w="1289"/>
      </w:tblGrid>
      <w:tr>
        <w:trPr>
          <w:trHeight w:val="401" w:hRule="atLeast"/>
        </w:trPr>
        <w:tc>
          <w:tcPr>
            <w:tcW w:w="324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7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FUNÇÃO/SUBFUNÇÃO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417" w:right="246" w:hanging="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DOTAÇÃO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INICIAL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311" w:right="2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DOTAÇÃO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ATUALIZ.</w:t>
            </w:r>
          </w:p>
          <w:p>
            <w:pPr>
              <w:pStyle w:val="TableParagraph"/>
              <w:spacing w:line="149" w:lineRule="exact" w:before="54"/>
              <w:ind w:left="271" w:right="2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32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EMPENHADAS</w:t>
            </w:r>
          </w:p>
        </w:tc>
        <w:tc>
          <w:tcPr>
            <w:tcW w:w="1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6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(c)=(a-</w:t>
            </w:r>
            <w:r>
              <w:rPr>
                <w:spacing w:val="-5"/>
                <w:sz w:val="14"/>
              </w:rPr>
              <w:t>b)</w:t>
            </w:r>
          </w:p>
        </w:tc>
        <w:tc>
          <w:tcPr>
            <w:tcW w:w="3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83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LIQUIDADAS</w:t>
            </w:r>
          </w:p>
        </w:tc>
        <w:tc>
          <w:tcPr>
            <w:tcW w:w="1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2"/>
              <w:ind w:left="33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SALD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3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(e)=(a-</w:t>
            </w:r>
            <w:r>
              <w:rPr>
                <w:spacing w:val="-5"/>
                <w:sz w:val="14"/>
              </w:rPr>
              <w:t>d)</w:t>
            </w:r>
          </w:p>
        </w:tc>
      </w:tr>
      <w:tr>
        <w:trPr>
          <w:trHeight w:val="457" w:hRule="atLeast"/>
        </w:trPr>
        <w:tc>
          <w:tcPr>
            <w:tcW w:w="324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8" w:right="311" w:firstLine="177"/>
              <w:jc w:val="left"/>
              <w:rPr>
                <w:sz w:val="14"/>
              </w:rPr>
            </w:pPr>
            <w:r>
              <w:rPr>
                <w:spacing w:val="-6"/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94" w:right="336" w:hanging="62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(b)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12" w:right="23"/>
              <w:jc w:val="center"/>
              <w:rPr>
                <w:sz w:val="14"/>
              </w:rPr>
            </w:pPr>
            <w:r>
              <w:rPr>
                <w:sz w:val="14"/>
              </w:rPr>
              <w:t>(b/total </w:t>
            </w:r>
            <w:r>
              <w:rPr>
                <w:spacing w:val="-5"/>
                <w:sz w:val="14"/>
              </w:rPr>
              <w:t>b)</w:t>
            </w:r>
          </w:p>
        </w:tc>
        <w:tc>
          <w:tcPr>
            <w:tcW w:w="12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5" w:right="313" w:firstLine="177"/>
              <w:jc w:val="left"/>
              <w:rPr>
                <w:sz w:val="14"/>
              </w:rPr>
            </w:pPr>
            <w:r>
              <w:rPr>
                <w:spacing w:val="-6"/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64" w:right="383" w:hanging="10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8" w:right="25"/>
              <w:jc w:val="center"/>
              <w:rPr>
                <w:sz w:val="14"/>
              </w:rPr>
            </w:pPr>
            <w:r>
              <w:rPr>
                <w:sz w:val="14"/>
              </w:rPr>
              <w:t>(d/total </w:t>
            </w:r>
            <w:r>
              <w:rPr>
                <w:spacing w:val="-5"/>
                <w:sz w:val="14"/>
              </w:rPr>
              <w:t>d)</w:t>
            </w:r>
          </w:p>
        </w:tc>
        <w:tc>
          <w:tcPr>
            <w:tcW w:w="128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324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29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(EXCETO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INTRA-ORÇAM.)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(I)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39.335.000,00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59"/>
              <w:rPr>
                <w:sz w:val="14"/>
              </w:rPr>
            </w:pPr>
            <w:r>
              <w:rPr>
                <w:spacing w:val="-2"/>
                <w:sz w:val="14"/>
              </w:rPr>
              <w:t>40.545.814,93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4.878.810,50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16.395.802,44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left="47" w:right="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24.150.012,49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5.177.057,11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13.404.747,05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37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23"/>
              <w:ind w:right="225"/>
              <w:rPr>
                <w:sz w:val="14"/>
              </w:rPr>
            </w:pPr>
            <w:r>
              <w:rPr>
                <w:spacing w:val="-2"/>
                <w:sz w:val="14"/>
              </w:rPr>
              <w:t>27.141.067,88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Legislativa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1.482.166,87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1.482.166,87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138.734,38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469.769,41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1.012.397,46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139.523,64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419.489,86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3,13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1.062.677,01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AÇÃO </w:t>
            </w:r>
            <w:r>
              <w:rPr>
                <w:spacing w:val="-2"/>
                <w:sz w:val="12"/>
              </w:rPr>
              <w:t>LEGISLATIVA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1.482.166,87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1.482.166,87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138.734,38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469.769,41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1.012.397,46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139.523,64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419.489,86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3,13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1.062.677,01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Administração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3.518.313,24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3.508.572,93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511.511,86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2.034.815,21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12,41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1.473.757,72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628.202,44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1.715.970,69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12,80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1.792.602,24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ADMINISTRAÇÃO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3.451.620,49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3.398.470,18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506.905,96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1.954.145,09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11,92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1.444.325,09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584.838,08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1.664.433,47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12,42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1.734.036,71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POLICIAMENTO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66.678,75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55.428,75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104,00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26.018,82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0,16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6"/>
              <w:rPr>
                <w:sz w:val="14"/>
              </w:rPr>
            </w:pPr>
            <w:r>
              <w:rPr>
                <w:spacing w:val="-2"/>
                <w:sz w:val="14"/>
              </w:rPr>
              <w:t>29.409,93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4.665,88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12.838,74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42.590,01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DEFESA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2"/>
                <w:sz w:val="14"/>
              </w:rPr>
              <w:t>14,00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54.674,00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4.501,90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54.651,30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0,33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22,70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38.698,48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38.698,48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0,29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15.975,52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z w:val="12"/>
              </w:rPr>
              <w:t>Assistência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2.150.369,29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2.356.479,77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223.299,83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809.057,16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4,93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1.547.422,61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223.619,89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673.446,60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5,02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1.683.033,17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ADMINISTRAÇÃO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923.884,87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884.198,06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84.134,39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262.881,41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621.316,65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82.109,29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216.460,61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667.737,45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right="241"/>
              <w:rPr>
                <w:sz w:val="12"/>
              </w:rPr>
            </w:pPr>
            <w:r>
              <w:rPr>
                <w:sz w:val="12"/>
              </w:rPr>
              <w:t>ASSISTÊNCIA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À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CRIANÇA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ADOLESCENTE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2"/>
                <w:sz w:val="14"/>
              </w:rPr>
              <w:t>34,84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16.904,07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884,00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0,01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2"/>
                <w:sz w:val="14"/>
              </w:rPr>
              <w:t>16.020,07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pacing w:val="-2"/>
                <w:sz w:val="14"/>
              </w:rPr>
              <w:t>695,50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0,01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16.208,57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ASSISTÊNCIA </w:t>
            </w:r>
            <w:r>
              <w:rPr>
                <w:spacing w:val="-2"/>
                <w:sz w:val="12"/>
              </w:rPr>
              <w:t>COMUNITÁRIA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1.226.449,58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1.455.377,64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139.165,44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545.291,75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910.085,89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141.510,60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456.290,49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999.087,15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1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SAÚDE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7.667.659,27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8.069.384,65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1.132.260,60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3.698.709,55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11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22,56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4.370.675,10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1.107.042,57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2.987.777,64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22,29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5.081.607,01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ADMINISTRAÇÃO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762.888,64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773.143,02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180.647,49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506.745,47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3,09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266.397,55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194.765,28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427.048,86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3,19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346.094,16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ATENÇÃO </w:t>
            </w:r>
            <w:r>
              <w:rPr>
                <w:spacing w:val="-2"/>
                <w:sz w:val="12"/>
              </w:rPr>
              <w:t>BÁSICA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6.258.695,59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6.563.566,59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895.645,23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3.036.612,18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18,52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3.526.954,41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879.223,04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2.428.290,51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18,12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4.135.276,08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308"/>
              <w:rPr>
                <w:sz w:val="12"/>
              </w:rPr>
            </w:pPr>
            <w:r>
              <w:rPr>
                <w:sz w:val="12"/>
              </w:rPr>
              <w:t>ASSISTÊNCIA HOSPITALAR E </w:t>
            </w:r>
            <w:r>
              <w:rPr>
                <w:spacing w:val="-2"/>
                <w:sz w:val="12"/>
              </w:rPr>
              <w:t>AMBULATORIAL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120.728,18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205.328,18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9.107,35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71.426,32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0,44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133.901,86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9.107,35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71.426,32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0,53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133.901,86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</w:t>
            </w:r>
            <w:r>
              <w:rPr>
                <w:spacing w:val="-2"/>
                <w:sz w:val="12"/>
              </w:rPr>
              <w:t>TERAPÊUTICO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413.382,81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411.382,81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32.391,71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43.618,53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0,27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367.764,28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13.960,98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25.187,80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0,19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386.195,01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VIGILÂNCIA </w:t>
            </w:r>
            <w:r>
              <w:rPr>
                <w:spacing w:val="-2"/>
                <w:sz w:val="12"/>
              </w:rPr>
              <w:t>SANITÁRIA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75.728,77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79.728,77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5.262,90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12.722,70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2"/>
                <w:sz w:val="14"/>
              </w:rPr>
              <w:t>67.006,07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pacing w:val="-2"/>
                <w:sz w:val="14"/>
              </w:rPr>
              <w:t>780,00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2"/>
                <w:sz w:val="14"/>
              </w:rPr>
              <w:t>8.239,80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0,06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71.488,97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VIGILÂNCIA </w:t>
            </w:r>
            <w:r>
              <w:rPr>
                <w:spacing w:val="-2"/>
                <w:sz w:val="12"/>
              </w:rPr>
              <w:t>EPIDEMIOLÓGICA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36.235,28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36.235,28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9.205,92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27.584,35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8.650,93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9.205,92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27.584,35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0,21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8.650,93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Educação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12.432.531,14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9"/>
              <w:rPr>
                <w:sz w:val="14"/>
              </w:rPr>
            </w:pPr>
            <w:r>
              <w:rPr>
                <w:spacing w:val="-2"/>
                <w:sz w:val="14"/>
              </w:rPr>
              <w:t>13.253.264,46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2.034.656,44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5.961.705,61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36,36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7.291.558,85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1.981.491,08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5.051.791,17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37,69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8.201.473,29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ADMINISTRAÇÃO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2.655.313,76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2.954.144,76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453.722,95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1.416.478,27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8,64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1.537.666,49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470.248,85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1.146.448,96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8,55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1.807.695,80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ALIMENTAÇÃO E </w:t>
            </w:r>
            <w:r>
              <w:rPr>
                <w:spacing w:val="-2"/>
                <w:sz w:val="12"/>
              </w:rPr>
              <w:t>NUTRIÇÃO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298.618,84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302.618,84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22.811,86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102.112,29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0,62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200.506,55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34.340,32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61.755,60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0,46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240.863,24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ENSINO </w:t>
            </w:r>
            <w:r>
              <w:rPr>
                <w:spacing w:val="-2"/>
                <w:sz w:val="12"/>
              </w:rPr>
              <w:t>FUNDAMENTAL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5.107.717,69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4.853.362,23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614.147,35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2.058.558,34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 w:righ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12,56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2.794.803,89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689.944,21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1.825.827,42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13,62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3.027.534,81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INFANTIL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1.133.461,92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1.314.061,92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168.177,10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590.918,91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723.143,01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183.212,55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521.917,53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3,89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792.144,39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JOVENS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ADULTOS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605.543,72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949.824,25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37.383,03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250.521,34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1,53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699.302,91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39.399,03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236.473,34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713.350,91</w:t>
            </w:r>
          </w:p>
        </w:tc>
      </w:tr>
      <w:tr>
        <w:trPr>
          <w:trHeight w:val="33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ESPECIAL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135.560,90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144.560,90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23.376,35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72.876,69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0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0,44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pacing w:val="-2"/>
                <w:sz w:val="14"/>
              </w:rPr>
              <w:t>71.684,21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24.720,35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66.844,69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pacing w:val="-4"/>
                <w:sz w:val="14"/>
              </w:rPr>
              <w:t>0,50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77.716,21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6820" w:h="11900" w:orient="landscape"/>
          <w:pgMar w:header="752" w:footer="723" w:top="2540" w:bottom="920" w:left="320" w:right="1360"/>
          <w:pgNumType w:start="1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292"/>
        <w:gridCol w:w="1304"/>
        <w:gridCol w:w="1291"/>
        <w:gridCol w:w="1290"/>
        <w:gridCol w:w="662"/>
        <w:gridCol w:w="1291"/>
        <w:gridCol w:w="1290"/>
        <w:gridCol w:w="1307"/>
        <w:gridCol w:w="660"/>
        <w:gridCol w:w="1289"/>
      </w:tblGrid>
      <w:tr>
        <w:trPr>
          <w:trHeight w:val="401" w:hRule="atLeast"/>
        </w:trPr>
        <w:tc>
          <w:tcPr>
            <w:tcW w:w="324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7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FUNÇÃO/SUBFUNÇÃO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417" w:right="246" w:hanging="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DOTAÇÃO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INICIAL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311" w:right="2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DOTAÇÃO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ATUALIZ.</w:t>
            </w:r>
          </w:p>
          <w:p>
            <w:pPr>
              <w:pStyle w:val="TableParagraph"/>
              <w:spacing w:line="149" w:lineRule="exact" w:before="54"/>
              <w:ind w:left="271" w:right="2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32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EMPENHADAS</w:t>
            </w:r>
          </w:p>
        </w:tc>
        <w:tc>
          <w:tcPr>
            <w:tcW w:w="1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6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(c)=(a-</w:t>
            </w:r>
            <w:r>
              <w:rPr>
                <w:spacing w:val="-5"/>
                <w:sz w:val="14"/>
              </w:rPr>
              <w:t>b)</w:t>
            </w:r>
          </w:p>
        </w:tc>
        <w:tc>
          <w:tcPr>
            <w:tcW w:w="3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83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LIQUIDADAS</w:t>
            </w:r>
          </w:p>
        </w:tc>
        <w:tc>
          <w:tcPr>
            <w:tcW w:w="1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2"/>
              <w:ind w:left="33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SALD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3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(e)=(a-</w:t>
            </w:r>
            <w:r>
              <w:rPr>
                <w:spacing w:val="-5"/>
                <w:sz w:val="14"/>
              </w:rPr>
              <w:t>d)</w:t>
            </w:r>
          </w:p>
        </w:tc>
      </w:tr>
      <w:tr>
        <w:trPr>
          <w:trHeight w:val="457" w:hRule="atLeast"/>
        </w:trPr>
        <w:tc>
          <w:tcPr>
            <w:tcW w:w="324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8" w:right="311" w:firstLine="177"/>
              <w:jc w:val="left"/>
              <w:rPr>
                <w:sz w:val="14"/>
              </w:rPr>
            </w:pPr>
            <w:r>
              <w:rPr>
                <w:spacing w:val="-6"/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94" w:right="336" w:hanging="62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(b)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12" w:right="23"/>
              <w:jc w:val="center"/>
              <w:rPr>
                <w:sz w:val="14"/>
              </w:rPr>
            </w:pPr>
            <w:r>
              <w:rPr>
                <w:sz w:val="14"/>
              </w:rPr>
              <w:t>(b/total </w:t>
            </w:r>
            <w:r>
              <w:rPr>
                <w:spacing w:val="-5"/>
                <w:sz w:val="14"/>
              </w:rPr>
              <w:t>b)</w:t>
            </w:r>
          </w:p>
        </w:tc>
        <w:tc>
          <w:tcPr>
            <w:tcW w:w="12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5" w:right="313" w:firstLine="177"/>
              <w:jc w:val="left"/>
              <w:rPr>
                <w:sz w:val="14"/>
              </w:rPr>
            </w:pPr>
            <w:r>
              <w:rPr>
                <w:spacing w:val="-6"/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64" w:right="383" w:hanging="10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8" w:right="25"/>
              <w:jc w:val="center"/>
              <w:rPr>
                <w:sz w:val="14"/>
              </w:rPr>
            </w:pPr>
            <w:r>
              <w:rPr>
                <w:sz w:val="14"/>
              </w:rPr>
              <w:t>(d/total </w:t>
            </w:r>
            <w:r>
              <w:rPr>
                <w:spacing w:val="-5"/>
                <w:sz w:val="14"/>
              </w:rPr>
              <w:t>d)</w:t>
            </w:r>
          </w:p>
        </w:tc>
        <w:tc>
          <w:tcPr>
            <w:tcW w:w="128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324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TRANSPORTE </w:t>
            </w:r>
            <w:r>
              <w:rPr>
                <w:spacing w:val="-2"/>
                <w:sz w:val="12"/>
              </w:rPr>
              <w:t>RODOVIÁRIO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2.496.314,31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2.734.691,56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715.037,80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pacing w:val="-2"/>
                <w:sz w:val="14"/>
              </w:rPr>
              <w:t>1.470.239,77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8,97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1.264.451,79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539.625,77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1.192.523,63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8,90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23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1.542.167,93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Cultura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1.098.864,82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1.136.864,82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115.605,90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576.363,41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3,52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560.501,41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371.101,11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531.194,00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3,96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605.670,82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ADMINISTRAÇÃO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422.521,82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423.021,82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28.082,64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119.645,19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0,73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303.376,63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38.101,21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86.765,95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0,65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336.255,87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DIFUSÃO </w:t>
            </w:r>
            <w:r>
              <w:rPr>
                <w:spacing w:val="-2"/>
                <w:sz w:val="12"/>
              </w:rPr>
              <w:t>CULTURAL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16.030,21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16.030,21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8.842,18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0,05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7.188,03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2.601,01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2"/>
                <w:sz w:val="14"/>
              </w:rPr>
              <w:t>8.822,68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0,07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7.207,53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TURISMO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476.805,21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476.805,21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75.239,72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334.688,30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142.116,91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276.852,10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324.333,63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152.471,58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DESPORTO </w:t>
            </w:r>
            <w:r>
              <w:rPr>
                <w:spacing w:val="-2"/>
                <w:sz w:val="12"/>
              </w:rPr>
              <w:t>COMUNITÁRIO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183.507,58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221.007,58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12.283,54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113.187,74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0,69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107.819,84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53.546,79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111.271,74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0,83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109.735,84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Urbanismo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670.416,66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1.204.416,99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188.523,00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692.273,76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4,22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512.143,23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231.527,65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572.777,69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4,27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631.639,30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INFRA-ESTRUTURA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URBANA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197.177,63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587.186,35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122.822,69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402.730,70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184.455,65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124.979,53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383.079,02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2,86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204.107,33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SERVIÇOS </w:t>
            </w:r>
            <w:r>
              <w:rPr>
                <w:spacing w:val="-2"/>
                <w:sz w:val="12"/>
              </w:rPr>
              <w:t>URBANOS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473.239,03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617.230,64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65.700,31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289.543,06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327.687,58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106.548,12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189.698,67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1,42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427.531,97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Habitação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HABITAÇÃO </w:t>
            </w:r>
            <w:r>
              <w:rPr>
                <w:spacing w:val="-2"/>
                <w:sz w:val="12"/>
              </w:rPr>
              <w:t>RURAL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HABITAÇÃO </w:t>
            </w:r>
            <w:r>
              <w:rPr>
                <w:spacing w:val="-2"/>
                <w:sz w:val="12"/>
              </w:rPr>
              <w:t>URBANA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Saneamento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SANEAMENTO BÁSICO </w:t>
            </w:r>
            <w:r>
              <w:rPr>
                <w:spacing w:val="-2"/>
                <w:sz w:val="12"/>
              </w:rPr>
              <w:t>RURAL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SANEAMENTO BÁSICO </w:t>
            </w:r>
            <w:r>
              <w:rPr>
                <w:spacing w:val="-2"/>
                <w:sz w:val="12"/>
              </w:rPr>
              <w:t>URBANO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1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z w:val="12"/>
              </w:rPr>
              <w:t>Gestão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472.951,98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472.951,98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12.432,20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43.166,33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0,26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429.785,65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13.320,32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39.811,19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0,30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433.140,79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ADMINISTRAÇÃO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472.951,98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472.951,98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12.432,20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43.166,33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0,26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429.785,65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13.320,32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39.811,19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0,30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433.140,79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1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Agricultura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2.497.248,51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2.668.634,71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287.755,24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699.045,08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1.969.589,63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153.335,82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444.345,43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3,31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2.224.289,28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PROMOÇÃO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PRODUÇÃO </w:t>
            </w:r>
            <w:r>
              <w:rPr>
                <w:spacing w:val="-2"/>
                <w:sz w:val="12"/>
              </w:rPr>
              <w:t>AGROPECUÁRIA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2.497.248,51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2.668.634,71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287.755,24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699.045,08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1.969.589,63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153.335,82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444.345,43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3,31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2.224.289,28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4.476.261,32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4.127.395,23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221.395,96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995.376,47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6,07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3.132.018,76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250.576,55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774.986,31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5,78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3.352.408,92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TRANSPORTE </w:t>
            </w:r>
            <w:r>
              <w:rPr>
                <w:spacing w:val="-2"/>
                <w:sz w:val="12"/>
              </w:rPr>
              <w:t>RODOVIÁRIO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4.476.261,32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4.127.395,23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221.395,96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995.376,47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6,07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3.132.018,76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250.576,55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774.986,31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5,78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3.352.408,92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z w:val="12"/>
              </w:rPr>
              <w:t>Encargos </w:t>
            </w:r>
            <w:r>
              <w:rPr>
                <w:spacing w:val="-2"/>
                <w:sz w:val="12"/>
              </w:rPr>
              <w:t>Especiais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1.252.637,64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1.722.217,64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12.635,09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415.520,45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1.306.697,19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77.316,04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193.156,47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1.529.061,17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REFINANCIAMENTO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DÍVIDA </w:t>
            </w:r>
            <w:r>
              <w:rPr>
                <w:spacing w:val="-2"/>
                <w:sz w:val="12"/>
              </w:rPr>
              <w:t>INTERNA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241.510,75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241.510,75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241.510,75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241.510,75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OUTROS ENCARGOS </w:t>
            </w:r>
            <w:r>
              <w:rPr>
                <w:spacing w:val="-2"/>
                <w:sz w:val="12"/>
              </w:rPr>
              <w:t>ESPECIAIS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1.011.126,89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1.480.706,89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pacing w:val="-2"/>
                <w:sz w:val="14"/>
              </w:rPr>
              <w:t>12.635,09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415.520,45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1.065.186,44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pacing w:val="-2"/>
                <w:sz w:val="14"/>
              </w:rPr>
              <w:t>77.316,04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193.156,47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61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1.287.550,42</w:t>
            </w:r>
          </w:p>
        </w:tc>
      </w:tr>
      <w:tr>
        <w:trPr>
          <w:trHeight w:val="335" w:hRule="atLeast"/>
        </w:trPr>
        <w:tc>
          <w:tcPr>
            <w:tcW w:w="32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163"/>
              <w:jc w:val="left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Contingência</w:t>
            </w:r>
          </w:p>
        </w:tc>
        <w:tc>
          <w:tcPr>
            <w:tcW w:w="12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1.615.569,26</w:t>
            </w: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543.454,88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543.454,88</w:t>
            </w:r>
          </w:p>
        </w:tc>
        <w:tc>
          <w:tcPr>
            <w:tcW w:w="12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543.454,88</w:t>
            </w:r>
          </w:p>
        </w:tc>
      </w:tr>
    </w:tbl>
    <w:p>
      <w:pPr>
        <w:spacing w:after="0"/>
        <w:rPr>
          <w:sz w:val="14"/>
        </w:rPr>
        <w:sectPr>
          <w:pgSz w:w="16820" w:h="11900" w:orient="landscape"/>
          <w:pgMar w:header="752" w:footer="723" w:top="2540" w:bottom="920" w:left="320" w:right="13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292"/>
        <w:gridCol w:w="1304"/>
        <w:gridCol w:w="1291"/>
        <w:gridCol w:w="1290"/>
        <w:gridCol w:w="662"/>
        <w:gridCol w:w="1291"/>
        <w:gridCol w:w="1290"/>
        <w:gridCol w:w="1307"/>
        <w:gridCol w:w="660"/>
        <w:gridCol w:w="1289"/>
      </w:tblGrid>
      <w:tr>
        <w:trPr>
          <w:trHeight w:val="401" w:hRule="atLeast"/>
        </w:trPr>
        <w:tc>
          <w:tcPr>
            <w:tcW w:w="32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7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FUNÇÃO/SUBFUNÇÃO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417" w:right="246" w:hanging="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DOTAÇÃO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INICIAL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311" w:right="2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DOTAÇÃO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ATUALIZ.</w:t>
            </w:r>
          </w:p>
          <w:p>
            <w:pPr>
              <w:pStyle w:val="TableParagraph"/>
              <w:spacing w:line="149" w:lineRule="exact" w:before="54"/>
              <w:ind w:left="271" w:right="2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3243" w:type="dxa"/>
            <w:gridSpan w:val="3"/>
          </w:tcPr>
          <w:p>
            <w:pPr>
              <w:pStyle w:val="TableParagraph"/>
              <w:spacing w:before="127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EMPENHADAS</w:t>
            </w:r>
          </w:p>
        </w:tc>
        <w:tc>
          <w:tcPr>
            <w:tcW w:w="1291" w:type="dxa"/>
            <w:vMerge w:val="restart"/>
          </w:tcPr>
          <w:p>
            <w:pPr>
              <w:pStyle w:val="TableParagraph"/>
              <w:spacing w:before="112"/>
              <w:ind w:left="3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6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(c)=(a-</w:t>
            </w:r>
            <w:r>
              <w:rPr>
                <w:spacing w:val="-5"/>
                <w:sz w:val="14"/>
              </w:rPr>
              <w:t>b)</w:t>
            </w:r>
          </w:p>
        </w:tc>
        <w:tc>
          <w:tcPr>
            <w:tcW w:w="3257" w:type="dxa"/>
            <w:gridSpan w:val="3"/>
          </w:tcPr>
          <w:p>
            <w:pPr>
              <w:pStyle w:val="TableParagraph"/>
              <w:spacing w:before="127"/>
              <w:ind w:left="83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LIQUIDADAS</w:t>
            </w:r>
          </w:p>
        </w:tc>
        <w:tc>
          <w:tcPr>
            <w:tcW w:w="128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2"/>
              <w:ind w:left="33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SALD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3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(e)=(a-</w:t>
            </w:r>
            <w:r>
              <w:rPr>
                <w:spacing w:val="-5"/>
                <w:sz w:val="14"/>
              </w:rPr>
              <w:t>d)</w:t>
            </w:r>
          </w:p>
        </w:tc>
      </w:tr>
      <w:tr>
        <w:trPr>
          <w:trHeight w:val="457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199" w:lineRule="auto" w:before="43"/>
              <w:ind w:left="418" w:right="311" w:firstLine="177"/>
              <w:jc w:val="left"/>
              <w:rPr>
                <w:sz w:val="14"/>
              </w:rPr>
            </w:pPr>
            <w:r>
              <w:rPr>
                <w:spacing w:val="-6"/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</w:p>
        </w:tc>
        <w:tc>
          <w:tcPr>
            <w:tcW w:w="1290" w:type="dxa"/>
          </w:tcPr>
          <w:p>
            <w:pPr>
              <w:pStyle w:val="TableParagraph"/>
              <w:spacing w:line="134" w:lineRule="exact" w:before="35"/>
              <w:ind w:left="394" w:right="336" w:hanging="62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(b)</w:t>
            </w:r>
          </w:p>
        </w:tc>
        <w:tc>
          <w:tcPr>
            <w:tcW w:w="662" w:type="dxa"/>
          </w:tcPr>
          <w:p>
            <w:pPr>
              <w:pStyle w:val="TableParagraph"/>
              <w:spacing w:before="50"/>
              <w:ind w:right="4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12" w:right="23"/>
              <w:jc w:val="center"/>
              <w:rPr>
                <w:sz w:val="14"/>
              </w:rPr>
            </w:pPr>
            <w:r>
              <w:rPr>
                <w:sz w:val="14"/>
              </w:rPr>
              <w:t>(b/total </w:t>
            </w:r>
            <w:r>
              <w:rPr>
                <w:spacing w:val="-5"/>
                <w:sz w:val="14"/>
              </w:rPr>
              <w:t>b)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99" w:lineRule="auto" w:before="43"/>
              <w:ind w:left="415" w:right="313" w:firstLine="177"/>
              <w:jc w:val="left"/>
              <w:rPr>
                <w:sz w:val="14"/>
              </w:rPr>
            </w:pPr>
            <w:r>
              <w:rPr>
                <w:spacing w:val="-6"/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</w:p>
        </w:tc>
        <w:tc>
          <w:tcPr>
            <w:tcW w:w="1307" w:type="dxa"/>
          </w:tcPr>
          <w:p>
            <w:pPr>
              <w:pStyle w:val="TableParagraph"/>
              <w:spacing w:line="134" w:lineRule="exact" w:before="35"/>
              <w:ind w:left="364" w:right="383" w:hanging="10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Bimestre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(d)</w:t>
            </w:r>
          </w:p>
        </w:tc>
        <w:tc>
          <w:tcPr>
            <w:tcW w:w="660" w:type="dxa"/>
          </w:tcPr>
          <w:p>
            <w:pPr>
              <w:pStyle w:val="TableParagraph"/>
              <w:spacing w:before="50"/>
              <w:ind w:right="4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8" w:right="25"/>
              <w:jc w:val="center"/>
              <w:rPr>
                <w:sz w:val="14"/>
              </w:rPr>
            </w:pPr>
            <w:r>
              <w:rPr>
                <w:sz w:val="14"/>
              </w:rPr>
              <w:t>(d/total </w:t>
            </w:r>
            <w:r>
              <w:rPr>
                <w:spacing w:val="-5"/>
                <w:sz w:val="14"/>
              </w:rPr>
              <w:t>d)</w:t>
            </w:r>
          </w:p>
        </w:tc>
        <w:tc>
          <w:tcPr>
            <w:tcW w:w="128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3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CONTINGÊNCIA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INTRA-ORÇAMENTÁRIAS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(II)</w:t>
            </w:r>
          </w:p>
        </w:tc>
        <w:tc>
          <w:tcPr>
            <w:tcW w:w="1292" w:type="dxa"/>
          </w:tcPr>
          <w:p>
            <w:pPr>
              <w:pStyle w:val="TableParagraph"/>
              <w:spacing w:before="23"/>
              <w:ind w:right="177"/>
              <w:rPr>
                <w:sz w:val="14"/>
              </w:rPr>
            </w:pPr>
            <w:r>
              <w:rPr>
                <w:spacing w:val="-2"/>
                <w:sz w:val="14"/>
              </w:rPr>
              <w:t>1.615.569,26</w:t>
            </w:r>
          </w:p>
          <w:p>
            <w:pPr>
              <w:pStyle w:val="TableParagraph"/>
              <w:spacing w:before="124"/>
              <w:ind w:right="1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23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543.454,88</w:t>
            </w:r>
          </w:p>
          <w:p>
            <w:pPr>
              <w:pStyle w:val="TableParagraph"/>
              <w:spacing w:before="124"/>
              <w:ind w:right="16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left="82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2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23"/>
              <w:ind w:left="8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2" w:type="dxa"/>
          </w:tcPr>
          <w:p>
            <w:pPr>
              <w:pStyle w:val="TableParagraph"/>
              <w:spacing w:before="23"/>
              <w:ind w:left="28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28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right="165"/>
              <w:rPr>
                <w:sz w:val="14"/>
              </w:rPr>
            </w:pPr>
            <w:r>
              <w:rPr>
                <w:spacing w:val="-2"/>
                <w:sz w:val="14"/>
              </w:rPr>
              <w:t>543.454,88</w:t>
            </w:r>
          </w:p>
          <w:p>
            <w:pPr>
              <w:pStyle w:val="TableParagraph"/>
              <w:spacing w:before="124"/>
              <w:ind w:right="8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23"/>
              <w:ind w:left="823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23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23"/>
              <w:ind w:left="8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23"/>
              <w:ind w:left="20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20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9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543.454,88</w:t>
            </w:r>
          </w:p>
          <w:p>
            <w:pPr>
              <w:pStyle w:val="TableParagraph"/>
              <w:spacing w:before="124"/>
              <w:ind w:right="2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line="176" w:lineRule="exact" w:before="52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TOTAL (III) = (I + 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1292" w:type="dxa"/>
          </w:tcPr>
          <w:p>
            <w:pPr>
              <w:pStyle w:val="TableParagraph"/>
              <w:spacing w:before="51"/>
              <w:ind w:left="2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39.335.000,00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51"/>
              <w:ind w:left="2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40.545.814,93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1"/>
              <w:ind w:left="2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4.878.810,50</w:t>
            </w:r>
          </w:p>
        </w:tc>
        <w:tc>
          <w:tcPr>
            <w:tcW w:w="1290" w:type="dxa"/>
          </w:tcPr>
          <w:p>
            <w:pPr>
              <w:pStyle w:val="TableParagraph"/>
              <w:spacing w:before="51"/>
              <w:ind w:left="21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16.395.802,44</w:t>
            </w:r>
          </w:p>
        </w:tc>
        <w:tc>
          <w:tcPr>
            <w:tcW w:w="662" w:type="dxa"/>
          </w:tcPr>
          <w:p>
            <w:pPr>
              <w:pStyle w:val="TableParagraph"/>
              <w:spacing w:before="51"/>
              <w:ind w:left="10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51"/>
              <w:ind w:left="31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24.150.012,49</w:t>
            </w:r>
          </w:p>
        </w:tc>
        <w:tc>
          <w:tcPr>
            <w:tcW w:w="1290" w:type="dxa"/>
          </w:tcPr>
          <w:p>
            <w:pPr>
              <w:pStyle w:val="TableParagraph"/>
              <w:spacing w:before="51"/>
              <w:ind w:left="28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5.177.057,11</w:t>
            </w:r>
          </w:p>
        </w:tc>
        <w:tc>
          <w:tcPr>
            <w:tcW w:w="1307" w:type="dxa"/>
          </w:tcPr>
          <w:p>
            <w:pPr>
              <w:pStyle w:val="TableParagraph"/>
              <w:spacing w:before="51"/>
              <w:ind w:left="22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13.404.747,05</w:t>
            </w:r>
          </w:p>
        </w:tc>
        <w:tc>
          <w:tcPr>
            <w:tcW w:w="660" w:type="dxa"/>
          </w:tcPr>
          <w:p>
            <w:pPr>
              <w:pStyle w:val="TableParagraph"/>
              <w:spacing w:before="51"/>
              <w:ind w:left="8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89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16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27.141.067,88</w:t>
            </w:r>
          </w:p>
        </w:tc>
      </w:tr>
    </w:tbl>
    <w:p>
      <w:pPr>
        <w:tabs>
          <w:tab w:pos="13882" w:val="left" w:leader="none"/>
        </w:tabs>
        <w:spacing w:before="40"/>
        <w:ind w:left="218" w:right="0" w:firstLine="0"/>
        <w:jc w:val="left"/>
        <w:rPr>
          <w:sz w:val="16"/>
        </w:rPr>
      </w:pPr>
      <w:r>
        <w:rPr>
          <w:spacing w:val="-2"/>
          <w:position w:val="1"/>
          <w:sz w:val="14"/>
        </w:rPr>
        <w:t>Fonte:</w:t>
      </w:r>
      <w:r>
        <w:rPr>
          <w:position w:val="1"/>
          <w:sz w:val="14"/>
        </w:rPr>
        <w:tab/>
      </w:r>
      <w:r>
        <w:rPr>
          <w:sz w:val="16"/>
        </w:rPr>
        <w:t>Página</w:t>
      </w:r>
      <w:r>
        <w:rPr>
          <w:spacing w:val="44"/>
          <w:sz w:val="16"/>
        </w:rPr>
        <w:t>  </w:t>
      </w:r>
      <w:r>
        <w:rPr>
          <w:spacing w:val="-10"/>
          <w:sz w:val="16"/>
        </w:rPr>
        <w:t>3</w:t>
      </w:r>
    </w:p>
    <w:p>
      <w:pPr>
        <w:spacing w:before="70"/>
        <w:ind w:left="218" w:right="0" w:firstLine="0"/>
        <w:jc w:val="left"/>
        <w:rPr>
          <w:sz w:val="14"/>
        </w:rPr>
      </w:pPr>
      <w:r>
        <w:rPr>
          <w:spacing w:val="-2"/>
          <w:sz w:val="14"/>
        </w:rPr>
        <w:t>Nota:</w:t>
      </w:r>
    </w:p>
    <w:sectPr>
      <w:pgSz w:w="16820" w:h="11900" w:orient="landscape"/>
      <w:pgMar w:header="752" w:footer="723" w:top="2540" w:bottom="920" w:left="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53.647999pt;margin-top:547.871094pt;width:78.25pt;height:29.3pt;mso-position-horizontal-relative:page;mso-position-vertical-relative:page;z-index:-16726016" type="#_x0000_t202" id="docshape4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>
                    <w:spacing w:val="-2"/>
                  </w:rPr>
                  <w:t>PREFEITO</w:t>
                </w:r>
              </w:p>
              <w:p>
                <w:pPr>
                  <w:pStyle w:val="BodyText"/>
                  <w:spacing w:line="290" w:lineRule="auto" w:before="29"/>
                  <w:ind w:left="20"/>
                </w:pPr>
                <w:r>
                  <w:rPr/>
                  <w:t>JOEL</w:t>
                </w:r>
                <w:r>
                  <w:rPr>
                    <w:spacing w:val="-10"/>
                  </w:rPr>
                  <w:t> </w:t>
                </w:r>
                <w:r>
                  <w:rPr/>
                  <w:t>SANTOS</w:t>
                </w:r>
                <w:r>
                  <w:rPr>
                    <w:spacing w:val="-10"/>
                  </w:rPr>
                  <w:t> </w:t>
                </w:r>
                <w:r>
                  <w:rPr/>
                  <w:t>SUBDA</w:t>
                </w:r>
                <w:r>
                  <w:rPr>
                    <w:spacing w:val="40"/>
                  </w:rPr>
                  <w:t> </w:t>
                </w:r>
                <w:r>
                  <w:rPr/>
                  <w:t>CPF</w:t>
                </w:r>
                <w:r>
                  <w:rPr>
                    <w:spacing w:val="-3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951996pt;margin-top:547.871094pt;width:140.450pt;height:29.3pt;mso-position-horizontal-relative:page;mso-position-vertical-relative:page;z-index:-16725504" type="#_x0000_t202" id="docshape5" filled="false" stroked="false">
          <v:textbox inset="0,0,0,0">
            <w:txbxContent>
              <w:p>
                <w:pPr>
                  <w:pStyle w:val="BodyText"/>
                  <w:spacing w:line="290" w:lineRule="auto"/>
                  <w:ind w:left="20"/>
                </w:pPr>
                <w:r>
                  <w:rPr/>
                  <w:t>RESPONSAVEL</w:t>
                </w:r>
                <w:r>
                  <w:rPr>
                    <w:spacing w:val="-10"/>
                  </w:rPr>
                  <w:t> </w:t>
                </w:r>
                <w:r>
                  <w:rPr/>
                  <w:t>PELA</w:t>
                </w:r>
                <w:r>
                  <w:rPr>
                    <w:spacing w:val="-10"/>
                  </w:rPr>
                  <w:t> </w:t>
                </w:r>
                <w:r>
                  <w:rPr/>
                  <w:t>ADM.</w:t>
                </w:r>
                <w:r>
                  <w:rPr>
                    <w:spacing w:val="-10"/>
                  </w:rPr>
                  <w:t> </w:t>
                </w:r>
                <w:r>
                  <w:rPr/>
                  <w:t>FINANCEIRA</w:t>
                </w:r>
                <w:r>
                  <w:rPr>
                    <w:spacing w:val="40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40"/>
                  </w:rPr>
                  <w:t> </w:t>
                </w:r>
                <w:r>
                  <w:rPr/>
                  <w:t>CPF</w:t>
                </w:r>
                <w:r>
                  <w:rPr>
                    <w:spacing w:val="-3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255981pt;margin-top:547.871094pt;width:88.7pt;height:29.3pt;mso-position-horizontal-relative:page;mso-position-vertical-relative:page;z-index:-16724992" type="#_x0000_t202" id="docshape6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>
                    <w:spacing w:val="-2"/>
                  </w:rPr>
                  <w:t>CONTADOR</w:t>
                </w:r>
              </w:p>
              <w:p>
                <w:pPr>
                  <w:pStyle w:val="BodyText"/>
                  <w:spacing w:line="290" w:lineRule="auto" w:before="29"/>
                  <w:ind w:left="34"/>
                </w:pPr>
                <w:r>
                  <w:rPr/>
                  <w:t>NORTON</w:t>
                </w:r>
                <w:r>
                  <w:rPr>
                    <w:spacing w:val="-10"/>
                  </w:rPr>
                  <w:t> </w:t>
                </w:r>
                <w:r>
                  <w:rPr/>
                  <w:t>HARTWIG</w:t>
                </w:r>
                <w:r>
                  <w:rPr>
                    <w:spacing w:val="-10"/>
                  </w:rPr>
                  <w:t> </w:t>
                </w:r>
                <w:r>
                  <w:rPr/>
                  <w:t>IWEN</w:t>
                </w:r>
                <w:r>
                  <w:rPr>
                    <w:spacing w:val="40"/>
                  </w:rPr>
                  <w:t> </w:t>
                </w:r>
                <w:r>
                  <w:rPr/>
                  <w:t>CRC/RS</w:t>
                </w:r>
                <w:r>
                  <w:rPr>
                    <w:spacing w:val="-2"/>
                  </w:rPr>
                  <w:t> </w:t>
                </w:r>
                <w:r>
                  <w:rPr/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688004pt;margin-top:36.595264pt;width:384.25pt;height:77.650pt;mso-position-horizontal-relative:page;mso-position-vertical-relative:page;z-index:-16727552" type="#_x0000_t202" id="docshape1" filled="false" stroked="false">
          <v:textbox inset="0,0,0,0">
            <w:txbxContent>
              <w:p>
                <w:pPr>
                  <w:spacing w:line="283" w:lineRule="auto" w:before="13"/>
                  <w:ind w:left="1883" w:right="1921" w:hanging="2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 PREFEITURA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27" w:lineRule="exact" w:before="0"/>
                  <w:ind w:left="34" w:right="86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RESUMIDO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EXECUÇÃO </w:t>
                </w:r>
                <w:r>
                  <w:rPr>
                    <w:spacing w:val="-2"/>
                    <w:sz w:val="20"/>
                  </w:rPr>
                  <w:t>ORÇAMENTÁRIA</w:t>
                </w:r>
              </w:p>
              <w:p>
                <w:pPr>
                  <w:spacing w:before="25"/>
                  <w:ind w:left="34" w:right="3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DEMONSTRATIVO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EXECUÇÃO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DAS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DESPESAS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POR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FUNÇÃO/SUBFUNÇÃO</w:t>
                </w:r>
              </w:p>
              <w:p>
                <w:pPr>
                  <w:spacing w:before="11"/>
                  <w:ind w:left="34" w:right="79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ORÇAMENTOS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FISCAL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 DA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SEGURIDADE </w:t>
                </w:r>
                <w:r>
                  <w:rPr>
                    <w:spacing w:val="-2"/>
                    <w:sz w:val="20"/>
                  </w:rPr>
                  <w:t>SOCIAL</w:t>
                </w:r>
              </w:p>
              <w:p>
                <w:pPr>
                  <w:spacing w:before="23"/>
                  <w:ind w:left="34" w:right="98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3º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117.405815pt;width:183.4pt;height:10.95pt;mso-position-horizontal-relative:page;mso-position-vertical-relative:page;z-index:-16727040" type="#_x0000_t202" id="docshape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Anexo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2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(LRF,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Art.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52,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inciso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II,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alínea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pacing w:val="-4"/>
                    <w:sz w:val="16"/>
                  </w:rPr>
                  <w:t>“c”)</w:t>
                </w:r>
              </w:p>
            </w:txbxContent>
          </v:textbox>
          <w10:wrap type="none"/>
        </v:shape>
      </w:pict>
    </w:r>
    <w:r>
      <w:rPr/>
      <w:pict>
        <v:shape style="position:absolute;margin-left:709.135986pt;margin-top:117.405815pt;width:30.05pt;height:10.95pt;mso-position-horizontal-relative:page;mso-position-vertical-relative:page;z-index:-16726528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4"/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RelExecDesp</dc:subject>
  <dc:title>CW Report</dc:title>
  <dcterms:created xsi:type="dcterms:W3CDTF">2023-07-27T14:58:00Z</dcterms:created>
  <dcterms:modified xsi:type="dcterms:W3CDTF">2023-07-27T14:58:00Z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2023-07-27T00:00:00Z</vt:filetime>
  </property>
  <property fmtid="{D5CDD505-2E9C-101B-9397-08002B2CF9AE}" pid="5" name="Producer">
    <vt:lpwstr>RelExecDesp</vt:lpwstr>
  </property>
</Properties>
</file>