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B306FA">
        <w:trPr>
          <w:tblCellSpacing w:w="0" w:type="dxa"/>
        </w:trPr>
        <w:tc>
          <w:tcPr>
            <w:tcW w:w="0" w:type="auto"/>
            <w:vAlign w:val="center"/>
          </w:tcPr>
          <w:p w:rsidR="00B306FA" w:rsidRDefault="00E9016B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306FA" w:rsidRDefault="00E9016B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B306FA" w:rsidRDefault="00E9016B">
      <w:r>
        <w:rPr>
          <w:b/>
        </w:rPr>
        <w:t xml:space="preserve">Pedido de Compra Nº: </w:t>
      </w:r>
      <w:r>
        <w:t xml:space="preserve"> 001672/2025       </w:t>
      </w:r>
      <w:r>
        <w:rPr>
          <w:b/>
        </w:rPr>
        <w:t xml:space="preserve">Data Emissão: </w:t>
      </w:r>
      <w:r>
        <w:t xml:space="preserve"> 04/07/2025</w:t>
      </w:r>
    </w:p>
    <w:p w:rsidR="00B306FA" w:rsidRDefault="00E9016B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B306FA" w:rsidRDefault="00E9016B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09/07) Aquisição de materiais para abertura da 4º Copa Chuvisca de Futsal.</w:t>
      </w:r>
    </w:p>
    <w:p w:rsidR="00B306FA" w:rsidRDefault="00E9016B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B306FA">
        <w:trPr>
          <w:tblCellSpacing w:w="0" w:type="dxa"/>
        </w:trPr>
        <w:tc>
          <w:tcPr>
            <w:tcW w:w="0" w:type="auto"/>
            <w:vAlign w:val="center"/>
          </w:tcPr>
          <w:p w:rsidR="00B306FA" w:rsidRDefault="00E9016B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B306FA" w:rsidRDefault="00E9016B">
            <w:pPr>
              <w:keepNext/>
              <w:jc w:val="right"/>
            </w:pPr>
            <w:r>
              <w:t>Quantidade  </w:t>
            </w:r>
          </w:p>
        </w:tc>
      </w:tr>
    </w:tbl>
    <w:p w:rsidR="00B306FA" w:rsidRDefault="00B306F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4"/>
        <w:gridCol w:w="910"/>
      </w:tblGrid>
      <w:tr w:rsidR="00B306FA">
        <w:trPr>
          <w:tblCellSpacing w:w="0" w:type="dxa"/>
        </w:trPr>
        <w:tc>
          <w:tcPr>
            <w:tcW w:w="0" w:type="auto"/>
            <w:vAlign w:val="center"/>
          </w:tcPr>
          <w:p w:rsidR="00B306FA" w:rsidRDefault="00E9016B">
            <w:pPr>
              <w:keepNext/>
            </w:pPr>
            <w:r>
              <w:t xml:space="preserve">  0000   001   UN   01210115 SILICONE PU </w:t>
            </w:r>
          </w:p>
        </w:tc>
        <w:tc>
          <w:tcPr>
            <w:tcW w:w="0" w:type="auto"/>
            <w:vAlign w:val="center"/>
          </w:tcPr>
          <w:p w:rsidR="00B306FA" w:rsidRDefault="00E9016B">
            <w:pPr>
              <w:keepNext/>
              <w:jc w:val="right"/>
            </w:pPr>
            <w:r>
              <w:t xml:space="preserve"> 4,00 </w:t>
            </w:r>
          </w:p>
        </w:tc>
      </w:tr>
      <w:tr w:rsidR="00B306F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B306FA" w:rsidRDefault="00E9016B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B306FA" w:rsidRDefault="00B306F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6"/>
        <w:gridCol w:w="1148"/>
      </w:tblGrid>
      <w:tr w:rsidR="00B306FA">
        <w:trPr>
          <w:tblCellSpacing w:w="0" w:type="dxa"/>
        </w:trPr>
        <w:tc>
          <w:tcPr>
            <w:tcW w:w="0" w:type="auto"/>
            <w:vAlign w:val="center"/>
          </w:tcPr>
          <w:p w:rsidR="00B306FA" w:rsidRDefault="00E9016B">
            <w:pPr>
              <w:keepNext/>
            </w:pPr>
            <w:r>
              <w:t xml:space="preserve">  0000   002   UN   00001311 PARAFUSO </w:t>
            </w:r>
          </w:p>
        </w:tc>
        <w:tc>
          <w:tcPr>
            <w:tcW w:w="0" w:type="auto"/>
            <w:vAlign w:val="center"/>
          </w:tcPr>
          <w:p w:rsidR="00B306FA" w:rsidRDefault="00E9016B">
            <w:pPr>
              <w:keepNext/>
              <w:jc w:val="right"/>
            </w:pPr>
            <w:r>
              <w:t xml:space="preserve"> 20,00 </w:t>
            </w:r>
          </w:p>
        </w:tc>
      </w:tr>
      <w:tr w:rsidR="00B306F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B306FA" w:rsidRDefault="00E9016B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B306FA" w:rsidRDefault="00E9016B">
            <w:r>
              <w:rPr>
                <w:sz w:val="16"/>
              </w:rPr>
              <w:t xml:space="preserve">obs.: parafuso auto </w:t>
            </w:r>
            <w:proofErr w:type="spellStart"/>
            <w:r>
              <w:rPr>
                <w:sz w:val="16"/>
              </w:rPr>
              <w:t>brocante</w:t>
            </w:r>
            <w:proofErr w:type="spellEnd"/>
          </w:p>
        </w:tc>
      </w:tr>
      <w:tr w:rsidR="00B306F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B306FA" w:rsidRDefault="00E9016B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B306FA" w:rsidRDefault="00B306F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4"/>
        <w:gridCol w:w="1260"/>
      </w:tblGrid>
      <w:tr w:rsidR="00B306FA">
        <w:trPr>
          <w:tblCellSpacing w:w="0" w:type="dxa"/>
        </w:trPr>
        <w:tc>
          <w:tcPr>
            <w:tcW w:w="0" w:type="auto"/>
            <w:vAlign w:val="center"/>
          </w:tcPr>
          <w:p w:rsidR="00B306FA" w:rsidRDefault="00E9016B">
            <w:pPr>
              <w:keepNext/>
            </w:pPr>
            <w:r>
              <w:t xml:space="preserve">  0000   003   UN   00000867 REBITE </w:t>
            </w:r>
          </w:p>
        </w:tc>
        <w:tc>
          <w:tcPr>
            <w:tcW w:w="0" w:type="auto"/>
            <w:vAlign w:val="center"/>
          </w:tcPr>
          <w:p w:rsidR="00B306FA" w:rsidRDefault="00E9016B">
            <w:pPr>
              <w:keepNext/>
              <w:jc w:val="right"/>
            </w:pPr>
            <w:r>
              <w:t xml:space="preserve"> 20,00 </w:t>
            </w:r>
          </w:p>
        </w:tc>
      </w:tr>
      <w:tr w:rsidR="00B306F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B306FA" w:rsidRDefault="00E9016B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   R$ __________</w:t>
            </w:r>
            <w:r>
              <w:rPr>
                <w:sz w:val="16"/>
              </w:rPr>
              <w:t xml:space="preserve">_    </w:t>
            </w:r>
          </w:p>
        </w:tc>
      </w:tr>
    </w:tbl>
    <w:p w:rsidR="00B306FA" w:rsidRDefault="00B306F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6"/>
        <w:gridCol w:w="1118"/>
      </w:tblGrid>
      <w:tr w:rsidR="00B306FA">
        <w:trPr>
          <w:tblCellSpacing w:w="0" w:type="dxa"/>
        </w:trPr>
        <w:tc>
          <w:tcPr>
            <w:tcW w:w="0" w:type="auto"/>
            <w:vAlign w:val="center"/>
          </w:tcPr>
          <w:p w:rsidR="00B306FA" w:rsidRDefault="00E9016B">
            <w:pPr>
              <w:keepNext/>
            </w:pPr>
            <w:r>
              <w:t xml:space="preserve">  0000   004   M   01207497 CORDA 3MM </w:t>
            </w:r>
          </w:p>
        </w:tc>
        <w:tc>
          <w:tcPr>
            <w:tcW w:w="0" w:type="auto"/>
            <w:vAlign w:val="center"/>
          </w:tcPr>
          <w:p w:rsidR="00B306FA" w:rsidRDefault="00E9016B">
            <w:pPr>
              <w:keepNext/>
              <w:jc w:val="right"/>
            </w:pPr>
            <w:r>
              <w:t xml:space="preserve"> 20,00 </w:t>
            </w:r>
          </w:p>
        </w:tc>
      </w:tr>
      <w:tr w:rsidR="00B306F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B306FA" w:rsidRDefault="00E9016B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B306FA" w:rsidRDefault="00B306F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7"/>
        <w:gridCol w:w="1197"/>
      </w:tblGrid>
      <w:tr w:rsidR="00B306FA">
        <w:trPr>
          <w:tblCellSpacing w:w="0" w:type="dxa"/>
        </w:trPr>
        <w:tc>
          <w:tcPr>
            <w:tcW w:w="0" w:type="auto"/>
            <w:vAlign w:val="center"/>
          </w:tcPr>
          <w:p w:rsidR="00B306FA" w:rsidRDefault="00E9016B">
            <w:pPr>
              <w:keepNext/>
            </w:pPr>
            <w:r>
              <w:t xml:space="preserve">  0000   005   UN   01209542 GANCHO </w:t>
            </w:r>
          </w:p>
        </w:tc>
        <w:tc>
          <w:tcPr>
            <w:tcW w:w="0" w:type="auto"/>
            <w:vAlign w:val="center"/>
          </w:tcPr>
          <w:p w:rsidR="00B306FA" w:rsidRDefault="00E9016B">
            <w:pPr>
              <w:keepNext/>
              <w:jc w:val="right"/>
            </w:pPr>
            <w:r>
              <w:t xml:space="preserve"> 50,00 </w:t>
            </w:r>
          </w:p>
        </w:tc>
      </w:tr>
      <w:tr w:rsidR="00B306F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B306FA" w:rsidRDefault="00E9016B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B306FA" w:rsidRDefault="00E9016B">
            <w:r>
              <w:rPr>
                <w:sz w:val="16"/>
              </w:rPr>
              <w:t>obs.: gancho 8mm</w:t>
            </w:r>
          </w:p>
        </w:tc>
      </w:tr>
      <w:tr w:rsidR="00B306F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B306FA" w:rsidRDefault="00E9016B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B306FA" w:rsidRDefault="00E9016B">
      <w:r>
        <w:t> </w:t>
      </w:r>
    </w:p>
    <w:p w:rsidR="00B306FA" w:rsidRDefault="00E9016B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B306FA" w:rsidRDefault="00E9016B">
      <w:r>
        <w:rPr>
          <w:b/>
        </w:rPr>
        <w:t xml:space="preserve">Prazo Pagamento: </w:t>
      </w:r>
    </w:p>
    <w:p w:rsidR="00B306FA" w:rsidRDefault="00E9016B">
      <w:r>
        <w:t> </w:t>
      </w:r>
    </w:p>
    <w:p w:rsidR="00B306FA" w:rsidRDefault="00E9016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B306FA" w:rsidRDefault="00E9016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B306FA" w:rsidRDefault="00E9016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B306FA" w:rsidRDefault="00E9016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B306FA" w:rsidRDefault="00E9016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B306FA" w:rsidRDefault="00E9016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</w:t>
      </w:r>
      <w:r>
        <w:t>ta:</w:t>
      </w:r>
    </w:p>
    <w:p w:rsidR="00B306FA" w:rsidRDefault="00E9016B">
      <w:r>
        <w:t> </w:t>
      </w:r>
    </w:p>
    <w:p w:rsidR="00B306FA" w:rsidRDefault="00E9016B">
      <w:r>
        <w:lastRenderedPageBreak/>
        <w:t> </w:t>
      </w:r>
    </w:p>
    <w:p w:rsidR="00B306FA" w:rsidRDefault="00E9016B">
      <w:pPr>
        <w:jc w:val="center"/>
      </w:pPr>
      <w:r>
        <w:t>______________________________</w:t>
      </w:r>
    </w:p>
    <w:p w:rsidR="00B306FA" w:rsidRDefault="00E9016B">
      <w:pPr>
        <w:jc w:val="center"/>
      </w:pPr>
      <w:r>
        <w:t>Responsável</w:t>
      </w:r>
    </w:p>
    <w:p w:rsidR="00B306FA" w:rsidRDefault="00E9016B">
      <w:r>
        <w:br/>
      </w:r>
    </w:p>
    <w:sectPr w:rsidR="00B306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06FA"/>
    <w:rsid w:val="00B306FA"/>
    <w:rsid w:val="00E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99CD0-21F6-4948-8C72-33812CD9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2025-07-04T18:09:00Z</dcterms:created>
  <dcterms:modified xsi:type="dcterms:W3CDTF">2025-07-04T18:09:00Z</dcterms:modified>
</cp:coreProperties>
</file>