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d1d5b9b3646d6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c8f92c28419643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002424/2025       </w:t>
      </w:r>
      <w:r>
        <w:rPr>
          <w:b/>
        </w:rPr>
        <w:t xml:space="preserve">Data Emissão: </w:t>
      </w:r>
      <w:r>
        <w:t xml:space="preserve">16/09/2025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AGRICULTURA E MEIO AMBIENTE</w:t>
      </w:r>
    </w:p>
    <w:p>
      <w:pPr>
        <w:jc w:val="left"/>
      </w:pPr>
      <w:r>
        <w:rPr>
          <w:b/>
        </w:rPr>
        <w:t xml:space="preserve">Objeto: </w:t>
      </w:r>
      <w:r>
        <w:t xml:space="preserve">Conserto de impressora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01209538 PRESTAÇAO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c8f92c28419643d1" /><Relationship Type="http://schemas.openxmlformats.org/officeDocument/2006/relationships/styles" Target="/word/styles.xml" Id="R66104ac031a94c8c" /></Relationships>
</file>