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d995c738e489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74e54cc507445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002850/2025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NAS LIMPEZAS E PINTURAS DA VIA URBANA DO MUNICÍPIO. USO DOS OPERÁRIOS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01205814 ROLO DE LÃ 9CM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00002465 BANDEJA DE PINTURA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00001662 pa de corte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01212322 TREWNA ABERTA 30M SPARTA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00001555 FACÃO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   01206764 FIO PARA CORTAR GRAMA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fio aparador grama 2.00mm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01208251 FACA LÂMINA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lamina roçadeira 255mm 80 dentes 3/4 pol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00002581 ROLO DE LÃ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rolo de lã 15cm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01207406 ROLO DE LÃ 5CM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00001333 OCULOS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óculos de proteção incolor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00001333 OCULOS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óculos de proteção cinza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00001333 OCULOS DE PROTEÇÃO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óculos de proteção amarelo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74e54cc50744546" /><Relationship Type="http://schemas.openxmlformats.org/officeDocument/2006/relationships/styles" Target="/word/styles.xml" Id="Rda840343db8c4543" /></Relationships>
</file>