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F36" w:rsidRDefault="00075F36" w:rsidP="001F10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75F36" w:rsidRDefault="00075F36" w:rsidP="001F10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1F1066" w:rsidRPr="0063511D" w:rsidRDefault="001F1066" w:rsidP="001F10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07ª (SÉTIMA</w:t>
      </w:r>
      <w:r w:rsidRPr="0063511D">
        <w:rPr>
          <w:rFonts w:ascii="Arial" w:hAnsi="Arial" w:cs="Arial"/>
          <w:b/>
          <w:bCs/>
          <w:sz w:val="24"/>
          <w:szCs w:val="24"/>
        </w:rPr>
        <w:t>) SESSÃO EXTRAORDINÁRIA DO 61º-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 xml:space="preserve">ÊS DE MAIO – RS, REALIZADA EM </w:t>
      </w:r>
      <w:r w:rsidR="00075F36">
        <w:rPr>
          <w:rFonts w:ascii="Arial" w:hAnsi="Arial" w:cs="Arial"/>
          <w:b/>
          <w:bCs/>
          <w:sz w:val="24"/>
          <w:szCs w:val="24"/>
        </w:rPr>
        <w:t>03 DE NOVEMBRO</w:t>
      </w:r>
      <w:r w:rsidRPr="0063511D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1F1066" w:rsidRDefault="001F1066" w:rsidP="001F10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5F36">
        <w:rPr>
          <w:rFonts w:ascii="Arial" w:hAnsi="Arial" w:cs="Arial"/>
          <w:sz w:val="24"/>
          <w:szCs w:val="24"/>
        </w:rPr>
        <w:t xml:space="preserve">Às Onze horas do dia </w:t>
      </w:r>
      <w:r w:rsidR="00075F36" w:rsidRPr="00075F36">
        <w:rPr>
          <w:rFonts w:ascii="Arial" w:hAnsi="Arial" w:cs="Arial"/>
          <w:sz w:val="24"/>
          <w:szCs w:val="24"/>
        </w:rPr>
        <w:t xml:space="preserve">Três </w:t>
      </w:r>
      <w:r>
        <w:rPr>
          <w:rFonts w:ascii="Arial" w:hAnsi="Arial" w:cs="Arial"/>
          <w:sz w:val="24"/>
          <w:szCs w:val="24"/>
        </w:rPr>
        <w:t xml:space="preserve">de </w:t>
      </w:r>
      <w:r w:rsidR="00075F36">
        <w:rPr>
          <w:rFonts w:ascii="Arial" w:hAnsi="Arial" w:cs="Arial"/>
          <w:sz w:val="24"/>
          <w:szCs w:val="24"/>
        </w:rPr>
        <w:t xml:space="preserve">Novembro </w:t>
      </w:r>
      <w:r w:rsidRPr="00FD058A">
        <w:rPr>
          <w:rFonts w:ascii="Arial" w:hAnsi="Arial" w:cs="Arial"/>
          <w:sz w:val="24"/>
          <w:szCs w:val="24"/>
        </w:rPr>
        <w:t xml:space="preserve">de dois mil e dezesseis, na sala de Sessões da Câmara Municipal de Vereadores de Três </w:t>
      </w:r>
      <w:r w:rsidR="00075F36">
        <w:rPr>
          <w:rFonts w:ascii="Arial" w:hAnsi="Arial" w:cs="Arial"/>
          <w:sz w:val="24"/>
          <w:szCs w:val="24"/>
        </w:rPr>
        <w:t>de Maio – RS, foi realizada a 07ª (Sétima</w:t>
      </w:r>
      <w:r w:rsidRPr="00FD058A">
        <w:rPr>
          <w:rFonts w:ascii="Arial" w:hAnsi="Arial" w:cs="Arial"/>
          <w:sz w:val="24"/>
          <w:szCs w:val="24"/>
        </w:rPr>
        <w:t>) - Sessão Extraordinária, do 61º - (sexagésimo primeiro) ano Legislativo e da 15ª (décima quinta) Legislatura da Câmara Municipal de Vereadores, presidida pelo Vereador LUIZ JOSÉ LENA e secretariada Vereador CLEITON FELIPE DOS SANTOS.</w:t>
      </w:r>
      <w:r w:rsidRPr="00FD058A">
        <w:rPr>
          <w:rFonts w:ascii="Arial" w:hAnsi="Arial" w:cs="Arial"/>
          <w:color w:val="FF0000"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Além destes, estiveram presentes os seguintes vereadores: </w:t>
      </w:r>
      <w:r w:rsidRPr="00A01AE6">
        <w:rPr>
          <w:rFonts w:ascii="Arial" w:hAnsi="Arial" w:cs="Arial"/>
          <w:sz w:val="24"/>
          <w:szCs w:val="24"/>
        </w:rPr>
        <w:t xml:space="preserve">Cesar Ferreira da Fontoura, Flávio Volnei </w:t>
      </w:r>
      <w:proofErr w:type="spellStart"/>
      <w:r w:rsidRPr="00A01AE6">
        <w:rPr>
          <w:rFonts w:ascii="Arial" w:hAnsi="Arial" w:cs="Arial"/>
          <w:sz w:val="24"/>
          <w:szCs w:val="24"/>
        </w:rPr>
        <w:t>Pagel</w:t>
      </w:r>
      <w:proofErr w:type="spellEnd"/>
      <w:r w:rsidRPr="00A01AE6">
        <w:rPr>
          <w:rFonts w:ascii="Arial" w:hAnsi="Arial" w:cs="Arial"/>
          <w:sz w:val="24"/>
          <w:szCs w:val="24"/>
        </w:rPr>
        <w:t xml:space="preserve">, Ivo </w:t>
      </w:r>
      <w:proofErr w:type="spellStart"/>
      <w:r w:rsidRPr="00A01AE6">
        <w:rPr>
          <w:rFonts w:ascii="Arial" w:hAnsi="Arial" w:cs="Arial"/>
          <w:sz w:val="24"/>
          <w:szCs w:val="24"/>
        </w:rPr>
        <w:t>Novotny</w:t>
      </w:r>
      <w:proofErr w:type="spellEnd"/>
      <w:r w:rsidRPr="00A01AE6">
        <w:rPr>
          <w:rFonts w:ascii="Arial" w:hAnsi="Arial" w:cs="Arial"/>
          <w:sz w:val="24"/>
          <w:szCs w:val="24"/>
        </w:rPr>
        <w:t xml:space="preserve">, Jorge </w:t>
      </w:r>
      <w:proofErr w:type="spellStart"/>
      <w:r w:rsidRPr="00A01AE6">
        <w:rPr>
          <w:rFonts w:ascii="Arial" w:hAnsi="Arial" w:cs="Arial"/>
          <w:sz w:val="24"/>
          <w:szCs w:val="24"/>
        </w:rPr>
        <w:t>Ibanês</w:t>
      </w:r>
      <w:proofErr w:type="spellEnd"/>
      <w:r w:rsidRPr="00A01AE6">
        <w:rPr>
          <w:rFonts w:ascii="Arial" w:hAnsi="Arial" w:cs="Arial"/>
          <w:sz w:val="24"/>
          <w:szCs w:val="24"/>
        </w:rPr>
        <w:t xml:space="preserve"> Leite de Oliveira, Lírio Roq</w:t>
      </w:r>
      <w:r w:rsidR="00A01AE6" w:rsidRPr="00A01AE6">
        <w:rPr>
          <w:rFonts w:ascii="Arial" w:hAnsi="Arial" w:cs="Arial"/>
          <w:sz w:val="24"/>
          <w:szCs w:val="24"/>
        </w:rPr>
        <w:t xml:space="preserve">ue da Rosa, Mário </w:t>
      </w:r>
      <w:proofErr w:type="spellStart"/>
      <w:r w:rsidR="00A01AE6" w:rsidRPr="00A01AE6">
        <w:rPr>
          <w:rFonts w:ascii="Arial" w:hAnsi="Arial" w:cs="Arial"/>
          <w:sz w:val="24"/>
          <w:szCs w:val="24"/>
        </w:rPr>
        <w:t>Gonchorovski</w:t>
      </w:r>
      <w:proofErr w:type="spellEnd"/>
      <w:r w:rsidR="00A01AE6" w:rsidRPr="00A01AE6">
        <w:rPr>
          <w:rFonts w:ascii="Arial" w:hAnsi="Arial" w:cs="Arial"/>
          <w:sz w:val="24"/>
          <w:szCs w:val="24"/>
        </w:rPr>
        <w:t xml:space="preserve"> e </w:t>
      </w:r>
      <w:r w:rsidRPr="00A01AE6">
        <w:rPr>
          <w:rFonts w:ascii="Arial" w:hAnsi="Arial" w:cs="Arial"/>
          <w:sz w:val="24"/>
          <w:szCs w:val="24"/>
        </w:rPr>
        <w:t xml:space="preserve">Mauri Luís </w:t>
      </w:r>
      <w:proofErr w:type="spellStart"/>
      <w:r w:rsidRPr="00A01AE6">
        <w:rPr>
          <w:rFonts w:ascii="Arial" w:hAnsi="Arial" w:cs="Arial"/>
          <w:sz w:val="24"/>
          <w:szCs w:val="24"/>
        </w:rPr>
        <w:t>Mella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. O Senhor Presidente, após verificar a presença dos vereadores regimentalmente exigida, invocou a Deus para proteger os trabalhos e declarou aberta a sessão. A seguir, o Sr. Presidente solicitou </w:t>
      </w:r>
      <w:bookmarkStart w:id="0" w:name="_GoBack"/>
      <w:bookmarkEnd w:id="0"/>
      <w:r w:rsidRPr="00FD058A">
        <w:rPr>
          <w:rFonts w:ascii="Arial" w:hAnsi="Arial" w:cs="Arial"/>
          <w:sz w:val="24"/>
          <w:szCs w:val="24"/>
        </w:rPr>
        <w:t xml:space="preserve">ao Secretário da Mesa Diretora, Vereador Cleiton Felipe dos Santos, para que procedesse a leitura da convocação e demais documentos. </w:t>
      </w:r>
      <w:r w:rsidRPr="00FD058A">
        <w:rPr>
          <w:rFonts w:ascii="Arial" w:hAnsi="Arial" w:cs="Arial"/>
          <w:b/>
          <w:sz w:val="24"/>
          <w:szCs w:val="24"/>
        </w:rPr>
        <w:t>01 –</w:t>
      </w:r>
      <w:r w:rsidR="00075F36">
        <w:rPr>
          <w:rFonts w:ascii="Arial" w:hAnsi="Arial" w:cs="Arial"/>
          <w:sz w:val="24"/>
          <w:szCs w:val="24"/>
        </w:rPr>
        <w:t xml:space="preserve"> Convocação n° 023</w:t>
      </w:r>
      <w:r w:rsidRPr="00FD058A">
        <w:rPr>
          <w:rFonts w:ascii="Arial" w:hAnsi="Arial" w:cs="Arial"/>
          <w:sz w:val="24"/>
          <w:szCs w:val="24"/>
        </w:rPr>
        <w:t>/2016, o Presidente da Câmara Municipal de Vereadores de Três de Maio Estado do Rio Grande do Sul, no uso de suas atribuições legais que lhes são conferidas pelos Artigos 15° e 16° da Lei Orgânica do Município combinado com o Artigo 188° do Regimento Interno da Câmara Municipal convoca os Senhores Vereadores com assento</w:t>
      </w:r>
      <w:r w:rsidR="00075F36">
        <w:rPr>
          <w:rFonts w:ascii="Arial" w:hAnsi="Arial" w:cs="Arial"/>
          <w:sz w:val="24"/>
          <w:szCs w:val="24"/>
        </w:rPr>
        <w:t xml:space="preserve"> nesta Casa Legislativa para a 7</w:t>
      </w:r>
      <w:r w:rsidRPr="00FD058A">
        <w:rPr>
          <w:rFonts w:ascii="Arial" w:hAnsi="Arial" w:cs="Arial"/>
          <w:sz w:val="24"/>
          <w:szCs w:val="24"/>
        </w:rPr>
        <w:t xml:space="preserve">° Sessão Extraordinária no ano de 2016, a realizar-se no lugar de </w:t>
      </w:r>
      <w:r>
        <w:rPr>
          <w:rFonts w:ascii="Arial" w:hAnsi="Arial" w:cs="Arial"/>
          <w:sz w:val="24"/>
          <w:szCs w:val="24"/>
        </w:rPr>
        <w:t xml:space="preserve">costume ás </w:t>
      </w:r>
      <w:r w:rsidR="00075F36" w:rsidRPr="00075F36">
        <w:rPr>
          <w:rFonts w:ascii="Arial" w:hAnsi="Arial" w:cs="Arial"/>
          <w:sz w:val="24"/>
          <w:szCs w:val="24"/>
        </w:rPr>
        <w:t>11:0</w:t>
      </w:r>
      <w:r w:rsidRPr="00075F36">
        <w:rPr>
          <w:rFonts w:ascii="Arial" w:hAnsi="Arial" w:cs="Arial"/>
          <w:sz w:val="24"/>
          <w:szCs w:val="24"/>
        </w:rPr>
        <w:t xml:space="preserve">0 horas </w:t>
      </w:r>
      <w:r w:rsidR="00075F36">
        <w:rPr>
          <w:rFonts w:ascii="Arial" w:hAnsi="Arial" w:cs="Arial"/>
          <w:sz w:val="24"/>
          <w:szCs w:val="24"/>
        </w:rPr>
        <w:t>do dia 03 de Novembro</w:t>
      </w:r>
      <w:r w:rsidRPr="009F01AE">
        <w:rPr>
          <w:rFonts w:ascii="Arial" w:hAnsi="Arial" w:cs="Arial"/>
          <w:sz w:val="24"/>
          <w:szCs w:val="24"/>
        </w:rPr>
        <w:t xml:space="preserve"> de 2016</w:t>
      </w:r>
      <w:r w:rsidRPr="00FD058A">
        <w:rPr>
          <w:rFonts w:ascii="Arial" w:hAnsi="Arial" w:cs="Arial"/>
          <w:sz w:val="24"/>
          <w:szCs w:val="24"/>
        </w:rPr>
        <w:t xml:space="preserve">, para deliberarem sobre a seguinte ordem do dia. </w:t>
      </w:r>
      <w:r w:rsidRPr="00FD058A">
        <w:rPr>
          <w:rFonts w:ascii="Arial" w:hAnsi="Arial"/>
          <w:b/>
          <w:sz w:val="24"/>
          <w:szCs w:val="24"/>
        </w:rPr>
        <w:t>02 –</w:t>
      </w:r>
      <w:r>
        <w:rPr>
          <w:rFonts w:ascii="Arial" w:hAnsi="Arial" w:cs="Arial"/>
          <w:sz w:val="24"/>
          <w:szCs w:val="24"/>
        </w:rPr>
        <w:t xml:space="preserve"> </w:t>
      </w:r>
      <w:r w:rsidR="00075F36" w:rsidRPr="00075F36">
        <w:rPr>
          <w:rFonts w:ascii="Arial" w:hAnsi="Arial" w:cs="Arial"/>
          <w:sz w:val="24"/>
          <w:szCs w:val="24"/>
        </w:rPr>
        <w:t>2ª Discussão e Votação do Projeto de Lei nº 028/2016 – Dispõe sobre as Diretrizes Orçamentárias para o Exercício Financeiro de 2017 e dá outras providências.</w:t>
      </w:r>
      <w:r w:rsidR="00075F36">
        <w:rPr>
          <w:rFonts w:ascii="Arial" w:hAnsi="Arial" w:cs="Arial"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Tendo todos os Líderes de Bancada declinados da palavra no PEQUENO EXPEDIENTE, o Sr. Presidente passou as matérias constantes na Ordem do Dia, </w:t>
      </w:r>
      <w:r>
        <w:rPr>
          <w:rFonts w:ascii="Arial" w:hAnsi="Arial" w:cs="Arial"/>
          <w:sz w:val="24"/>
          <w:szCs w:val="24"/>
        </w:rPr>
        <w:t>colocando em primeira</w:t>
      </w:r>
      <w:r w:rsidR="00075F36">
        <w:rPr>
          <w:rFonts w:ascii="Arial" w:hAnsi="Arial" w:cs="Arial"/>
          <w:sz w:val="24"/>
          <w:szCs w:val="24"/>
        </w:rPr>
        <w:t xml:space="preserve"> e segunda </w:t>
      </w:r>
      <w:r w:rsidRPr="00FD058A">
        <w:rPr>
          <w:rFonts w:ascii="Arial" w:hAnsi="Arial" w:cs="Arial"/>
          <w:sz w:val="24"/>
          <w:szCs w:val="24"/>
        </w:rPr>
        <w:t xml:space="preserve">discussão o </w:t>
      </w:r>
      <w:r w:rsidRPr="00FD058A">
        <w:rPr>
          <w:rFonts w:ascii="Arial" w:hAnsi="Arial"/>
          <w:sz w:val="24"/>
          <w:szCs w:val="24"/>
        </w:rPr>
        <w:t>Proje</w:t>
      </w:r>
      <w:r>
        <w:rPr>
          <w:rFonts w:ascii="Arial" w:hAnsi="Arial"/>
          <w:sz w:val="24"/>
          <w:szCs w:val="24"/>
        </w:rPr>
        <w:t>to</w:t>
      </w:r>
      <w:r w:rsidR="00075F36">
        <w:rPr>
          <w:rFonts w:ascii="Arial" w:hAnsi="Arial" w:cs="Arial"/>
          <w:sz w:val="24"/>
          <w:szCs w:val="24"/>
        </w:rPr>
        <w:t xml:space="preserve"> de Lei n° 028/2016, aprovado por oito votos favoráveis. </w:t>
      </w:r>
      <w:r w:rsidRPr="00FD058A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>
        <w:rPr>
          <w:rFonts w:ascii="Arial" w:hAnsi="Arial" w:cs="Arial"/>
          <w:sz w:val="24"/>
          <w:szCs w:val="24"/>
        </w:rPr>
        <w:t>os senho</w:t>
      </w:r>
      <w:r w:rsidR="00075F36">
        <w:rPr>
          <w:rFonts w:ascii="Arial" w:hAnsi="Arial" w:cs="Arial"/>
          <w:sz w:val="24"/>
          <w:szCs w:val="24"/>
        </w:rPr>
        <w:t>res vereadores para a 25</w:t>
      </w:r>
      <w:r w:rsidRPr="00FD058A">
        <w:rPr>
          <w:rFonts w:ascii="Arial" w:hAnsi="Arial" w:cs="Arial"/>
          <w:sz w:val="24"/>
          <w:szCs w:val="24"/>
        </w:rPr>
        <w:t>° sessão ordinária de 2016, a ser rea</w:t>
      </w:r>
      <w:r>
        <w:rPr>
          <w:rFonts w:ascii="Arial" w:hAnsi="Arial" w:cs="Arial"/>
          <w:sz w:val="24"/>
          <w:szCs w:val="24"/>
        </w:rPr>
        <w:t xml:space="preserve">lizada no dia </w:t>
      </w:r>
      <w:r w:rsidR="00075F36">
        <w:rPr>
          <w:rFonts w:ascii="Arial" w:hAnsi="Arial" w:cs="Arial"/>
          <w:sz w:val="24"/>
          <w:szCs w:val="24"/>
        </w:rPr>
        <w:t xml:space="preserve">07 </w:t>
      </w:r>
      <w:r>
        <w:rPr>
          <w:rFonts w:ascii="Arial" w:hAnsi="Arial" w:cs="Arial"/>
          <w:sz w:val="24"/>
          <w:szCs w:val="24"/>
        </w:rPr>
        <w:t>de Novembro</w:t>
      </w:r>
      <w:r w:rsidRPr="00FD058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1F1066" w:rsidRDefault="001F1066" w:rsidP="001F10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1066" w:rsidRDefault="001F1066" w:rsidP="001F10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F1066" w:rsidRDefault="001F1066" w:rsidP="001F10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F1066" w:rsidRDefault="00075F36" w:rsidP="001F10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em 03 de Novembro </w:t>
      </w:r>
      <w:r w:rsidR="001F1066">
        <w:rPr>
          <w:rFonts w:ascii="Arial" w:hAnsi="Arial" w:cs="Arial"/>
          <w:sz w:val="24"/>
          <w:szCs w:val="24"/>
        </w:rPr>
        <w:t>de 2016</w:t>
      </w:r>
      <w:r w:rsidR="001F1066" w:rsidRPr="00E94899">
        <w:rPr>
          <w:rFonts w:ascii="Arial" w:hAnsi="Arial" w:cs="Arial"/>
          <w:sz w:val="24"/>
          <w:szCs w:val="24"/>
        </w:rPr>
        <w:t>.</w:t>
      </w:r>
      <w:r w:rsidR="001F106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F1066" w:rsidRDefault="001F1066" w:rsidP="001F1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1066" w:rsidRDefault="001F1066" w:rsidP="001F1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1066" w:rsidRDefault="001F1066" w:rsidP="001F1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1066" w:rsidRPr="00815DA6" w:rsidRDefault="001F1066" w:rsidP="001F10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Santos                                                              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Presidente                      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1F1066" w:rsidRDefault="001F1066" w:rsidP="001F1066"/>
    <w:p w:rsidR="00AF4AE2" w:rsidRDefault="00AF4AE2"/>
    <w:sectPr w:rsidR="00AF4AE2" w:rsidSect="00161C0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066"/>
    <w:rsid w:val="00075F36"/>
    <w:rsid w:val="001F1066"/>
    <w:rsid w:val="00A01AE6"/>
    <w:rsid w:val="00AF4AE2"/>
    <w:rsid w:val="00B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5C9BD-6238-4B12-86C6-99A2F295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06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F10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701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</cp:revision>
  <dcterms:created xsi:type="dcterms:W3CDTF">2016-11-07T11:24:00Z</dcterms:created>
  <dcterms:modified xsi:type="dcterms:W3CDTF">2016-11-07T12:18:00Z</dcterms:modified>
</cp:coreProperties>
</file>