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6B0F0" w14:textId="74E908E5" w:rsidR="001000B3" w:rsidRPr="003C1945" w:rsidRDefault="001000B3" w:rsidP="001000B3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3C1945">
        <w:rPr>
          <w:rFonts w:ascii="Arial" w:hAnsi="Arial" w:cs="Arial"/>
          <w:b/>
          <w:bCs/>
          <w:sz w:val="24"/>
          <w:szCs w:val="24"/>
        </w:rPr>
        <w:t xml:space="preserve">ATA DA </w:t>
      </w:r>
      <w:r w:rsidR="002E15C5">
        <w:rPr>
          <w:rFonts w:ascii="Arial" w:hAnsi="Arial" w:cs="Arial"/>
          <w:b/>
          <w:bCs/>
          <w:sz w:val="24"/>
          <w:szCs w:val="24"/>
        </w:rPr>
        <w:t>6</w:t>
      </w:r>
      <w:r w:rsidRPr="003C1945">
        <w:rPr>
          <w:rFonts w:ascii="Arial" w:hAnsi="Arial" w:cs="Arial"/>
          <w:b/>
          <w:bCs/>
          <w:sz w:val="24"/>
          <w:szCs w:val="24"/>
        </w:rPr>
        <w:t>ª (</w:t>
      </w:r>
      <w:r w:rsidR="002E15C5">
        <w:rPr>
          <w:rFonts w:ascii="Arial" w:hAnsi="Arial" w:cs="Arial"/>
          <w:b/>
          <w:bCs/>
          <w:sz w:val="24"/>
          <w:szCs w:val="24"/>
        </w:rPr>
        <w:t>SEXTA</w:t>
      </w:r>
      <w:r w:rsidRPr="003C1945">
        <w:rPr>
          <w:rFonts w:ascii="Arial" w:hAnsi="Arial" w:cs="Arial"/>
          <w:b/>
          <w:bCs/>
          <w:sz w:val="24"/>
          <w:szCs w:val="24"/>
        </w:rPr>
        <w:t>)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3C1945">
        <w:rPr>
          <w:rFonts w:ascii="Arial" w:hAnsi="Arial" w:cs="Arial"/>
          <w:b/>
          <w:bCs/>
          <w:sz w:val="24"/>
          <w:szCs w:val="24"/>
        </w:rPr>
        <w:t>SESSÃO EXTRAORDINÁRIA DO 6</w:t>
      </w:r>
      <w:r>
        <w:rPr>
          <w:rFonts w:ascii="Arial" w:hAnsi="Arial" w:cs="Arial"/>
          <w:b/>
          <w:bCs/>
          <w:sz w:val="24"/>
          <w:szCs w:val="24"/>
        </w:rPr>
        <w:t>7</w:t>
      </w:r>
      <w:r w:rsidRPr="003C1945">
        <w:rPr>
          <w:rFonts w:ascii="Arial" w:hAnsi="Arial" w:cs="Arial"/>
          <w:b/>
          <w:bCs/>
          <w:sz w:val="24"/>
          <w:szCs w:val="24"/>
        </w:rPr>
        <w:t>° (SEXAGÉSIMO S</w:t>
      </w:r>
      <w:r>
        <w:rPr>
          <w:rFonts w:ascii="Arial" w:hAnsi="Arial" w:cs="Arial"/>
          <w:b/>
          <w:bCs/>
          <w:sz w:val="24"/>
          <w:szCs w:val="24"/>
        </w:rPr>
        <w:t>ÉTIMO</w:t>
      </w:r>
      <w:r w:rsidRPr="003C1945">
        <w:rPr>
          <w:rFonts w:ascii="Arial" w:hAnsi="Arial" w:cs="Arial"/>
          <w:b/>
          <w:bCs/>
          <w:sz w:val="24"/>
          <w:szCs w:val="24"/>
        </w:rPr>
        <w:t xml:space="preserve">) ANO LEGISLATIVO E DA 17° - (DÉCIMA SÉTIMA) LEGISLATURA DA CÂMARA MUNICÍPAL DE VEREADORES DE TRÊS DE MAIO – RS, REALIZADA EM </w:t>
      </w:r>
      <w:r w:rsidR="002E15C5">
        <w:rPr>
          <w:rFonts w:ascii="Arial" w:hAnsi="Arial" w:cs="Arial"/>
          <w:b/>
          <w:bCs/>
          <w:sz w:val="24"/>
          <w:szCs w:val="24"/>
        </w:rPr>
        <w:t>18</w:t>
      </w:r>
      <w:r w:rsidRPr="003C1945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DE </w:t>
      </w:r>
      <w:r w:rsidR="002E15C5">
        <w:rPr>
          <w:rFonts w:ascii="Arial" w:hAnsi="Arial" w:cs="Arial"/>
          <w:b/>
          <w:bCs/>
          <w:sz w:val="24"/>
          <w:szCs w:val="24"/>
        </w:rPr>
        <w:t>NOVEMBRO</w:t>
      </w:r>
      <w:r w:rsidRPr="003C1945">
        <w:rPr>
          <w:rFonts w:ascii="Arial" w:hAnsi="Arial" w:cs="Arial"/>
          <w:b/>
          <w:bCs/>
          <w:sz w:val="24"/>
          <w:szCs w:val="24"/>
        </w:rPr>
        <w:t xml:space="preserve"> DE 202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Pr="003C1945">
        <w:rPr>
          <w:rFonts w:ascii="Arial" w:hAnsi="Arial" w:cs="Arial"/>
          <w:b/>
          <w:bCs/>
          <w:sz w:val="24"/>
          <w:szCs w:val="24"/>
        </w:rPr>
        <w:t>.</w:t>
      </w:r>
    </w:p>
    <w:p w14:paraId="299EB856" w14:textId="7B81AEDD" w:rsidR="001000B3" w:rsidRPr="00EB1238" w:rsidRDefault="001000B3" w:rsidP="002E15C5">
      <w:pPr>
        <w:jc w:val="both"/>
        <w:rPr>
          <w:rFonts w:ascii="Arial" w:hAnsi="Arial" w:cs="Arial"/>
          <w:sz w:val="24"/>
          <w:szCs w:val="24"/>
        </w:rPr>
      </w:pPr>
      <w:r w:rsidRPr="003C1945">
        <w:rPr>
          <w:rFonts w:ascii="Arial" w:hAnsi="Arial" w:cs="Arial"/>
          <w:sz w:val="24"/>
          <w:szCs w:val="24"/>
        </w:rPr>
        <w:t xml:space="preserve">Às onze horas do dia </w:t>
      </w:r>
      <w:r w:rsidR="002E15C5">
        <w:rPr>
          <w:rFonts w:ascii="Arial" w:hAnsi="Arial" w:cs="Arial"/>
          <w:sz w:val="24"/>
          <w:szCs w:val="24"/>
        </w:rPr>
        <w:t>18</w:t>
      </w:r>
      <w:r w:rsidRPr="003C1945">
        <w:rPr>
          <w:rFonts w:ascii="Arial" w:hAnsi="Arial" w:cs="Arial"/>
          <w:sz w:val="24"/>
          <w:szCs w:val="24"/>
        </w:rPr>
        <w:t xml:space="preserve"> de </w:t>
      </w:r>
      <w:r w:rsidR="002E15C5">
        <w:rPr>
          <w:rFonts w:ascii="Arial" w:hAnsi="Arial" w:cs="Arial"/>
          <w:sz w:val="24"/>
          <w:szCs w:val="24"/>
        </w:rPr>
        <w:t>novembro</w:t>
      </w:r>
      <w:r w:rsidRPr="003C1945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2</w:t>
      </w:r>
      <w:r w:rsidRPr="003C1945">
        <w:rPr>
          <w:rFonts w:ascii="Arial" w:hAnsi="Arial" w:cs="Arial"/>
          <w:sz w:val="24"/>
          <w:szCs w:val="24"/>
        </w:rPr>
        <w:t xml:space="preserve">, foi realizada a </w:t>
      </w:r>
      <w:r w:rsidR="002E15C5">
        <w:rPr>
          <w:rFonts w:ascii="Arial" w:hAnsi="Arial" w:cs="Arial"/>
          <w:sz w:val="24"/>
          <w:szCs w:val="24"/>
        </w:rPr>
        <w:t>6</w:t>
      </w:r>
      <w:r w:rsidRPr="003C1945">
        <w:rPr>
          <w:rFonts w:ascii="Arial" w:hAnsi="Arial" w:cs="Arial"/>
          <w:sz w:val="24"/>
          <w:szCs w:val="24"/>
        </w:rPr>
        <w:t>º (</w:t>
      </w:r>
      <w:r w:rsidR="002E15C5">
        <w:rPr>
          <w:rFonts w:ascii="Arial" w:hAnsi="Arial" w:cs="Arial"/>
          <w:sz w:val="24"/>
          <w:szCs w:val="24"/>
        </w:rPr>
        <w:t>sexta</w:t>
      </w:r>
      <w:r w:rsidRPr="003C1945">
        <w:rPr>
          <w:rFonts w:ascii="Arial" w:hAnsi="Arial" w:cs="Arial"/>
          <w:sz w:val="24"/>
          <w:szCs w:val="24"/>
        </w:rPr>
        <w:t>) sessão extraordinária, do 6</w:t>
      </w:r>
      <w:r>
        <w:rPr>
          <w:rFonts w:ascii="Arial" w:hAnsi="Arial" w:cs="Arial"/>
          <w:sz w:val="24"/>
          <w:szCs w:val="24"/>
        </w:rPr>
        <w:t>7</w:t>
      </w:r>
      <w:r w:rsidRPr="003C1945">
        <w:rPr>
          <w:rFonts w:ascii="Arial" w:hAnsi="Arial" w:cs="Arial"/>
          <w:sz w:val="24"/>
          <w:szCs w:val="24"/>
        </w:rPr>
        <w:t xml:space="preserve">° (Sexagésimo </w:t>
      </w:r>
      <w:r>
        <w:rPr>
          <w:rFonts w:ascii="Arial" w:hAnsi="Arial" w:cs="Arial"/>
          <w:sz w:val="24"/>
          <w:szCs w:val="24"/>
        </w:rPr>
        <w:t>sétim</w:t>
      </w:r>
      <w:r w:rsidRPr="003C1945">
        <w:rPr>
          <w:rFonts w:ascii="Arial" w:hAnsi="Arial" w:cs="Arial"/>
          <w:sz w:val="24"/>
          <w:szCs w:val="24"/>
        </w:rPr>
        <w:t xml:space="preserve">o) ano Legislativo e da 17º (Décima Sétima) Legislatura da Câmara Municipal de Vereadores, presidida pelo vereador </w:t>
      </w:r>
      <w:r>
        <w:rPr>
          <w:rFonts w:ascii="Arial" w:hAnsi="Arial" w:cs="Arial"/>
          <w:b/>
          <w:bCs/>
          <w:sz w:val="24"/>
          <w:szCs w:val="24"/>
        </w:rPr>
        <w:t>JOÃO MELLA NETO</w:t>
      </w:r>
      <w:r w:rsidRPr="003C1945">
        <w:rPr>
          <w:rFonts w:ascii="Arial" w:hAnsi="Arial" w:cs="Arial"/>
          <w:sz w:val="24"/>
          <w:szCs w:val="24"/>
        </w:rPr>
        <w:t xml:space="preserve">, e secretariada pela vereadora </w:t>
      </w:r>
      <w:r w:rsidRPr="003C1945">
        <w:rPr>
          <w:rFonts w:ascii="Arial" w:hAnsi="Arial" w:cs="Arial"/>
          <w:b/>
          <w:bCs/>
          <w:sz w:val="24"/>
          <w:szCs w:val="24"/>
        </w:rPr>
        <w:t>GILCÉIA DA SILVA LOSEKANN</w:t>
      </w:r>
      <w:r w:rsidRPr="003C1945">
        <w:rPr>
          <w:rFonts w:ascii="Arial" w:hAnsi="Arial" w:cs="Arial"/>
          <w:sz w:val="24"/>
          <w:szCs w:val="24"/>
        </w:rPr>
        <w:t xml:space="preserve">. Além destes, estiveram presentes os seguintes vereadores:  </w:t>
      </w:r>
      <w:r>
        <w:rPr>
          <w:rFonts w:ascii="Arial" w:hAnsi="Arial" w:cs="Arial"/>
          <w:sz w:val="24"/>
          <w:szCs w:val="24"/>
        </w:rPr>
        <w:t>Antônio Mauri Antunes de Oliveira</w:t>
      </w:r>
      <w:r w:rsidRPr="003C1945">
        <w:rPr>
          <w:rFonts w:ascii="Arial" w:hAnsi="Arial" w:cs="Arial"/>
          <w:sz w:val="24"/>
          <w:szCs w:val="24"/>
        </w:rPr>
        <w:t xml:space="preserve">, Alexandre Marcelo </w:t>
      </w:r>
      <w:proofErr w:type="spellStart"/>
      <w:r w:rsidRPr="003C1945">
        <w:rPr>
          <w:rFonts w:ascii="Arial" w:hAnsi="Arial" w:cs="Arial"/>
          <w:sz w:val="24"/>
          <w:szCs w:val="24"/>
        </w:rPr>
        <w:t>Ott</w:t>
      </w:r>
      <w:proofErr w:type="spellEnd"/>
      <w:r w:rsidRPr="003C1945">
        <w:rPr>
          <w:rFonts w:ascii="Arial" w:hAnsi="Arial" w:cs="Arial"/>
          <w:sz w:val="24"/>
          <w:szCs w:val="24"/>
        </w:rPr>
        <w:t xml:space="preserve">, Jonatan </w:t>
      </w:r>
      <w:proofErr w:type="spellStart"/>
      <w:r w:rsidRPr="003C1945">
        <w:rPr>
          <w:rFonts w:ascii="Arial" w:hAnsi="Arial" w:cs="Arial"/>
          <w:sz w:val="24"/>
          <w:szCs w:val="24"/>
        </w:rPr>
        <w:t>Jahn</w:t>
      </w:r>
      <w:proofErr w:type="spellEnd"/>
      <w:r>
        <w:rPr>
          <w:rFonts w:ascii="Arial" w:hAnsi="Arial" w:cs="Arial"/>
          <w:sz w:val="24"/>
          <w:szCs w:val="24"/>
        </w:rPr>
        <w:t xml:space="preserve">, Ernani </w:t>
      </w:r>
      <w:proofErr w:type="spellStart"/>
      <w:r>
        <w:rPr>
          <w:rFonts w:ascii="Arial" w:hAnsi="Arial" w:cs="Arial"/>
          <w:sz w:val="24"/>
          <w:szCs w:val="24"/>
        </w:rPr>
        <w:t>Weimer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r w:rsidR="00F01C4E">
        <w:rPr>
          <w:rFonts w:ascii="Arial" w:hAnsi="Arial" w:cs="Arial"/>
          <w:sz w:val="24"/>
          <w:szCs w:val="24"/>
        </w:rPr>
        <w:t>Gérson Rodrigues</w:t>
      </w:r>
      <w:r>
        <w:rPr>
          <w:rFonts w:ascii="Arial" w:hAnsi="Arial" w:cs="Arial"/>
          <w:sz w:val="24"/>
          <w:szCs w:val="24"/>
        </w:rPr>
        <w:t xml:space="preserve">, Diogo Wolf, Eliane Fischer, </w:t>
      </w:r>
      <w:proofErr w:type="spellStart"/>
      <w:r>
        <w:rPr>
          <w:rFonts w:ascii="Arial" w:hAnsi="Arial" w:cs="Arial"/>
          <w:sz w:val="24"/>
          <w:szCs w:val="24"/>
        </w:rPr>
        <w:t>Delmar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Mebius</w:t>
      </w:r>
      <w:proofErr w:type="spellEnd"/>
      <w:r>
        <w:rPr>
          <w:rFonts w:ascii="Arial" w:hAnsi="Arial" w:cs="Arial"/>
          <w:sz w:val="24"/>
          <w:szCs w:val="24"/>
        </w:rPr>
        <w:t xml:space="preserve"> e Paulo Pereira</w:t>
      </w:r>
      <w:r w:rsidRPr="003C1945">
        <w:rPr>
          <w:rFonts w:ascii="Arial" w:hAnsi="Arial" w:cs="Arial"/>
          <w:sz w:val="24"/>
          <w:szCs w:val="24"/>
        </w:rPr>
        <w:t xml:space="preserve">. A seguir o Senhor Presidente, após verificar a presença dos vereadores regimentalmente exigida, invocou a Deus para proteger os trabalhos e declarou aberta a sessão. O Sr. Presidente solicitou a secretária da Mesa Diretora, Vereadora </w:t>
      </w:r>
      <w:proofErr w:type="spellStart"/>
      <w:r w:rsidRPr="003C1945">
        <w:rPr>
          <w:rFonts w:ascii="Arial" w:hAnsi="Arial" w:cs="Arial"/>
          <w:sz w:val="24"/>
          <w:szCs w:val="24"/>
        </w:rPr>
        <w:t>Gilcéia</w:t>
      </w:r>
      <w:proofErr w:type="spellEnd"/>
      <w:r w:rsidRPr="003C1945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Pr="003C1945">
        <w:rPr>
          <w:rFonts w:ascii="Arial" w:hAnsi="Arial" w:cs="Arial"/>
          <w:sz w:val="24"/>
          <w:szCs w:val="24"/>
        </w:rPr>
        <w:t>Losekann</w:t>
      </w:r>
      <w:proofErr w:type="spellEnd"/>
      <w:r w:rsidRPr="003C1945">
        <w:rPr>
          <w:rFonts w:ascii="Arial" w:hAnsi="Arial" w:cs="Arial"/>
          <w:sz w:val="24"/>
          <w:szCs w:val="24"/>
        </w:rPr>
        <w:t xml:space="preserve">, para que procedesse a leitura da convocação e demais documentos. Convocação nº </w:t>
      </w:r>
      <w:r>
        <w:rPr>
          <w:rFonts w:ascii="Arial" w:hAnsi="Arial" w:cs="Arial"/>
          <w:sz w:val="24"/>
          <w:szCs w:val="24"/>
        </w:rPr>
        <w:t>06</w:t>
      </w:r>
      <w:r w:rsidRPr="003C1945">
        <w:rPr>
          <w:rFonts w:ascii="Arial" w:hAnsi="Arial" w:cs="Arial"/>
          <w:sz w:val="24"/>
          <w:szCs w:val="24"/>
        </w:rPr>
        <w:t>/202</w:t>
      </w:r>
      <w:r>
        <w:rPr>
          <w:rFonts w:ascii="Arial" w:hAnsi="Arial" w:cs="Arial"/>
          <w:sz w:val="24"/>
          <w:szCs w:val="24"/>
        </w:rPr>
        <w:t>2</w:t>
      </w:r>
      <w:r w:rsidRPr="003C1945">
        <w:rPr>
          <w:rFonts w:ascii="Arial" w:hAnsi="Arial" w:cs="Arial"/>
          <w:sz w:val="24"/>
          <w:szCs w:val="24"/>
        </w:rPr>
        <w:t>.</w:t>
      </w:r>
      <w:r w:rsidR="002E15C5">
        <w:rPr>
          <w:rFonts w:ascii="Arial" w:hAnsi="Arial" w:cs="Arial"/>
          <w:b/>
          <w:bCs/>
          <w:sz w:val="24"/>
          <w:szCs w:val="24"/>
        </w:rPr>
        <w:t xml:space="preserve"> </w:t>
      </w:r>
      <w:r w:rsidR="002E15C5" w:rsidRPr="002E15C5">
        <w:rPr>
          <w:rFonts w:ascii="Arial" w:hAnsi="Arial" w:cs="Arial"/>
          <w:b/>
          <w:bCs/>
          <w:sz w:val="24"/>
          <w:szCs w:val="24"/>
        </w:rPr>
        <w:t>01 – Ofício de Gabinete nº 0324/2022 – Encaminha os Projetos de Lei nº 042/2022 43/2022 e 044/2022 e solicita Votação do Regime de Urgência.</w:t>
      </w:r>
      <w:r w:rsidR="002E15C5">
        <w:rPr>
          <w:rFonts w:ascii="Arial" w:hAnsi="Arial" w:cs="Arial"/>
          <w:b/>
          <w:bCs/>
          <w:sz w:val="24"/>
          <w:szCs w:val="24"/>
        </w:rPr>
        <w:t xml:space="preserve"> </w:t>
      </w:r>
      <w:r w:rsidR="002E15C5" w:rsidRPr="002E15C5">
        <w:rPr>
          <w:rFonts w:ascii="Arial" w:hAnsi="Arial" w:cs="Arial"/>
          <w:b/>
          <w:bCs/>
          <w:sz w:val="24"/>
          <w:szCs w:val="24"/>
        </w:rPr>
        <w:t>02 – Regime de Urgência para os Projetos de Lei nº 42, 43 e 44/2022.</w:t>
      </w:r>
      <w:r w:rsidR="002E15C5">
        <w:rPr>
          <w:rFonts w:ascii="Arial" w:hAnsi="Arial" w:cs="Arial"/>
          <w:b/>
          <w:bCs/>
          <w:sz w:val="24"/>
          <w:szCs w:val="24"/>
        </w:rPr>
        <w:t xml:space="preserve"> </w:t>
      </w:r>
      <w:r w:rsidR="002E15C5" w:rsidRPr="002E15C5">
        <w:rPr>
          <w:rFonts w:ascii="Arial" w:hAnsi="Arial" w:cs="Arial"/>
          <w:b/>
          <w:bCs/>
          <w:sz w:val="24"/>
          <w:szCs w:val="24"/>
        </w:rPr>
        <w:t>03 – Projeto de lei nº 042/2022, origem Executiva – Majora carga horária, vencimento e consolida padrão, no âmbito do quadro de cargos efetivos da Lei Municipal nº 2.788/2014.</w:t>
      </w:r>
      <w:r w:rsidR="002E15C5">
        <w:rPr>
          <w:rFonts w:ascii="Arial" w:hAnsi="Arial" w:cs="Arial"/>
          <w:b/>
          <w:bCs/>
          <w:sz w:val="24"/>
          <w:szCs w:val="24"/>
        </w:rPr>
        <w:t xml:space="preserve"> </w:t>
      </w:r>
      <w:r w:rsidR="002E15C5" w:rsidRPr="002E15C5">
        <w:rPr>
          <w:rFonts w:ascii="Arial" w:hAnsi="Arial" w:cs="Arial"/>
          <w:b/>
          <w:bCs/>
          <w:sz w:val="24"/>
          <w:szCs w:val="24"/>
        </w:rPr>
        <w:t>04 – Projeto de lei nº 043/2022, origem Executiva – Readéqua gratificações no âmbito do art. 78 e dá nova redação ao artigo 99 ambos do Regime Jurídico dos Servidores Estatutários do Município de Três de Maio</w:t>
      </w:r>
      <w:r w:rsidR="002E15C5">
        <w:rPr>
          <w:rFonts w:ascii="Arial" w:hAnsi="Arial" w:cs="Arial"/>
          <w:b/>
          <w:bCs/>
          <w:sz w:val="24"/>
          <w:szCs w:val="24"/>
        </w:rPr>
        <w:t xml:space="preserve">. </w:t>
      </w:r>
      <w:r w:rsidR="002E15C5" w:rsidRPr="002E15C5">
        <w:rPr>
          <w:rFonts w:ascii="Arial" w:hAnsi="Arial" w:cs="Arial"/>
          <w:b/>
          <w:bCs/>
          <w:sz w:val="24"/>
          <w:szCs w:val="24"/>
        </w:rPr>
        <w:t>05 – Projeto de lei nº 044/2022, origem Executiva – Readéqua o quadro de cargos em comissão e funções gratificadas no âmbito da Lei Municipal nº 2.789/2014 e dá outras providências.</w:t>
      </w:r>
      <w:r w:rsidR="000A17FE">
        <w:rPr>
          <w:rFonts w:ascii="Arial" w:hAnsi="Arial" w:cs="Arial"/>
          <w:sz w:val="24"/>
          <w:szCs w:val="24"/>
        </w:rPr>
        <w:t xml:space="preserve"> </w:t>
      </w:r>
      <w:r w:rsidR="000A17FE" w:rsidRPr="003C1945">
        <w:rPr>
          <w:rFonts w:ascii="Arial" w:hAnsi="Arial" w:cs="Arial"/>
          <w:sz w:val="24"/>
          <w:szCs w:val="24"/>
        </w:rPr>
        <w:t xml:space="preserve">Aberto o </w:t>
      </w:r>
      <w:r w:rsidR="000A17FE" w:rsidRPr="00C91380">
        <w:rPr>
          <w:rFonts w:ascii="Arial" w:hAnsi="Arial" w:cs="Arial"/>
          <w:b/>
          <w:bCs/>
          <w:sz w:val="24"/>
          <w:szCs w:val="24"/>
        </w:rPr>
        <w:t>PEQUENO EXPEDIENTE</w:t>
      </w:r>
      <w:r w:rsidR="000A17FE" w:rsidRPr="003C1945">
        <w:rPr>
          <w:rFonts w:ascii="Arial" w:hAnsi="Arial" w:cs="Arial"/>
          <w:sz w:val="24"/>
          <w:szCs w:val="24"/>
        </w:rPr>
        <w:t xml:space="preserve"> o Sr. Presidente designou 5 (cinco) minutos para cada líder de bancada se expressar. </w:t>
      </w:r>
      <w:r w:rsidR="000A17FE" w:rsidRPr="00C91380">
        <w:rPr>
          <w:rFonts w:ascii="Arial" w:hAnsi="Arial" w:cs="Arial"/>
          <w:b/>
          <w:bCs/>
          <w:sz w:val="24"/>
          <w:szCs w:val="24"/>
        </w:rPr>
        <w:t>O VEREADOR</w:t>
      </w:r>
      <w:r w:rsidR="002E15C5">
        <w:rPr>
          <w:rFonts w:ascii="Arial" w:hAnsi="Arial" w:cs="Arial"/>
          <w:b/>
          <w:bCs/>
          <w:sz w:val="24"/>
          <w:szCs w:val="24"/>
        </w:rPr>
        <w:t xml:space="preserve"> DIOGO WOLF</w:t>
      </w:r>
      <w:r w:rsidR="000A17FE">
        <w:rPr>
          <w:rFonts w:ascii="Arial" w:hAnsi="Arial" w:cs="Arial"/>
          <w:b/>
          <w:bCs/>
          <w:sz w:val="24"/>
          <w:szCs w:val="24"/>
        </w:rPr>
        <w:t xml:space="preserve">, </w:t>
      </w:r>
      <w:r w:rsidR="000A17FE">
        <w:rPr>
          <w:rFonts w:ascii="Arial" w:hAnsi="Arial" w:cs="Arial"/>
          <w:sz w:val="24"/>
          <w:szCs w:val="24"/>
        </w:rPr>
        <w:t xml:space="preserve">líder da bancada do </w:t>
      </w:r>
      <w:r w:rsidR="002E15C5">
        <w:rPr>
          <w:rFonts w:ascii="Arial" w:hAnsi="Arial" w:cs="Arial"/>
          <w:sz w:val="24"/>
          <w:szCs w:val="24"/>
        </w:rPr>
        <w:t>PT</w:t>
      </w:r>
      <w:r w:rsidR="000A17FE">
        <w:rPr>
          <w:rFonts w:ascii="Arial" w:hAnsi="Arial" w:cs="Arial"/>
          <w:sz w:val="24"/>
          <w:szCs w:val="24"/>
        </w:rPr>
        <w:t>,</w:t>
      </w:r>
      <w:r w:rsidR="009C1B07">
        <w:rPr>
          <w:rFonts w:ascii="Arial" w:hAnsi="Arial" w:cs="Arial"/>
          <w:sz w:val="24"/>
          <w:szCs w:val="24"/>
        </w:rPr>
        <w:t xml:space="preserve"> desejou um bom dia a todos. </w:t>
      </w:r>
      <w:r w:rsidR="0068795E">
        <w:rPr>
          <w:rFonts w:ascii="Arial" w:hAnsi="Arial" w:cs="Arial"/>
          <w:sz w:val="24"/>
          <w:szCs w:val="24"/>
        </w:rPr>
        <w:t xml:space="preserve">Citou a importância </w:t>
      </w:r>
      <w:r w:rsidR="002E15C5">
        <w:rPr>
          <w:rFonts w:ascii="Arial" w:hAnsi="Arial" w:cs="Arial"/>
          <w:sz w:val="24"/>
          <w:szCs w:val="24"/>
        </w:rPr>
        <w:t xml:space="preserve">da sessão, onde projetos são muito importantes, disse que ficou impactado pelo regime de urgência que entrou na casa, exemplificou que isso precisa ser pensado com calma e não de forma rápida, disse que precisará de ajuda jurídica para que vejam o correto e melhor. Exemplificou o que pensa em respeito do assunto, da criação de cargos. Disse que é uma mistura de projetos que não conseguem entender, mas disse que jamais estará contra a comunidade, tudo que vem para o crescimento será aprovado. </w:t>
      </w:r>
      <w:r w:rsidR="0068795E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2E15C5">
        <w:rPr>
          <w:rFonts w:ascii="Arial" w:hAnsi="Arial" w:cs="Arial"/>
          <w:b/>
          <w:bCs/>
          <w:sz w:val="24"/>
          <w:szCs w:val="24"/>
        </w:rPr>
        <w:t>JONATAN JAHN</w:t>
      </w:r>
      <w:r w:rsidR="0068795E">
        <w:rPr>
          <w:rFonts w:ascii="Arial" w:hAnsi="Arial" w:cs="Arial"/>
          <w:b/>
          <w:bCs/>
          <w:sz w:val="24"/>
          <w:szCs w:val="24"/>
        </w:rPr>
        <w:t xml:space="preserve">, </w:t>
      </w:r>
      <w:r w:rsidR="0068795E">
        <w:rPr>
          <w:rFonts w:ascii="Arial" w:hAnsi="Arial" w:cs="Arial"/>
          <w:sz w:val="24"/>
          <w:szCs w:val="24"/>
        </w:rPr>
        <w:t>líder da bancada do P</w:t>
      </w:r>
      <w:r w:rsidR="002E15C5">
        <w:rPr>
          <w:rFonts w:ascii="Arial" w:hAnsi="Arial" w:cs="Arial"/>
          <w:sz w:val="24"/>
          <w:szCs w:val="24"/>
        </w:rPr>
        <w:t>P</w:t>
      </w:r>
      <w:r w:rsidR="0068795E">
        <w:rPr>
          <w:rFonts w:ascii="Arial" w:hAnsi="Arial" w:cs="Arial"/>
          <w:sz w:val="24"/>
          <w:szCs w:val="24"/>
        </w:rPr>
        <w:t xml:space="preserve">, saudou todos de modo geral. </w:t>
      </w:r>
      <w:r w:rsidR="00A76430">
        <w:rPr>
          <w:rFonts w:ascii="Arial" w:hAnsi="Arial" w:cs="Arial"/>
          <w:sz w:val="24"/>
          <w:szCs w:val="24"/>
        </w:rPr>
        <w:t xml:space="preserve">Citou a importância </w:t>
      </w:r>
      <w:r w:rsidR="002E15C5">
        <w:rPr>
          <w:rFonts w:ascii="Arial" w:hAnsi="Arial" w:cs="Arial"/>
          <w:sz w:val="24"/>
          <w:szCs w:val="24"/>
        </w:rPr>
        <w:t xml:space="preserve">dos projetos, citou </w:t>
      </w:r>
      <w:proofErr w:type="gramStart"/>
      <w:r w:rsidR="002E15C5">
        <w:rPr>
          <w:rFonts w:ascii="Arial" w:hAnsi="Arial" w:cs="Arial"/>
          <w:sz w:val="24"/>
          <w:szCs w:val="24"/>
        </w:rPr>
        <w:t>os mesmo</w:t>
      </w:r>
      <w:proofErr w:type="gramEnd"/>
      <w:r w:rsidR="002E15C5">
        <w:rPr>
          <w:rFonts w:ascii="Arial" w:hAnsi="Arial" w:cs="Arial"/>
          <w:sz w:val="24"/>
          <w:szCs w:val="24"/>
        </w:rPr>
        <w:t xml:space="preserve"> e exemplificou cada um deles para o bom entendimento da comunidade. </w:t>
      </w:r>
      <w:r w:rsidR="00A76430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2E15C5">
        <w:rPr>
          <w:rFonts w:ascii="Arial" w:hAnsi="Arial" w:cs="Arial"/>
          <w:b/>
          <w:bCs/>
          <w:sz w:val="24"/>
          <w:szCs w:val="24"/>
        </w:rPr>
        <w:t>PAULO PEREIRA</w:t>
      </w:r>
      <w:r w:rsidR="00A76430">
        <w:rPr>
          <w:rFonts w:ascii="Arial" w:hAnsi="Arial" w:cs="Arial"/>
          <w:b/>
          <w:bCs/>
          <w:sz w:val="24"/>
          <w:szCs w:val="24"/>
        </w:rPr>
        <w:t xml:space="preserve">, </w:t>
      </w:r>
      <w:r w:rsidR="00A76430">
        <w:rPr>
          <w:rFonts w:ascii="Arial" w:hAnsi="Arial" w:cs="Arial"/>
          <w:sz w:val="24"/>
          <w:szCs w:val="24"/>
        </w:rPr>
        <w:t xml:space="preserve">líder da bancada do </w:t>
      </w:r>
      <w:r w:rsidR="002E15C5">
        <w:rPr>
          <w:rFonts w:ascii="Arial" w:hAnsi="Arial" w:cs="Arial"/>
          <w:sz w:val="24"/>
          <w:szCs w:val="24"/>
        </w:rPr>
        <w:t>MDB</w:t>
      </w:r>
      <w:r w:rsidR="00A76430">
        <w:rPr>
          <w:rFonts w:ascii="Arial" w:hAnsi="Arial" w:cs="Arial"/>
          <w:sz w:val="24"/>
          <w:szCs w:val="24"/>
        </w:rPr>
        <w:t xml:space="preserve">, desejou um bom dia a todos. Citou a importância dos projetos, </w:t>
      </w:r>
      <w:r w:rsidR="002E15C5">
        <w:rPr>
          <w:rFonts w:ascii="Arial" w:hAnsi="Arial" w:cs="Arial"/>
          <w:sz w:val="24"/>
          <w:szCs w:val="24"/>
        </w:rPr>
        <w:t xml:space="preserve">disse que não vê problemas em haver regime de urgência, mas que sim, poderia ter sido colocado antes para ser </w:t>
      </w:r>
      <w:r w:rsidR="002E15C5">
        <w:rPr>
          <w:rFonts w:ascii="Arial" w:hAnsi="Arial" w:cs="Arial"/>
          <w:sz w:val="24"/>
          <w:szCs w:val="24"/>
        </w:rPr>
        <w:lastRenderedPageBreak/>
        <w:t xml:space="preserve">analisado com calma. Comentou que o projeto 044 está criando mais polemicas e explicou o mesmo e deu sua opinião sobre </w:t>
      </w:r>
      <w:proofErr w:type="gramStart"/>
      <w:r w:rsidR="002E15C5">
        <w:rPr>
          <w:rFonts w:ascii="Arial" w:hAnsi="Arial" w:cs="Arial"/>
          <w:sz w:val="24"/>
          <w:szCs w:val="24"/>
        </w:rPr>
        <w:t>o mesmo</w:t>
      </w:r>
      <w:proofErr w:type="gramEnd"/>
      <w:r w:rsidR="002E15C5">
        <w:rPr>
          <w:rFonts w:ascii="Arial" w:hAnsi="Arial" w:cs="Arial"/>
          <w:sz w:val="24"/>
          <w:szCs w:val="24"/>
        </w:rPr>
        <w:t xml:space="preserve">. </w:t>
      </w:r>
      <w:r w:rsidR="00F01C4E">
        <w:rPr>
          <w:rFonts w:ascii="Arial" w:hAnsi="Arial" w:cs="Arial"/>
          <w:sz w:val="24"/>
          <w:szCs w:val="24"/>
        </w:rPr>
        <w:t>O regime de urgência do</w:t>
      </w:r>
      <w:r w:rsidR="00EB1238">
        <w:rPr>
          <w:rFonts w:ascii="Arial" w:hAnsi="Arial" w:cs="Arial"/>
          <w:sz w:val="24"/>
          <w:szCs w:val="24"/>
        </w:rPr>
        <w:t>s</w:t>
      </w:r>
      <w:r w:rsidR="00F01C4E">
        <w:rPr>
          <w:rFonts w:ascii="Arial" w:hAnsi="Arial" w:cs="Arial"/>
          <w:sz w:val="24"/>
          <w:szCs w:val="24"/>
        </w:rPr>
        <w:t xml:space="preserve"> projeto</w:t>
      </w:r>
      <w:r w:rsidR="00EB1238">
        <w:rPr>
          <w:rFonts w:ascii="Arial" w:hAnsi="Arial" w:cs="Arial"/>
          <w:sz w:val="24"/>
          <w:szCs w:val="24"/>
        </w:rPr>
        <w:t>s</w:t>
      </w:r>
      <w:r w:rsidR="00F01C4E">
        <w:rPr>
          <w:rFonts w:ascii="Arial" w:hAnsi="Arial" w:cs="Arial"/>
          <w:sz w:val="24"/>
          <w:szCs w:val="24"/>
        </w:rPr>
        <w:t xml:space="preserve"> 042</w:t>
      </w:r>
      <w:r w:rsidR="00EB1238">
        <w:rPr>
          <w:rFonts w:ascii="Arial" w:hAnsi="Arial" w:cs="Arial"/>
          <w:sz w:val="24"/>
          <w:szCs w:val="24"/>
        </w:rPr>
        <w:t xml:space="preserve">/2022, 043/2022, e 044/2022 foram aprovados por unanimidade. A vereadora Eliane Fischer, em nome da CAFO, fez um pedido de vistas ao projeto 044/2022. Diogo Wolf em nome da bancada do PT, realizou pedido de vistas ao projeto 043/2022. O projeto 042/2022 foi aprovado por unanimidade dos vereadores. </w:t>
      </w:r>
      <w:r w:rsidRPr="003C1945">
        <w:rPr>
          <w:rFonts w:ascii="Arial" w:hAnsi="Arial" w:cs="Arial"/>
          <w:sz w:val="24"/>
          <w:szCs w:val="24"/>
        </w:rPr>
        <w:t xml:space="preserve">Não havendo mais nada a tratar, o Sr. Presidente convocou os senhores vereadores para a </w:t>
      </w:r>
      <w:r w:rsidR="000A17FE">
        <w:rPr>
          <w:rFonts w:ascii="Arial" w:hAnsi="Arial" w:cs="Arial"/>
          <w:sz w:val="24"/>
          <w:szCs w:val="24"/>
        </w:rPr>
        <w:t>2</w:t>
      </w:r>
      <w:r w:rsidR="002E15C5">
        <w:rPr>
          <w:rFonts w:ascii="Arial" w:hAnsi="Arial" w:cs="Arial"/>
          <w:sz w:val="24"/>
          <w:szCs w:val="24"/>
        </w:rPr>
        <w:t>6</w:t>
      </w:r>
      <w:r w:rsidRPr="003C1945">
        <w:rPr>
          <w:rFonts w:ascii="Arial" w:hAnsi="Arial" w:cs="Arial"/>
          <w:sz w:val="24"/>
          <w:szCs w:val="24"/>
        </w:rPr>
        <w:t xml:space="preserve">ª Sessão Ordinária de 2022 às 19:00 horas a ser realizada no dia </w:t>
      </w:r>
      <w:r w:rsidR="002E15C5">
        <w:rPr>
          <w:rFonts w:ascii="Arial" w:hAnsi="Arial" w:cs="Arial"/>
          <w:sz w:val="24"/>
          <w:szCs w:val="24"/>
        </w:rPr>
        <w:t>21</w:t>
      </w:r>
      <w:r w:rsidRPr="003C1945">
        <w:rPr>
          <w:rFonts w:ascii="Arial" w:hAnsi="Arial" w:cs="Arial"/>
          <w:sz w:val="24"/>
          <w:szCs w:val="24"/>
        </w:rPr>
        <w:t xml:space="preserve"> de </w:t>
      </w:r>
      <w:r w:rsidR="000A17FE">
        <w:rPr>
          <w:rFonts w:ascii="Arial" w:hAnsi="Arial" w:cs="Arial"/>
          <w:sz w:val="24"/>
          <w:szCs w:val="24"/>
        </w:rPr>
        <w:t>novembro</w:t>
      </w:r>
      <w:r w:rsidRPr="003C1945">
        <w:rPr>
          <w:rFonts w:ascii="Arial" w:hAnsi="Arial" w:cs="Arial"/>
          <w:sz w:val="24"/>
          <w:szCs w:val="24"/>
        </w:rPr>
        <w:t xml:space="preserve"> de 2022, na Sala de Sessões da Câmara de Vereadores.</w:t>
      </w:r>
      <w:r w:rsidR="00F01C4E">
        <w:rPr>
          <w:rFonts w:ascii="Arial" w:hAnsi="Arial" w:cs="Arial"/>
          <w:sz w:val="24"/>
          <w:szCs w:val="24"/>
        </w:rPr>
        <w:t xml:space="preserve"> </w:t>
      </w:r>
      <w:r w:rsidRPr="003C1945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14:paraId="49128A37" w14:textId="77777777" w:rsidR="001000B3" w:rsidRPr="003C1945" w:rsidRDefault="001000B3" w:rsidP="001000B3">
      <w:pPr>
        <w:jc w:val="both"/>
        <w:rPr>
          <w:rFonts w:ascii="Arial" w:hAnsi="Arial" w:cs="Arial"/>
          <w:sz w:val="24"/>
          <w:szCs w:val="24"/>
        </w:rPr>
      </w:pPr>
    </w:p>
    <w:p w14:paraId="674D4B0D" w14:textId="77777777" w:rsidR="001000B3" w:rsidRPr="003C1945" w:rsidRDefault="001000B3" w:rsidP="001000B3">
      <w:pPr>
        <w:jc w:val="both"/>
        <w:rPr>
          <w:rFonts w:ascii="Arial" w:hAnsi="Arial" w:cs="Arial"/>
          <w:sz w:val="24"/>
          <w:szCs w:val="24"/>
        </w:rPr>
      </w:pPr>
    </w:p>
    <w:p w14:paraId="1B452138" w14:textId="4D326C54" w:rsidR="001000B3" w:rsidRDefault="001000B3" w:rsidP="001000B3">
      <w:pPr>
        <w:jc w:val="both"/>
        <w:rPr>
          <w:rFonts w:ascii="Arial" w:hAnsi="Arial" w:cs="Arial"/>
          <w:sz w:val="24"/>
          <w:szCs w:val="24"/>
        </w:rPr>
      </w:pPr>
      <w:r w:rsidRPr="003C1945">
        <w:rPr>
          <w:rFonts w:ascii="Arial" w:hAnsi="Arial" w:cs="Arial"/>
          <w:sz w:val="24"/>
          <w:szCs w:val="24"/>
        </w:rPr>
        <w:t xml:space="preserve">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</w:t>
      </w:r>
      <w:r w:rsidRPr="003C1945">
        <w:rPr>
          <w:rFonts w:ascii="Arial" w:hAnsi="Arial" w:cs="Arial"/>
          <w:sz w:val="24"/>
          <w:szCs w:val="24"/>
        </w:rPr>
        <w:t xml:space="preserve"> Três de Maio, </w:t>
      </w:r>
      <w:r w:rsidR="002E15C5">
        <w:rPr>
          <w:rFonts w:ascii="Arial" w:hAnsi="Arial" w:cs="Arial"/>
          <w:sz w:val="24"/>
          <w:szCs w:val="24"/>
        </w:rPr>
        <w:t>18</w:t>
      </w:r>
      <w:r w:rsidRPr="003C1945">
        <w:rPr>
          <w:rFonts w:ascii="Arial" w:hAnsi="Arial" w:cs="Arial"/>
          <w:sz w:val="24"/>
          <w:szCs w:val="24"/>
        </w:rPr>
        <w:t xml:space="preserve"> de </w:t>
      </w:r>
      <w:r w:rsidR="002E15C5">
        <w:rPr>
          <w:rFonts w:ascii="Arial" w:hAnsi="Arial" w:cs="Arial"/>
          <w:sz w:val="24"/>
          <w:szCs w:val="24"/>
        </w:rPr>
        <w:t>novembro</w:t>
      </w:r>
      <w:r w:rsidRPr="003C1945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2</w:t>
      </w:r>
      <w:r w:rsidRPr="003C1945">
        <w:rPr>
          <w:rFonts w:ascii="Arial" w:hAnsi="Arial" w:cs="Arial"/>
          <w:sz w:val="24"/>
          <w:szCs w:val="24"/>
        </w:rPr>
        <w:t>.</w:t>
      </w:r>
    </w:p>
    <w:p w14:paraId="308C143E" w14:textId="77777777" w:rsidR="000A17FE" w:rsidRDefault="000A17FE" w:rsidP="000A17FE">
      <w:pPr>
        <w:jc w:val="both"/>
        <w:rPr>
          <w:rFonts w:ascii="Arial" w:hAnsi="Arial" w:cs="Arial"/>
          <w:sz w:val="24"/>
          <w:szCs w:val="24"/>
        </w:rPr>
      </w:pPr>
    </w:p>
    <w:p w14:paraId="5396D2A9" w14:textId="08F153E9" w:rsidR="000A17FE" w:rsidRPr="003C1945" w:rsidRDefault="000A17FE" w:rsidP="000A17FE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3C1945">
        <w:rPr>
          <w:rFonts w:ascii="Arial" w:hAnsi="Arial" w:cs="Arial"/>
          <w:sz w:val="24"/>
          <w:szCs w:val="24"/>
        </w:rPr>
        <w:t>Gilcéia</w:t>
      </w:r>
      <w:proofErr w:type="spellEnd"/>
      <w:r w:rsidRPr="003C1945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Pr="003C1945">
        <w:rPr>
          <w:rFonts w:ascii="Arial" w:hAnsi="Arial" w:cs="Arial"/>
          <w:sz w:val="24"/>
          <w:szCs w:val="24"/>
        </w:rPr>
        <w:t>Losekann</w:t>
      </w:r>
      <w:proofErr w:type="spellEnd"/>
      <w:r w:rsidRPr="003C1945">
        <w:rPr>
          <w:rFonts w:ascii="Arial" w:hAnsi="Arial" w:cs="Arial"/>
          <w:sz w:val="24"/>
          <w:szCs w:val="24"/>
        </w:rPr>
        <w:t xml:space="preserve">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3C1945">
        <w:rPr>
          <w:rFonts w:ascii="Arial" w:hAnsi="Arial" w:cs="Arial"/>
          <w:sz w:val="24"/>
          <w:szCs w:val="24"/>
        </w:rPr>
        <w:t xml:space="preserve">    </w:t>
      </w:r>
      <w:proofErr w:type="spellStart"/>
      <w:r>
        <w:rPr>
          <w:rFonts w:ascii="Arial" w:hAnsi="Arial" w:cs="Arial"/>
          <w:sz w:val="24"/>
          <w:szCs w:val="24"/>
        </w:rPr>
        <w:t>Delmar</w:t>
      </w:r>
      <w:proofErr w:type="spellEnd"/>
      <w:r>
        <w:rPr>
          <w:rFonts w:ascii="Arial" w:hAnsi="Arial" w:cs="Arial"/>
          <w:sz w:val="24"/>
          <w:szCs w:val="24"/>
        </w:rPr>
        <w:t xml:space="preserve"> Mebius </w:t>
      </w:r>
      <w:r w:rsidRPr="003C1945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    </w:t>
      </w:r>
      <w:r w:rsidRPr="003C1945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 </w:t>
      </w:r>
      <w:r w:rsidRPr="003C19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João </w:t>
      </w:r>
      <w:proofErr w:type="spellStart"/>
      <w:r>
        <w:rPr>
          <w:rFonts w:ascii="Arial" w:hAnsi="Arial" w:cs="Arial"/>
          <w:sz w:val="24"/>
          <w:szCs w:val="24"/>
        </w:rPr>
        <w:t>Mella</w:t>
      </w:r>
      <w:proofErr w:type="spellEnd"/>
      <w:r>
        <w:rPr>
          <w:rFonts w:ascii="Arial" w:hAnsi="Arial" w:cs="Arial"/>
          <w:sz w:val="24"/>
          <w:szCs w:val="24"/>
        </w:rPr>
        <w:t xml:space="preserve"> Neto</w:t>
      </w:r>
      <w:r w:rsidRPr="003C1945">
        <w:rPr>
          <w:rFonts w:ascii="Arial" w:hAnsi="Arial" w:cs="Arial"/>
          <w:sz w:val="24"/>
          <w:szCs w:val="24"/>
        </w:rPr>
        <w:t xml:space="preserve"> </w:t>
      </w:r>
    </w:p>
    <w:p w14:paraId="5C1C7EA6" w14:textId="77777777" w:rsidR="000A17FE" w:rsidRPr="003C1945" w:rsidRDefault="000A17FE" w:rsidP="000A17FE">
      <w:pPr>
        <w:jc w:val="both"/>
        <w:rPr>
          <w:rFonts w:ascii="Arial" w:hAnsi="Arial" w:cs="Arial"/>
          <w:sz w:val="24"/>
          <w:szCs w:val="24"/>
        </w:rPr>
      </w:pPr>
      <w:r w:rsidRPr="003C1945">
        <w:rPr>
          <w:rFonts w:ascii="Arial" w:hAnsi="Arial" w:cs="Arial"/>
          <w:sz w:val="24"/>
          <w:szCs w:val="24"/>
        </w:rPr>
        <w:t xml:space="preserve">          Secretária                                vice- Presidente                  </w:t>
      </w:r>
      <w:proofErr w:type="spellStart"/>
      <w:r w:rsidRPr="003C1945">
        <w:rPr>
          <w:rFonts w:ascii="Arial" w:hAnsi="Arial" w:cs="Arial"/>
          <w:sz w:val="24"/>
          <w:szCs w:val="24"/>
        </w:rPr>
        <w:t>Presidente</w:t>
      </w:r>
      <w:proofErr w:type="spellEnd"/>
    </w:p>
    <w:p w14:paraId="50658003" w14:textId="77777777" w:rsidR="001000B3" w:rsidRDefault="001000B3" w:rsidP="001000B3"/>
    <w:p w14:paraId="1975B7EB" w14:textId="77777777" w:rsidR="00022453" w:rsidRDefault="00022453"/>
    <w:sectPr w:rsidR="00022453" w:rsidSect="00835D44">
      <w:pgSz w:w="11906" w:h="16838"/>
      <w:pgMar w:top="2268" w:right="1418" w:bottom="209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607"/>
    <w:rsid w:val="00022453"/>
    <w:rsid w:val="00092FD3"/>
    <w:rsid w:val="000A17FE"/>
    <w:rsid w:val="001000B3"/>
    <w:rsid w:val="001C0607"/>
    <w:rsid w:val="002E15C5"/>
    <w:rsid w:val="005E1D2F"/>
    <w:rsid w:val="0068795E"/>
    <w:rsid w:val="00835D44"/>
    <w:rsid w:val="009C1B07"/>
    <w:rsid w:val="00A76430"/>
    <w:rsid w:val="00CB6C09"/>
    <w:rsid w:val="00EB1238"/>
    <w:rsid w:val="00F0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75BC3"/>
  <w15:chartTrackingRefBased/>
  <w15:docId w15:val="{9DF2D2EA-0172-47A8-9755-5207DFA3A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0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642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3</cp:revision>
  <cp:lastPrinted>2022-11-07T14:20:00Z</cp:lastPrinted>
  <dcterms:created xsi:type="dcterms:W3CDTF">2022-11-21T11:47:00Z</dcterms:created>
  <dcterms:modified xsi:type="dcterms:W3CDTF">2022-11-21T12:30:00Z</dcterms:modified>
</cp:coreProperties>
</file>