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67CE6" w14:textId="5EECB062" w:rsidR="004859B3" w:rsidRPr="007C0772" w:rsidRDefault="004859B3" w:rsidP="007C0772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 xml:space="preserve">A </w:t>
      </w:r>
      <w:r w:rsidR="007C0772">
        <w:rPr>
          <w:rFonts w:ascii="Arial" w:hAnsi="Arial" w:cs="Arial"/>
          <w:b/>
          <w:bCs/>
          <w:sz w:val="24"/>
          <w:szCs w:val="24"/>
        </w:rPr>
        <w:t>10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7C0772">
        <w:rPr>
          <w:rFonts w:ascii="Arial" w:hAnsi="Arial" w:cs="Arial"/>
          <w:b/>
          <w:bCs/>
          <w:sz w:val="24"/>
          <w:szCs w:val="24"/>
        </w:rPr>
        <w:t>DÉCIMA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7C0772">
        <w:rPr>
          <w:rFonts w:ascii="Arial" w:hAnsi="Arial" w:cs="Arial"/>
          <w:b/>
          <w:bCs/>
          <w:sz w:val="24"/>
          <w:szCs w:val="24"/>
        </w:rPr>
        <w:t>20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MA</w:t>
      </w:r>
      <w:r w:rsidR="009C7A83">
        <w:rPr>
          <w:rFonts w:ascii="Arial" w:hAnsi="Arial" w:cs="Arial"/>
          <w:b/>
          <w:bCs/>
          <w:sz w:val="24"/>
          <w:szCs w:val="24"/>
        </w:rPr>
        <w:t>IO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 xml:space="preserve">Às dezenove horas do dia </w:t>
      </w:r>
      <w:r w:rsidR="007C0772">
        <w:rPr>
          <w:rFonts w:ascii="Arial" w:hAnsi="Arial" w:cs="Arial"/>
          <w:sz w:val="24"/>
          <w:szCs w:val="24"/>
        </w:rPr>
        <w:t>20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</w:t>
      </w:r>
      <w:r w:rsidR="009C7A83">
        <w:rPr>
          <w:rFonts w:ascii="Arial" w:hAnsi="Arial" w:cs="Arial"/>
          <w:sz w:val="24"/>
          <w:szCs w:val="24"/>
        </w:rPr>
        <w:t>io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7C0772">
        <w:rPr>
          <w:rFonts w:ascii="Arial" w:hAnsi="Arial" w:cs="Arial"/>
          <w:sz w:val="24"/>
          <w:szCs w:val="24"/>
        </w:rPr>
        <w:t>10</w:t>
      </w:r>
      <w:r w:rsidRPr="00932B4E">
        <w:rPr>
          <w:rFonts w:ascii="Arial" w:hAnsi="Arial" w:cs="Arial"/>
          <w:sz w:val="24"/>
          <w:szCs w:val="24"/>
        </w:rPr>
        <w:t>ª (</w:t>
      </w:r>
      <w:r w:rsidR="007C0772">
        <w:rPr>
          <w:rFonts w:ascii="Arial" w:hAnsi="Arial" w:cs="Arial"/>
          <w:sz w:val="24"/>
          <w:szCs w:val="24"/>
        </w:rPr>
        <w:t>décima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</w:t>
      </w:r>
      <w:r w:rsidR="00AF6E02">
        <w:rPr>
          <w:rFonts w:ascii="Arial" w:hAnsi="Arial" w:cs="Arial"/>
          <w:sz w:val="24"/>
          <w:szCs w:val="24"/>
        </w:rPr>
        <w:t xml:space="preserve">em exercício </w:t>
      </w:r>
      <w:r w:rsidRPr="00932B4E">
        <w:rPr>
          <w:rFonts w:ascii="Arial" w:hAnsi="Arial" w:cs="Arial"/>
          <w:sz w:val="24"/>
          <w:szCs w:val="24"/>
        </w:rPr>
        <w:t xml:space="preserve">vereador </w:t>
      </w:r>
      <w:r w:rsidR="007C0772">
        <w:rPr>
          <w:rFonts w:ascii="Arial" w:hAnsi="Arial" w:cs="Arial"/>
          <w:b/>
          <w:bCs/>
          <w:sz w:val="24"/>
          <w:szCs w:val="24"/>
        </w:rPr>
        <w:t>JOÃO MELLA NETO</w:t>
      </w:r>
      <w:r w:rsidRPr="00932B4E">
        <w:rPr>
          <w:rFonts w:ascii="Arial" w:hAnsi="Arial" w:cs="Arial"/>
          <w:b/>
          <w:bCs/>
          <w:sz w:val="24"/>
          <w:szCs w:val="24"/>
        </w:rPr>
        <w:t>,</w:t>
      </w:r>
      <w:r w:rsidRPr="00932B4E">
        <w:rPr>
          <w:rFonts w:ascii="Arial" w:hAnsi="Arial" w:cs="Arial"/>
          <w:sz w:val="24"/>
          <w:szCs w:val="24"/>
        </w:rPr>
        <w:t xml:space="preserve"> e secretariado</w:t>
      </w:r>
      <w:r w:rsidR="00F528DE">
        <w:rPr>
          <w:rFonts w:ascii="Arial" w:hAnsi="Arial" w:cs="Arial"/>
          <w:sz w:val="24"/>
          <w:szCs w:val="24"/>
        </w:rPr>
        <w:t xml:space="preserve"> em exercício </w:t>
      </w:r>
      <w:r w:rsidRPr="00932B4E">
        <w:rPr>
          <w:rFonts w:ascii="Arial" w:hAnsi="Arial" w:cs="Arial"/>
          <w:sz w:val="24"/>
          <w:szCs w:val="24"/>
        </w:rPr>
        <w:t xml:space="preserve">pelo vereador </w:t>
      </w:r>
      <w:r w:rsidR="007C0772">
        <w:rPr>
          <w:rFonts w:ascii="Arial" w:hAnsi="Arial" w:cs="Arial"/>
          <w:b/>
          <w:bCs/>
          <w:sz w:val="24"/>
          <w:szCs w:val="24"/>
        </w:rPr>
        <w:t>ALEXANDRE OTT</w:t>
      </w:r>
      <w:r w:rsidRPr="00932B4E">
        <w:rPr>
          <w:rFonts w:ascii="Arial" w:hAnsi="Arial" w:cs="Arial"/>
          <w:b/>
          <w:bCs/>
          <w:sz w:val="24"/>
          <w:szCs w:val="24"/>
        </w:rPr>
        <w:t>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241B1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. A seguir o Senhor Presidente, após verificar a presença dos vereadores regimentalmente exigida, invocou a Deus para proteger os trabalhos e declarou aberta a sessão. Ato contínuo, o Sr. Presidente colocou em discussão e votação a ata da </w:t>
      </w:r>
      <w:bookmarkStart w:id="0" w:name="_Hlk160438732"/>
      <w:r w:rsidR="007C0772"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Pr="00932B4E">
        <w:rPr>
          <w:rFonts w:ascii="Arial" w:hAnsi="Arial" w:cs="Arial"/>
          <w:sz w:val="24"/>
          <w:szCs w:val="24"/>
        </w:rPr>
        <w:t xml:space="preserve">. Não Havendo retificação ou impugnação declarou aprovada a ata. De imediato, o Sr. Presidente solicitou ao secretário da Mesa Diretora, Vereador </w:t>
      </w:r>
      <w:r w:rsidR="007C077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="007C0772">
        <w:rPr>
          <w:rFonts w:ascii="Arial" w:hAnsi="Arial" w:cs="Arial"/>
          <w:sz w:val="24"/>
          <w:szCs w:val="24"/>
        </w:rPr>
        <w:t>Ott</w:t>
      </w:r>
      <w:proofErr w:type="spellEnd"/>
      <w:r w:rsidRPr="00932B4E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 w:rsidR="007C0772">
        <w:rPr>
          <w:rFonts w:ascii="Arial" w:hAnsi="Arial" w:cs="Arial"/>
          <w:sz w:val="24"/>
          <w:szCs w:val="24"/>
        </w:rPr>
        <w:t xml:space="preserve"> </w:t>
      </w:r>
      <w:r w:rsidR="007C0772" w:rsidRPr="007C0772">
        <w:rPr>
          <w:rFonts w:ascii="Arial" w:hAnsi="Arial" w:cs="Arial"/>
          <w:sz w:val="24"/>
          <w:szCs w:val="24"/>
        </w:rPr>
        <w:t>ORDEM DO DIA</w:t>
      </w:r>
      <w:r w:rsidR="007C0772">
        <w:rPr>
          <w:rFonts w:ascii="Arial" w:hAnsi="Arial" w:cs="Arial"/>
          <w:sz w:val="24"/>
          <w:szCs w:val="24"/>
        </w:rPr>
        <w:t xml:space="preserve">: </w:t>
      </w:r>
      <w:r w:rsidR="007C0772" w:rsidRPr="007C0772">
        <w:rPr>
          <w:rFonts w:ascii="Arial" w:hAnsi="Arial" w:cs="Arial"/>
          <w:sz w:val="24"/>
          <w:szCs w:val="24"/>
        </w:rPr>
        <w:t>01– Projeto de Lei nº 015/2024, de origem Executiva – Inclui ação em programa do PPA, LDO e LOA e abre crédito adicional especial</w:t>
      </w:r>
      <w:r w:rsidR="007C0772">
        <w:rPr>
          <w:rFonts w:ascii="Arial" w:hAnsi="Arial" w:cs="Arial"/>
          <w:sz w:val="24"/>
          <w:szCs w:val="24"/>
        </w:rPr>
        <w:t xml:space="preserve">. </w:t>
      </w:r>
      <w:r w:rsidR="007C0772" w:rsidRPr="007C0772">
        <w:rPr>
          <w:rFonts w:ascii="Arial" w:hAnsi="Arial" w:cs="Arial"/>
          <w:sz w:val="24"/>
          <w:szCs w:val="24"/>
        </w:rPr>
        <w:t>02 – Projeto de Lei nº 016/2024, de origem Executiva – Altera o Anexo Único da Lei Municipal nº 3.339, de 2023, que estabelece o Plano de Subvenções Sociais, Subvenções Econômicas e Contribuições Correntes para o Exercício 2024.</w:t>
      </w:r>
      <w:r w:rsidR="007C0772">
        <w:rPr>
          <w:rFonts w:ascii="Arial" w:hAnsi="Arial" w:cs="Arial"/>
          <w:sz w:val="24"/>
          <w:szCs w:val="24"/>
        </w:rPr>
        <w:t xml:space="preserve"> </w:t>
      </w:r>
      <w:r w:rsidR="007C0772" w:rsidRPr="007C0772">
        <w:rPr>
          <w:rFonts w:ascii="Arial" w:hAnsi="Arial" w:cs="Arial"/>
          <w:sz w:val="24"/>
          <w:szCs w:val="24"/>
        </w:rPr>
        <w:t>03– Projeto de Lei nº 017/2024, de origem Executiva – Autoriza a contratação temporária de excepcional interesse público de Monitores.</w:t>
      </w:r>
      <w:r w:rsidRPr="004859B3">
        <w:t xml:space="preserve"> </w:t>
      </w:r>
      <w:r w:rsidR="00E62450">
        <w:rPr>
          <w:rFonts w:ascii="Arial" w:hAnsi="Arial" w:cs="Arial"/>
          <w:sz w:val="24"/>
          <w:szCs w:val="24"/>
        </w:rPr>
        <w:t xml:space="preserve">Por não haver </w:t>
      </w:r>
      <w:r w:rsidR="007C0772">
        <w:rPr>
          <w:rFonts w:ascii="Arial" w:hAnsi="Arial" w:cs="Arial"/>
          <w:sz w:val="24"/>
          <w:szCs w:val="24"/>
        </w:rPr>
        <w:t>nenhum vereador inscrito</w:t>
      </w:r>
      <w:r w:rsidR="00E62450">
        <w:rPr>
          <w:rFonts w:ascii="Arial" w:hAnsi="Arial" w:cs="Arial"/>
          <w:sz w:val="24"/>
          <w:szCs w:val="24"/>
        </w:rPr>
        <w:t xml:space="preserve">, ficou prejudicado o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E62450">
        <w:rPr>
          <w:rFonts w:ascii="Arial" w:hAnsi="Arial" w:cs="Arial"/>
          <w:b/>
          <w:bCs/>
          <w:sz w:val="24"/>
          <w:szCs w:val="24"/>
        </w:rPr>
        <w:t>.</w:t>
      </w:r>
      <w:r w:rsidR="007C0772">
        <w:rPr>
          <w:rFonts w:ascii="Arial" w:hAnsi="Arial" w:cs="Arial"/>
          <w:b/>
          <w:bCs/>
          <w:sz w:val="24"/>
          <w:szCs w:val="24"/>
        </w:rPr>
        <w:t xml:space="preserve"> </w:t>
      </w:r>
      <w:r w:rsidR="007C0772">
        <w:rPr>
          <w:rFonts w:ascii="Arial" w:hAnsi="Arial" w:cs="Arial"/>
          <w:sz w:val="24"/>
          <w:szCs w:val="24"/>
        </w:rPr>
        <w:t>Ordem do dia aprovada por unanimidade dos vereadores presentes.</w:t>
      </w:r>
      <w:r w:rsidR="007C0772">
        <w:rPr>
          <w:rFonts w:ascii="Arial" w:hAnsi="Arial" w:cs="Arial"/>
          <w:b/>
          <w:bCs/>
          <w:sz w:val="24"/>
          <w:szCs w:val="24"/>
        </w:rPr>
        <w:t xml:space="preserve"> </w:t>
      </w:r>
      <w:r w:rsidR="007C0772">
        <w:rPr>
          <w:rFonts w:ascii="Arial" w:hAnsi="Arial" w:cs="Arial"/>
          <w:sz w:val="24"/>
          <w:szCs w:val="24"/>
        </w:rPr>
        <w:t>Por não haver nenhum vereador inscrito, ficou prejudicado o</w:t>
      </w:r>
      <w:r w:rsidRPr="00932B4E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="008D0935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E62450">
        <w:rPr>
          <w:rFonts w:ascii="Arial" w:hAnsi="Arial" w:cs="Arial"/>
          <w:sz w:val="24"/>
          <w:szCs w:val="24"/>
        </w:rPr>
        <w:t>1</w:t>
      </w:r>
      <w:r w:rsidR="000E5C93">
        <w:rPr>
          <w:rFonts w:ascii="Arial" w:hAnsi="Arial" w:cs="Arial"/>
          <w:sz w:val="24"/>
          <w:szCs w:val="24"/>
        </w:rPr>
        <w:t>1</w:t>
      </w:r>
      <w:r w:rsidRPr="00932B4E">
        <w:rPr>
          <w:rFonts w:ascii="Arial" w:hAnsi="Arial" w:cs="Arial"/>
          <w:sz w:val="24"/>
          <w:szCs w:val="24"/>
        </w:rPr>
        <w:t xml:space="preserve">ª Sessão Ordinária de 2024 às 19:00 horas a ser realizada no dia </w:t>
      </w:r>
      <w:r w:rsidR="007C0772">
        <w:rPr>
          <w:rFonts w:ascii="Arial" w:hAnsi="Arial" w:cs="Arial"/>
          <w:sz w:val="24"/>
          <w:szCs w:val="24"/>
        </w:rPr>
        <w:t>03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7C0772">
        <w:rPr>
          <w:rFonts w:ascii="Arial" w:hAnsi="Arial" w:cs="Arial"/>
          <w:sz w:val="24"/>
          <w:szCs w:val="24"/>
        </w:rPr>
        <w:t>junho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                                                                                                                                             </w:t>
      </w:r>
    </w:p>
    <w:p w14:paraId="417FC5BC" w14:textId="77777777" w:rsidR="004859B3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65E24557" w14:textId="0B2C5F34" w:rsidR="004859B3" w:rsidRPr="00932B4E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Três de Maio, </w:t>
      </w:r>
      <w:r w:rsidR="007C0772">
        <w:rPr>
          <w:rFonts w:ascii="Arial" w:hAnsi="Arial" w:cs="Arial"/>
          <w:sz w:val="24"/>
          <w:szCs w:val="24"/>
        </w:rPr>
        <w:t>20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592924">
        <w:rPr>
          <w:rFonts w:ascii="Arial" w:hAnsi="Arial" w:cs="Arial"/>
          <w:sz w:val="24"/>
          <w:szCs w:val="24"/>
        </w:rPr>
        <w:t>maio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05DAE53E" w:rsidR="004859B3" w:rsidRPr="00932B4E" w:rsidRDefault="00F528DE" w:rsidP="004859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4859B3" w:rsidRPr="00932B4E">
        <w:rPr>
          <w:rFonts w:ascii="Arial" w:hAnsi="Arial" w:cs="Arial"/>
          <w:sz w:val="24"/>
          <w:szCs w:val="24"/>
        </w:rPr>
        <w:t xml:space="preserve"> </w:t>
      </w:r>
      <w:r w:rsidR="00AF6E02">
        <w:rPr>
          <w:rFonts w:ascii="Arial" w:hAnsi="Arial" w:cs="Arial"/>
          <w:sz w:val="24"/>
          <w:szCs w:val="24"/>
        </w:rPr>
        <w:t xml:space="preserve">  Alexandre </w:t>
      </w:r>
      <w:proofErr w:type="spellStart"/>
      <w:r w:rsidR="00AF6E02">
        <w:rPr>
          <w:rFonts w:ascii="Arial" w:hAnsi="Arial" w:cs="Arial"/>
          <w:sz w:val="24"/>
          <w:szCs w:val="24"/>
        </w:rPr>
        <w:t>Ott</w:t>
      </w:r>
      <w:proofErr w:type="spellEnd"/>
      <w:r w:rsidR="004859B3" w:rsidRPr="00932B4E">
        <w:rPr>
          <w:rFonts w:ascii="Arial" w:hAnsi="Arial" w:cs="Arial"/>
          <w:sz w:val="24"/>
          <w:szCs w:val="24"/>
        </w:rPr>
        <w:t xml:space="preserve">                  </w:t>
      </w:r>
      <w:r w:rsidR="005364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  <w:t xml:space="preserve">       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="00AF6E02">
        <w:rPr>
          <w:rFonts w:ascii="Arial" w:hAnsi="Arial" w:cs="Arial"/>
          <w:sz w:val="24"/>
          <w:szCs w:val="24"/>
        </w:rPr>
        <w:t>João Mella Neto</w:t>
      </w:r>
    </w:p>
    <w:p w14:paraId="43EEB28B" w14:textId="46AEB159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</w:t>
      </w:r>
      <w:r w:rsidR="00F528DE">
        <w:rPr>
          <w:rFonts w:ascii="Arial" w:hAnsi="Arial" w:cs="Arial"/>
          <w:sz w:val="24"/>
          <w:szCs w:val="24"/>
        </w:rPr>
        <w:t>Secretário</w:t>
      </w:r>
      <w:r w:rsidRPr="00932B4E">
        <w:rPr>
          <w:rFonts w:ascii="Arial" w:hAnsi="Arial" w:cs="Arial"/>
          <w:sz w:val="24"/>
          <w:szCs w:val="24"/>
        </w:rPr>
        <w:t xml:space="preserve"> </w:t>
      </w:r>
      <w:r w:rsidR="00F528DE">
        <w:rPr>
          <w:rFonts w:ascii="Arial" w:hAnsi="Arial" w:cs="Arial"/>
          <w:i/>
          <w:iCs/>
          <w:sz w:val="24"/>
          <w:szCs w:val="24"/>
        </w:rPr>
        <w:t>ad hoc</w:t>
      </w:r>
      <w:r w:rsidRPr="00932B4E">
        <w:rPr>
          <w:rFonts w:ascii="Arial" w:hAnsi="Arial" w:cs="Arial"/>
          <w:sz w:val="24"/>
          <w:szCs w:val="24"/>
        </w:rPr>
        <w:t xml:space="preserve">                     </w:t>
      </w:r>
      <w:r w:rsidR="00F528DE">
        <w:rPr>
          <w:rFonts w:ascii="Arial" w:hAnsi="Arial" w:cs="Arial"/>
          <w:sz w:val="24"/>
          <w:szCs w:val="24"/>
        </w:rPr>
        <w:t xml:space="preserve">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="00F528DE">
        <w:rPr>
          <w:rFonts w:ascii="Arial" w:hAnsi="Arial" w:cs="Arial"/>
          <w:sz w:val="24"/>
          <w:szCs w:val="24"/>
        </w:rPr>
        <w:t xml:space="preserve">  Presidente em Exercício</w:t>
      </w:r>
    </w:p>
    <w:p w14:paraId="37444587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512C2D60" w14:textId="77777777" w:rsidR="004859B3" w:rsidRPr="00932B4E" w:rsidRDefault="004859B3" w:rsidP="004859B3">
      <w:pPr>
        <w:rPr>
          <w:rFonts w:ascii="Arial" w:hAnsi="Arial" w:cs="Arial"/>
        </w:rPr>
      </w:pPr>
      <w:r w:rsidRPr="00932B4E">
        <w:rPr>
          <w:rFonts w:ascii="Arial" w:hAnsi="Arial" w:cs="Arial"/>
        </w:rPr>
        <w:lastRenderedPageBreak/>
        <w:t xml:space="preserve"> </w:t>
      </w:r>
    </w:p>
    <w:p w14:paraId="26D593D8" w14:textId="77777777" w:rsidR="004859B3" w:rsidRPr="00932B4E" w:rsidRDefault="004859B3" w:rsidP="004859B3">
      <w:pPr>
        <w:rPr>
          <w:rFonts w:ascii="Arial" w:hAnsi="Arial" w:cs="Arial"/>
        </w:rPr>
      </w:pPr>
    </w:p>
    <w:p w14:paraId="64555932" w14:textId="77777777" w:rsidR="001433DE" w:rsidRPr="004859B3" w:rsidRDefault="001433DE">
      <w:pPr>
        <w:rPr>
          <w:rFonts w:ascii="Arial" w:hAnsi="Arial" w:cs="Arial"/>
          <w:sz w:val="24"/>
          <w:szCs w:val="24"/>
        </w:rPr>
      </w:pPr>
    </w:p>
    <w:sectPr w:rsidR="001433DE" w:rsidRPr="004859B3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0E5C93"/>
    <w:rsid w:val="00122849"/>
    <w:rsid w:val="001433DE"/>
    <w:rsid w:val="001A64CB"/>
    <w:rsid w:val="002114E2"/>
    <w:rsid w:val="00241B1B"/>
    <w:rsid w:val="0038198B"/>
    <w:rsid w:val="00382BC9"/>
    <w:rsid w:val="004859B3"/>
    <w:rsid w:val="004B2A63"/>
    <w:rsid w:val="004F2DA7"/>
    <w:rsid w:val="00504BB1"/>
    <w:rsid w:val="00536453"/>
    <w:rsid w:val="0055700F"/>
    <w:rsid w:val="00592924"/>
    <w:rsid w:val="0059756B"/>
    <w:rsid w:val="005A66C0"/>
    <w:rsid w:val="006B6E55"/>
    <w:rsid w:val="0076530A"/>
    <w:rsid w:val="007C0772"/>
    <w:rsid w:val="007D6085"/>
    <w:rsid w:val="007F28C9"/>
    <w:rsid w:val="00810C19"/>
    <w:rsid w:val="008D0935"/>
    <w:rsid w:val="009C7A83"/>
    <w:rsid w:val="00A16FE6"/>
    <w:rsid w:val="00A20D1F"/>
    <w:rsid w:val="00A25098"/>
    <w:rsid w:val="00AF6E02"/>
    <w:rsid w:val="00BC045E"/>
    <w:rsid w:val="00BC1411"/>
    <w:rsid w:val="00CD0C6A"/>
    <w:rsid w:val="00CF6C17"/>
    <w:rsid w:val="00D24300"/>
    <w:rsid w:val="00D32EA7"/>
    <w:rsid w:val="00E62450"/>
    <w:rsid w:val="00F35E83"/>
    <w:rsid w:val="00F528DE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411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5</cp:revision>
  <cp:lastPrinted>2024-06-03T19:24:00Z</cp:lastPrinted>
  <dcterms:created xsi:type="dcterms:W3CDTF">2024-06-03T11:15:00Z</dcterms:created>
  <dcterms:modified xsi:type="dcterms:W3CDTF">2024-06-03T19:36:00Z</dcterms:modified>
</cp:coreProperties>
</file>