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C02" w:rsidRDefault="00161C02" w:rsidP="000A3C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161C02" w:rsidRDefault="00161C02" w:rsidP="000A3C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161C02" w:rsidRDefault="00161C02" w:rsidP="000A3C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A3CF5" w:rsidRPr="0063511D" w:rsidRDefault="000A3CF5" w:rsidP="000A3C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3511D">
        <w:rPr>
          <w:rFonts w:ascii="Arial" w:hAnsi="Arial" w:cs="Arial"/>
          <w:b/>
          <w:bCs/>
          <w:sz w:val="24"/>
          <w:szCs w:val="24"/>
        </w:rPr>
        <w:t>ATA DA 01ª (PRIMEIRA</w:t>
      </w:r>
      <w:r w:rsidR="0063511D" w:rsidRPr="0063511D">
        <w:rPr>
          <w:rFonts w:ascii="Arial" w:hAnsi="Arial" w:cs="Arial"/>
          <w:b/>
          <w:bCs/>
          <w:sz w:val="24"/>
          <w:szCs w:val="24"/>
        </w:rPr>
        <w:t>) SESSÃO EXTRAORDINÁRIA DO 61</w:t>
      </w:r>
      <w:r w:rsidRPr="0063511D">
        <w:rPr>
          <w:rFonts w:ascii="Arial" w:hAnsi="Arial" w:cs="Arial"/>
          <w:b/>
          <w:bCs/>
          <w:sz w:val="24"/>
          <w:szCs w:val="24"/>
        </w:rPr>
        <w:t>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="0063511D"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TRÊS DE MAIO – RS, REALIZADA EM 16 DE JANEIRO DE 2016.</w:t>
      </w:r>
    </w:p>
    <w:p w:rsidR="00161C02" w:rsidRDefault="000A3CF5" w:rsidP="000A3CF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Às Onze</w:t>
      </w:r>
      <w:r w:rsidRPr="00A17C7F">
        <w:rPr>
          <w:rFonts w:ascii="Arial" w:hAnsi="Arial" w:cs="Arial"/>
          <w:sz w:val="24"/>
          <w:szCs w:val="24"/>
        </w:rPr>
        <w:t xml:space="preserve"> ho</w:t>
      </w:r>
      <w:r>
        <w:rPr>
          <w:rFonts w:ascii="Arial" w:hAnsi="Arial" w:cs="Arial"/>
          <w:sz w:val="24"/>
          <w:szCs w:val="24"/>
        </w:rPr>
        <w:t>ras do dia Dezesseis de Janeiro de dois mil e dezesseis</w:t>
      </w:r>
      <w:r w:rsidRPr="00A17C7F">
        <w:rPr>
          <w:rFonts w:ascii="Arial" w:hAnsi="Arial" w:cs="Arial"/>
          <w:sz w:val="24"/>
          <w:szCs w:val="24"/>
        </w:rPr>
        <w:t>, na sala de Sessões da Câmara Municipal de Vereadores de Três d</w:t>
      </w:r>
      <w:r>
        <w:rPr>
          <w:rFonts w:ascii="Arial" w:hAnsi="Arial" w:cs="Arial"/>
          <w:sz w:val="24"/>
          <w:szCs w:val="24"/>
        </w:rPr>
        <w:t>e Maio – RS, foi realizada a 01ª (Primeira</w:t>
      </w:r>
      <w:r w:rsidRPr="00A17C7F">
        <w:rPr>
          <w:rFonts w:ascii="Arial" w:hAnsi="Arial" w:cs="Arial"/>
          <w:sz w:val="24"/>
          <w:szCs w:val="24"/>
        </w:rPr>
        <w:t>) - Sessão Extraordinária, do 60º - (sexagésimo) ano Legislativo e da 15ª (décima quinta) Legislatura da Câmara Municipal de Vereadores, presidida pelo Ve</w:t>
      </w:r>
      <w:r>
        <w:rPr>
          <w:rFonts w:ascii="Arial" w:hAnsi="Arial" w:cs="Arial"/>
          <w:sz w:val="24"/>
          <w:szCs w:val="24"/>
        </w:rPr>
        <w:t>reador LUIZ JOSÉ LENA</w:t>
      </w:r>
      <w:r w:rsidRPr="00A17C7F">
        <w:rPr>
          <w:rFonts w:ascii="Arial" w:hAnsi="Arial" w:cs="Arial"/>
          <w:sz w:val="24"/>
          <w:szCs w:val="24"/>
        </w:rPr>
        <w:t xml:space="preserve"> e secretariada pelo </w:t>
      </w:r>
      <w:r w:rsidR="00161C02">
        <w:rPr>
          <w:rFonts w:ascii="Arial" w:hAnsi="Arial" w:cs="Arial"/>
          <w:sz w:val="24"/>
          <w:szCs w:val="24"/>
        </w:rPr>
        <w:t xml:space="preserve">Vice Presidente </w:t>
      </w:r>
      <w:r w:rsidRPr="00A17C7F">
        <w:rPr>
          <w:rFonts w:ascii="Arial" w:hAnsi="Arial" w:cs="Arial"/>
          <w:sz w:val="24"/>
          <w:szCs w:val="24"/>
        </w:rPr>
        <w:t>Vereador</w:t>
      </w:r>
      <w:r w:rsidR="00161C02">
        <w:rPr>
          <w:rFonts w:ascii="Arial" w:hAnsi="Arial" w:cs="Arial"/>
          <w:sz w:val="24"/>
          <w:szCs w:val="24"/>
        </w:rPr>
        <w:t xml:space="preserve"> MAURI LUÍS MELLA</w:t>
      </w:r>
      <w:r w:rsidRPr="0022370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A17C7F">
        <w:rPr>
          <w:rFonts w:ascii="Arial" w:hAnsi="Arial" w:cs="Arial"/>
          <w:sz w:val="24"/>
          <w:szCs w:val="24"/>
        </w:rPr>
        <w:t xml:space="preserve">Além destes, estiveram presentes os seguintes vereadores: </w:t>
      </w:r>
      <w:r w:rsidRPr="0063511D">
        <w:rPr>
          <w:rFonts w:ascii="Arial" w:hAnsi="Arial" w:cs="Arial"/>
          <w:sz w:val="24"/>
          <w:szCs w:val="24"/>
        </w:rPr>
        <w:t xml:space="preserve">Cesar Ferreira da Fontoura, </w:t>
      </w:r>
      <w:r w:rsidR="0063511D" w:rsidRPr="0063511D">
        <w:rPr>
          <w:rFonts w:ascii="Arial" w:hAnsi="Arial" w:cs="Arial"/>
          <w:sz w:val="24"/>
          <w:szCs w:val="24"/>
        </w:rPr>
        <w:t xml:space="preserve">Cleiton Felipe dos Santos, </w:t>
      </w:r>
      <w:r w:rsidRPr="0063511D">
        <w:rPr>
          <w:rFonts w:ascii="Arial" w:hAnsi="Arial" w:cs="Arial"/>
          <w:sz w:val="24"/>
        </w:rPr>
        <w:t xml:space="preserve">Ivo </w:t>
      </w:r>
      <w:proofErr w:type="spellStart"/>
      <w:r w:rsidRPr="0063511D">
        <w:rPr>
          <w:rFonts w:ascii="Arial" w:hAnsi="Arial" w:cs="Arial"/>
          <w:sz w:val="24"/>
        </w:rPr>
        <w:t>Novotny</w:t>
      </w:r>
      <w:proofErr w:type="spellEnd"/>
      <w:r w:rsidR="0063511D" w:rsidRPr="0063511D">
        <w:rPr>
          <w:rFonts w:ascii="Arial" w:hAnsi="Arial" w:cs="Arial"/>
          <w:sz w:val="24"/>
        </w:rPr>
        <w:t xml:space="preserve">, Lírio Roque da Rosa, </w:t>
      </w:r>
      <w:r w:rsidRPr="0063511D">
        <w:rPr>
          <w:rFonts w:ascii="Arial" w:hAnsi="Arial" w:cs="Arial"/>
          <w:sz w:val="24"/>
        </w:rPr>
        <w:t xml:space="preserve">Mário </w:t>
      </w:r>
      <w:proofErr w:type="spellStart"/>
      <w:r w:rsidRPr="0063511D">
        <w:rPr>
          <w:rFonts w:ascii="Arial" w:hAnsi="Arial" w:cs="Arial"/>
          <w:sz w:val="24"/>
        </w:rPr>
        <w:t>Gonchorovski</w:t>
      </w:r>
      <w:proofErr w:type="spellEnd"/>
      <w:r w:rsidRPr="0063511D">
        <w:rPr>
          <w:rFonts w:ascii="Arial" w:hAnsi="Arial" w:cs="Arial"/>
          <w:sz w:val="24"/>
        </w:rPr>
        <w:t xml:space="preserve"> </w:t>
      </w:r>
      <w:r w:rsidR="0063511D">
        <w:rPr>
          <w:rFonts w:ascii="Arial" w:hAnsi="Arial" w:cs="Arial"/>
          <w:sz w:val="24"/>
        </w:rPr>
        <w:t xml:space="preserve">e Orlando Maier. </w:t>
      </w:r>
      <w:r w:rsidRPr="00A17C7F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 w:rsidR="004E4FB3">
        <w:rPr>
          <w:rFonts w:ascii="Arial" w:hAnsi="Arial" w:cs="Arial"/>
          <w:sz w:val="24"/>
          <w:szCs w:val="24"/>
        </w:rPr>
        <w:t xml:space="preserve"> Em questão de Ordem o Vereador Ivo pediu que fosse dispensada a leitura da justificativa dos projetos sendo realizada somente a leitura da ementa</w:t>
      </w:r>
      <w:r w:rsidR="00161C02">
        <w:rPr>
          <w:rFonts w:ascii="Arial" w:hAnsi="Arial" w:cs="Arial"/>
          <w:sz w:val="24"/>
          <w:szCs w:val="24"/>
        </w:rPr>
        <w:t xml:space="preserve">; </w:t>
      </w:r>
      <w:r w:rsidR="004E4FB3">
        <w:rPr>
          <w:rFonts w:ascii="Arial" w:hAnsi="Arial" w:cs="Arial"/>
          <w:sz w:val="24"/>
          <w:szCs w:val="24"/>
        </w:rPr>
        <w:t>aprovado pelos vereadores presentes.</w:t>
      </w:r>
      <w:r w:rsidRPr="00A17C7F">
        <w:rPr>
          <w:rFonts w:ascii="Arial" w:hAnsi="Arial" w:cs="Arial"/>
          <w:sz w:val="24"/>
          <w:szCs w:val="24"/>
        </w:rPr>
        <w:t xml:space="preserve"> A seguir, o Sr. Presidente solicitou ao Secretário da Mesa Diretora, Vereador</w:t>
      </w:r>
      <w:r>
        <w:rPr>
          <w:rFonts w:ascii="Arial" w:hAnsi="Arial" w:cs="Arial"/>
          <w:sz w:val="24"/>
          <w:szCs w:val="24"/>
        </w:rPr>
        <w:t xml:space="preserve"> Cleiton Felipe dos Santos</w:t>
      </w:r>
      <w:r w:rsidRPr="00A17C7F">
        <w:rPr>
          <w:rFonts w:ascii="Arial" w:hAnsi="Arial" w:cs="Arial"/>
          <w:sz w:val="24"/>
          <w:szCs w:val="24"/>
        </w:rPr>
        <w:t>, para que procedesse a leitura da convocação e demais do</w:t>
      </w:r>
      <w:r>
        <w:rPr>
          <w:rFonts w:ascii="Arial" w:hAnsi="Arial" w:cs="Arial"/>
          <w:sz w:val="24"/>
          <w:szCs w:val="24"/>
        </w:rPr>
        <w:t xml:space="preserve">cumentos. </w:t>
      </w:r>
      <w:r w:rsidRPr="000A3CF5">
        <w:rPr>
          <w:rFonts w:ascii="Arial" w:hAnsi="Arial" w:cs="Arial"/>
          <w:b/>
          <w:sz w:val="24"/>
          <w:szCs w:val="24"/>
        </w:rPr>
        <w:t>01 –</w:t>
      </w:r>
      <w:r>
        <w:rPr>
          <w:rFonts w:ascii="Arial" w:hAnsi="Arial" w:cs="Arial"/>
          <w:sz w:val="24"/>
          <w:szCs w:val="24"/>
        </w:rPr>
        <w:t xml:space="preserve"> Convocação n° 001/2016</w:t>
      </w:r>
      <w:r w:rsidRPr="00A17C7F">
        <w:rPr>
          <w:rFonts w:ascii="Arial" w:hAnsi="Arial" w:cs="Arial"/>
          <w:sz w:val="24"/>
          <w:szCs w:val="24"/>
        </w:rPr>
        <w:t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 n</w:t>
      </w:r>
      <w:r>
        <w:rPr>
          <w:rFonts w:ascii="Arial" w:hAnsi="Arial" w:cs="Arial"/>
          <w:sz w:val="24"/>
          <w:szCs w:val="24"/>
        </w:rPr>
        <w:t>esta Casa Legislativa para a 001</w:t>
      </w:r>
      <w:r w:rsidRPr="00A17C7F">
        <w:rPr>
          <w:rFonts w:ascii="Arial" w:hAnsi="Arial" w:cs="Arial"/>
          <w:sz w:val="24"/>
          <w:szCs w:val="24"/>
        </w:rPr>
        <w:t>° Sess</w:t>
      </w:r>
      <w:r>
        <w:rPr>
          <w:rFonts w:ascii="Arial" w:hAnsi="Arial" w:cs="Arial"/>
          <w:sz w:val="24"/>
          <w:szCs w:val="24"/>
        </w:rPr>
        <w:t>ão Extraordinária no ano de 2016</w:t>
      </w:r>
      <w:r w:rsidRPr="00A17C7F">
        <w:rPr>
          <w:rFonts w:ascii="Arial" w:hAnsi="Arial" w:cs="Arial"/>
          <w:sz w:val="24"/>
          <w:szCs w:val="24"/>
        </w:rPr>
        <w:t xml:space="preserve">, a realizar-se no lugar de </w:t>
      </w:r>
      <w:r>
        <w:rPr>
          <w:rFonts w:ascii="Arial" w:hAnsi="Arial" w:cs="Arial"/>
          <w:sz w:val="24"/>
          <w:szCs w:val="24"/>
        </w:rPr>
        <w:t>costume ás 11:00 horas do dia 16 de Janeiro de 2016</w:t>
      </w:r>
      <w:r w:rsidRPr="00A17C7F">
        <w:rPr>
          <w:rFonts w:ascii="Arial" w:hAnsi="Arial" w:cs="Arial"/>
          <w:sz w:val="24"/>
          <w:szCs w:val="24"/>
        </w:rPr>
        <w:t>, para deliberarem sobre a seguinte ordem do dia.</w:t>
      </w:r>
      <w:r>
        <w:rPr>
          <w:rFonts w:ascii="Arial" w:hAnsi="Arial" w:cs="Arial"/>
          <w:sz w:val="24"/>
          <w:szCs w:val="24"/>
        </w:rPr>
        <w:t xml:space="preserve"> </w:t>
      </w:r>
      <w:r w:rsidRPr="000D451A">
        <w:rPr>
          <w:rFonts w:ascii="Arial" w:hAnsi="Arial"/>
          <w:b/>
          <w:sz w:val="24"/>
          <w:szCs w:val="21"/>
        </w:rPr>
        <w:t>02 –</w:t>
      </w:r>
      <w:r w:rsidRPr="000A3CF5">
        <w:rPr>
          <w:rFonts w:ascii="Arial" w:hAnsi="Arial"/>
          <w:sz w:val="24"/>
          <w:szCs w:val="21"/>
        </w:rPr>
        <w:t>Votação Regime</w:t>
      </w:r>
      <w:r>
        <w:rPr>
          <w:rFonts w:ascii="Arial" w:hAnsi="Arial"/>
          <w:sz w:val="24"/>
          <w:szCs w:val="21"/>
        </w:rPr>
        <w:t xml:space="preserve"> de Urgência para os projetos: </w:t>
      </w:r>
      <w:r w:rsidRPr="000D451A">
        <w:rPr>
          <w:rFonts w:ascii="Arial" w:hAnsi="Arial"/>
          <w:b/>
          <w:sz w:val="24"/>
          <w:szCs w:val="21"/>
        </w:rPr>
        <w:t>03 -</w:t>
      </w:r>
      <w:r w:rsidRPr="000A3CF5">
        <w:rPr>
          <w:rFonts w:ascii="Arial" w:hAnsi="Arial"/>
          <w:sz w:val="24"/>
          <w:szCs w:val="21"/>
        </w:rPr>
        <w:t xml:space="preserve"> Projeto de Lei nº 001/2016, origem Executiva – Autoriza a revisão anual de que trata o Inciso X do Art. 37 da Constituição Federal ao Prefeito Municipa</w:t>
      </w:r>
      <w:r>
        <w:rPr>
          <w:rFonts w:ascii="Arial" w:hAnsi="Arial"/>
          <w:sz w:val="24"/>
          <w:szCs w:val="21"/>
        </w:rPr>
        <w:t xml:space="preserve">l, Vice-Prefeito e Vereadores. </w:t>
      </w:r>
      <w:r w:rsidRPr="000D451A">
        <w:rPr>
          <w:rFonts w:ascii="Arial" w:hAnsi="Arial"/>
          <w:b/>
          <w:sz w:val="24"/>
          <w:szCs w:val="21"/>
        </w:rPr>
        <w:t>04 -</w:t>
      </w:r>
      <w:r w:rsidRPr="000A3CF5">
        <w:rPr>
          <w:rFonts w:ascii="Arial" w:hAnsi="Arial"/>
          <w:sz w:val="24"/>
          <w:szCs w:val="21"/>
        </w:rPr>
        <w:t xml:space="preserve"> Projeto de Lei nº 002/2016, origem Executiva – Autoriza a revisão anual de que trata o Inciso X do Art. 37 da Constituição Feder</w:t>
      </w:r>
      <w:r>
        <w:rPr>
          <w:rFonts w:ascii="Arial" w:hAnsi="Arial"/>
          <w:sz w:val="24"/>
          <w:szCs w:val="21"/>
        </w:rPr>
        <w:t xml:space="preserve">al aos Secretários Municipais. </w:t>
      </w:r>
      <w:r w:rsidRPr="000D451A">
        <w:rPr>
          <w:rFonts w:ascii="Arial" w:hAnsi="Arial"/>
          <w:b/>
          <w:sz w:val="24"/>
          <w:szCs w:val="21"/>
        </w:rPr>
        <w:t>05 -</w:t>
      </w:r>
      <w:r w:rsidRPr="000A3CF5">
        <w:rPr>
          <w:rFonts w:ascii="Arial" w:hAnsi="Arial"/>
          <w:sz w:val="24"/>
          <w:szCs w:val="21"/>
        </w:rPr>
        <w:t xml:space="preserve"> Projeto de Lei nº 003/2016, origem Executiva – Concede revisão geral à remuneração dos servidores ativos e inativos do Poder Executivo Munic</w:t>
      </w:r>
      <w:r>
        <w:rPr>
          <w:rFonts w:ascii="Arial" w:hAnsi="Arial"/>
          <w:sz w:val="24"/>
          <w:szCs w:val="21"/>
        </w:rPr>
        <w:t>ipal e dá outras providências.</w:t>
      </w:r>
      <w:r w:rsidRPr="000D451A">
        <w:rPr>
          <w:rFonts w:ascii="Arial" w:hAnsi="Arial"/>
          <w:b/>
          <w:sz w:val="24"/>
          <w:szCs w:val="21"/>
        </w:rPr>
        <w:t xml:space="preserve"> 06 - </w:t>
      </w:r>
      <w:r w:rsidRPr="000A3CF5">
        <w:rPr>
          <w:rFonts w:ascii="Arial" w:hAnsi="Arial"/>
          <w:sz w:val="24"/>
          <w:szCs w:val="21"/>
        </w:rPr>
        <w:t>Projeto de Lei nº 004/2016, origem Executiva – Estabelece o auxílio-alimentação dos servidores municipais para o exercício de 201</w:t>
      </w:r>
      <w:r w:rsidR="000D451A">
        <w:rPr>
          <w:rFonts w:ascii="Arial" w:hAnsi="Arial"/>
          <w:sz w:val="24"/>
          <w:szCs w:val="21"/>
        </w:rPr>
        <w:t>6, e altera a redação do Art. 1°</w:t>
      </w:r>
      <w:r w:rsidRPr="000A3CF5">
        <w:rPr>
          <w:rFonts w:ascii="Arial" w:hAnsi="Arial"/>
          <w:sz w:val="24"/>
          <w:szCs w:val="21"/>
        </w:rPr>
        <w:t xml:space="preserve"> da Lei no 2.843, de </w:t>
      </w:r>
      <w:r>
        <w:rPr>
          <w:rFonts w:ascii="Arial" w:hAnsi="Arial"/>
          <w:sz w:val="24"/>
          <w:szCs w:val="21"/>
        </w:rPr>
        <w:t xml:space="preserve">2015, e dá outras providências. </w:t>
      </w:r>
      <w:r w:rsidRPr="000D451A">
        <w:rPr>
          <w:rFonts w:ascii="Arial" w:hAnsi="Arial"/>
          <w:b/>
          <w:sz w:val="24"/>
          <w:szCs w:val="21"/>
        </w:rPr>
        <w:t xml:space="preserve">07 - </w:t>
      </w:r>
      <w:r w:rsidRPr="000A3CF5">
        <w:rPr>
          <w:rFonts w:ascii="Arial" w:hAnsi="Arial"/>
          <w:sz w:val="24"/>
          <w:szCs w:val="21"/>
        </w:rPr>
        <w:t xml:space="preserve">Projeto de Lei nº 005/2016, origem Executiva – Altera o Anexo Único da Lei Municipal no 2.896, de </w:t>
      </w:r>
      <w:r>
        <w:rPr>
          <w:rFonts w:ascii="Arial" w:hAnsi="Arial"/>
          <w:sz w:val="24"/>
          <w:szCs w:val="21"/>
        </w:rPr>
        <w:t xml:space="preserve">2015 e dá outras providências. </w:t>
      </w:r>
      <w:r w:rsidRPr="000D451A">
        <w:rPr>
          <w:rFonts w:ascii="Arial" w:hAnsi="Arial"/>
          <w:b/>
          <w:sz w:val="24"/>
          <w:szCs w:val="21"/>
        </w:rPr>
        <w:t>8 -</w:t>
      </w:r>
      <w:r w:rsidRPr="000A3CF5">
        <w:rPr>
          <w:rFonts w:ascii="Arial" w:hAnsi="Arial"/>
          <w:sz w:val="24"/>
          <w:szCs w:val="21"/>
        </w:rPr>
        <w:t xml:space="preserve"> Projeto de Lei nº 001/2016, origem Legislativa – Concede revisão geral anual e aumento real à remuneração dos servidores ativos e inativos do Poder Legislativo e altera o anexo IV da Lei nº 2.865/2015, que trata do quadro de cargos do serviço público d</w:t>
      </w:r>
      <w:r>
        <w:rPr>
          <w:rFonts w:ascii="Arial" w:hAnsi="Arial"/>
          <w:sz w:val="24"/>
          <w:szCs w:val="21"/>
        </w:rPr>
        <w:t xml:space="preserve">o Poder Legislativo Municipal. </w:t>
      </w:r>
      <w:r w:rsidRPr="000D451A">
        <w:rPr>
          <w:rFonts w:ascii="Arial" w:hAnsi="Arial"/>
          <w:b/>
          <w:sz w:val="24"/>
          <w:szCs w:val="21"/>
        </w:rPr>
        <w:t>9 -</w:t>
      </w:r>
      <w:r w:rsidRPr="000A3CF5">
        <w:rPr>
          <w:rFonts w:ascii="Arial" w:hAnsi="Arial"/>
          <w:sz w:val="24"/>
          <w:szCs w:val="21"/>
        </w:rPr>
        <w:t xml:space="preserve"> Projeto de Lei nº 002/2016, origem Legislati</w:t>
      </w:r>
      <w:r w:rsidR="000D451A">
        <w:rPr>
          <w:rFonts w:ascii="Arial" w:hAnsi="Arial"/>
          <w:sz w:val="24"/>
          <w:szCs w:val="21"/>
        </w:rPr>
        <w:t>va – Altera a redação do Art. 3°</w:t>
      </w:r>
      <w:r w:rsidRPr="000A3CF5">
        <w:rPr>
          <w:rFonts w:ascii="Arial" w:hAnsi="Arial"/>
          <w:sz w:val="24"/>
          <w:szCs w:val="21"/>
        </w:rPr>
        <w:t xml:space="preserve"> da Lei no 2.848, de 19 de janeiro de</w:t>
      </w:r>
      <w:r w:rsidR="000D451A">
        <w:rPr>
          <w:rFonts w:ascii="Arial" w:hAnsi="Arial"/>
          <w:sz w:val="24"/>
          <w:szCs w:val="21"/>
        </w:rPr>
        <w:t xml:space="preserve"> 2015 e dá outras providências </w:t>
      </w:r>
      <w:r w:rsidRPr="00A17C7F">
        <w:rPr>
          <w:rFonts w:ascii="Arial" w:hAnsi="Arial" w:cs="Arial"/>
          <w:sz w:val="24"/>
        </w:rPr>
        <w:t>Tendo todos os Líderes de Bancada declinados da palavra no PEQUENO EXPEDIENTE, o Sr. Presidente passou as matérias constantes na Ordem do Dia, colocando em</w:t>
      </w:r>
      <w:r>
        <w:rPr>
          <w:rFonts w:ascii="Arial" w:hAnsi="Arial" w:cs="Arial"/>
          <w:sz w:val="24"/>
        </w:rPr>
        <w:t xml:space="preserve"> </w:t>
      </w:r>
      <w:r w:rsidR="000D451A">
        <w:rPr>
          <w:rFonts w:ascii="Arial" w:hAnsi="Arial" w:cs="Arial"/>
          <w:sz w:val="24"/>
        </w:rPr>
        <w:t xml:space="preserve">votação o Regime de Urgência para os Projetos </w:t>
      </w:r>
      <w:r w:rsidRPr="00A17C7F">
        <w:rPr>
          <w:rFonts w:ascii="Arial" w:hAnsi="Arial" w:cs="Arial"/>
          <w:sz w:val="24"/>
        </w:rPr>
        <w:t>o Pr</w:t>
      </w:r>
      <w:r>
        <w:rPr>
          <w:rFonts w:ascii="Arial" w:hAnsi="Arial" w:cs="Arial"/>
          <w:sz w:val="24"/>
        </w:rPr>
        <w:t xml:space="preserve">ojeto de Lei n° </w:t>
      </w:r>
      <w:r w:rsidR="004E4FB3">
        <w:rPr>
          <w:rFonts w:ascii="Arial" w:hAnsi="Arial" w:cs="Arial"/>
          <w:sz w:val="24"/>
        </w:rPr>
        <w:t>001/2016, 002/2016, 003/2016, 004/2016, 005/2016 e Projetos 001/2016 e 002/2016, de origem legislava</w:t>
      </w:r>
      <w:r w:rsidR="00145D4D">
        <w:rPr>
          <w:rFonts w:ascii="Arial" w:hAnsi="Arial" w:cs="Arial"/>
          <w:sz w:val="24"/>
        </w:rPr>
        <w:t xml:space="preserve">, aprovado por unanimidade pelos vereadores presentes. O Sr. Presidente suspendeu a sessão por 5 (cinco) minutos para que as comissões permanentes se reúnam para </w:t>
      </w:r>
    </w:p>
    <w:p w:rsidR="00161C02" w:rsidRDefault="00161C02" w:rsidP="000A3C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61C02" w:rsidRDefault="00161C02" w:rsidP="000A3C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A3CF5" w:rsidRPr="00F07CF6" w:rsidRDefault="00145D4D" w:rsidP="000A3CF5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elaborar</w:t>
      </w:r>
      <w:proofErr w:type="gramEnd"/>
      <w:r>
        <w:rPr>
          <w:rFonts w:ascii="Arial" w:hAnsi="Arial" w:cs="Arial"/>
          <w:sz w:val="24"/>
        </w:rPr>
        <w:t xml:space="preserve"> os pareceres. Reaberta a sessão a sessão o Sr. Presidente colocou em discussão e votação o Projeto de Lei n° 001/2016, aprovado por unanimi</w:t>
      </w:r>
      <w:r w:rsidR="00F07CF6">
        <w:rPr>
          <w:rFonts w:ascii="Arial" w:hAnsi="Arial" w:cs="Arial"/>
          <w:sz w:val="24"/>
        </w:rPr>
        <w:t xml:space="preserve">dade pelos vereadores presentes; </w:t>
      </w:r>
      <w:r>
        <w:rPr>
          <w:rFonts w:ascii="Arial" w:hAnsi="Arial" w:cs="Arial"/>
          <w:sz w:val="24"/>
        </w:rPr>
        <w:t xml:space="preserve">discussão </w:t>
      </w:r>
      <w:r w:rsidR="00F07CF6">
        <w:rPr>
          <w:rFonts w:ascii="Arial" w:hAnsi="Arial" w:cs="Arial"/>
          <w:sz w:val="24"/>
        </w:rPr>
        <w:t>e votação d</w:t>
      </w:r>
      <w:r>
        <w:rPr>
          <w:rFonts w:ascii="Arial" w:hAnsi="Arial" w:cs="Arial"/>
          <w:sz w:val="24"/>
        </w:rPr>
        <w:t xml:space="preserve">o Projeto de Lei n° </w:t>
      </w:r>
      <w:r w:rsidR="00F07CF6">
        <w:rPr>
          <w:rFonts w:ascii="Arial" w:hAnsi="Arial" w:cs="Arial"/>
          <w:sz w:val="24"/>
        </w:rPr>
        <w:t xml:space="preserve">002/2016, aprovado por unanimidade pelos vereadores presentes; discussão e votação do Projeto de Lei n° 003/2016, aprovado por unanimidade pelos vereadores presentes; discussão e votação do Projeto de Lei n° 004/2016, aprovado por unanimidade pelos vereadores presentes; discussão e votação do Projeto de Lei n° 005/2016, aprovado por unanimidade pelos vereadores presentes; discussão e votação do Projeto de Lei n° 001/2016, origem legislativa aprovado por unanimidade pelos vereadores presentes; discussão e votação do Projeto de Lei n° 002/2016, origem legislativa aprovado por unanimidade pelos vereadores presentes. </w:t>
      </w:r>
      <w:r w:rsidR="000A3CF5" w:rsidRPr="00A17C7F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 w:rsidR="00DD1D1D">
        <w:rPr>
          <w:rFonts w:ascii="Arial" w:hAnsi="Arial" w:cs="Arial"/>
          <w:sz w:val="24"/>
          <w:szCs w:val="24"/>
        </w:rPr>
        <w:t>os senhores vereadores para a 01</w:t>
      </w:r>
      <w:r w:rsidR="000A3CF5" w:rsidRPr="00A17C7F">
        <w:rPr>
          <w:rFonts w:ascii="Arial" w:hAnsi="Arial" w:cs="Arial"/>
          <w:sz w:val="24"/>
          <w:szCs w:val="24"/>
        </w:rPr>
        <w:t>° sessão</w:t>
      </w:r>
      <w:r w:rsidR="00DD1D1D">
        <w:rPr>
          <w:rFonts w:ascii="Arial" w:hAnsi="Arial" w:cs="Arial"/>
          <w:sz w:val="24"/>
          <w:szCs w:val="24"/>
        </w:rPr>
        <w:t xml:space="preserve"> ordinária de 2016, a ser realizada no dia 15 de Fevereiro</w:t>
      </w:r>
      <w:r w:rsidR="000A3CF5" w:rsidRPr="00A17C7F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0A3CF5" w:rsidRDefault="000A3CF5" w:rsidP="000A3C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3CF5" w:rsidRDefault="000A3CF5" w:rsidP="000A3C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A3CF5" w:rsidRDefault="000A3CF5" w:rsidP="000A3C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A3CF5" w:rsidRDefault="000A3CF5" w:rsidP="000A3C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A3CF5" w:rsidRDefault="000A3CF5" w:rsidP="000A3C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3CF5" w:rsidRPr="00E94899" w:rsidRDefault="00DD1D1D" w:rsidP="000A3C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16 de Janeiro de 2016</w:t>
      </w:r>
      <w:r w:rsidR="000A3CF5" w:rsidRPr="00E94899">
        <w:rPr>
          <w:rFonts w:ascii="Arial" w:hAnsi="Arial" w:cs="Arial"/>
          <w:sz w:val="24"/>
          <w:szCs w:val="24"/>
        </w:rPr>
        <w:t>.</w:t>
      </w:r>
    </w:p>
    <w:p w:rsidR="000A3CF5" w:rsidRPr="00E94899" w:rsidRDefault="000A3CF5" w:rsidP="000A3C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A3CF5" w:rsidRPr="00815DA6" w:rsidRDefault="000A3CF5" w:rsidP="00DD1D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D1D1D">
        <w:rPr>
          <w:rFonts w:ascii="Arial" w:hAnsi="Arial" w:cs="Arial"/>
          <w:sz w:val="24"/>
          <w:szCs w:val="24"/>
        </w:rPr>
        <w:t xml:space="preserve">                   </w:t>
      </w:r>
      <w:r w:rsidR="00F07CF6">
        <w:rPr>
          <w:rFonts w:ascii="Arial" w:hAnsi="Arial" w:cs="Arial"/>
          <w:sz w:val="24"/>
          <w:szCs w:val="24"/>
        </w:rPr>
        <w:t xml:space="preserve">Mauri Luís </w:t>
      </w:r>
      <w:proofErr w:type="spellStart"/>
      <w:r w:rsidR="00F07CF6">
        <w:rPr>
          <w:rFonts w:ascii="Arial" w:hAnsi="Arial" w:cs="Arial"/>
          <w:sz w:val="24"/>
          <w:szCs w:val="24"/>
        </w:rPr>
        <w:t>Mella</w:t>
      </w:r>
      <w:proofErr w:type="spellEnd"/>
      <w:r w:rsidR="00DD1D1D">
        <w:rPr>
          <w:rFonts w:ascii="Arial" w:hAnsi="Arial" w:cs="Arial"/>
          <w:sz w:val="24"/>
          <w:szCs w:val="24"/>
        </w:rPr>
        <w:t xml:space="preserve">  </w:t>
      </w:r>
      <w:r w:rsidR="00F07CF6">
        <w:rPr>
          <w:rFonts w:ascii="Arial" w:hAnsi="Arial" w:cs="Arial"/>
          <w:sz w:val="24"/>
          <w:szCs w:val="24"/>
        </w:rPr>
        <w:t xml:space="preserve">                   </w:t>
      </w:r>
      <w:r w:rsidR="00DD1D1D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Pr="00C241E3">
        <w:rPr>
          <w:rFonts w:ascii="Arial" w:hAnsi="Arial" w:cs="Arial"/>
          <w:sz w:val="24"/>
          <w:szCs w:val="24"/>
        </w:rPr>
        <w:t xml:space="preserve">      </w:t>
      </w:r>
      <w:r w:rsidR="00DD1D1D">
        <w:rPr>
          <w:rFonts w:ascii="Arial" w:hAnsi="Arial" w:cs="Arial"/>
          <w:sz w:val="24"/>
          <w:szCs w:val="24"/>
        </w:rPr>
        <w:t>Luiz José Lena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="00DD1D1D">
        <w:rPr>
          <w:rFonts w:ascii="Arial" w:hAnsi="Arial" w:cs="Arial"/>
          <w:sz w:val="24"/>
          <w:szCs w:val="24"/>
        </w:rPr>
        <w:t xml:space="preserve">          </w:t>
      </w:r>
      <w:r w:rsidRPr="00C241E3">
        <w:rPr>
          <w:rFonts w:ascii="Arial" w:hAnsi="Arial" w:cs="Arial"/>
          <w:sz w:val="24"/>
          <w:szCs w:val="24"/>
        </w:rPr>
        <w:t>Secretário</w:t>
      </w:r>
      <w:r w:rsidR="00F07CF6">
        <w:rPr>
          <w:rFonts w:ascii="Arial" w:hAnsi="Arial" w:cs="Arial"/>
          <w:sz w:val="24"/>
          <w:szCs w:val="24"/>
        </w:rPr>
        <w:t xml:space="preserve"> </w:t>
      </w:r>
      <w:r w:rsidR="00161C0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Presidente                      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D55C59" w:rsidRDefault="00D55C59" w:rsidP="00DD1D1D">
      <w:pPr>
        <w:spacing w:after="0" w:line="240" w:lineRule="auto"/>
        <w:jc w:val="center"/>
      </w:pPr>
    </w:p>
    <w:sectPr w:rsidR="00D55C59" w:rsidSect="00161C0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F5"/>
    <w:rsid w:val="000A3CF5"/>
    <w:rsid w:val="000D451A"/>
    <w:rsid w:val="00145D4D"/>
    <w:rsid w:val="00161C02"/>
    <w:rsid w:val="00165446"/>
    <w:rsid w:val="004E4FB3"/>
    <w:rsid w:val="0063511D"/>
    <w:rsid w:val="00706129"/>
    <w:rsid w:val="00D55C59"/>
    <w:rsid w:val="00DD1D1D"/>
    <w:rsid w:val="00F0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211A2-2EBB-4D17-813E-A39C4852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C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A3C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1084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10</cp:revision>
  <dcterms:created xsi:type="dcterms:W3CDTF">2016-01-22T11:16:00Z</dcterms:created>
  <dcterms:modified xsi:type="dcterms:W3CDTF">2016-02-15T13:03:00Z</dcterms:modified>
</cp:coreProperties>
</file>