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354" w:rsidRDefault="00FE14EA" w:rsidP="002228AD">
      <w:pPr>
        <w:jc w:val="center"/>
        <w:rPr>
          <w:b/>
        </w:rPr>
      </w:pPr>
      <w:r>
        <w:rPr>
          <w:b/>
        </w:rPr>
        <w:t>SÚMULA DO CONTRATO Nº 05</w:t>
      </w:r>
      <w:bookmarkStart w:id="0" w:name="_GoBack"/>
      <w:bookmarkEnd w:id="0"/>
      <w:r w:rsidR="002228AD">
        <w:rPr>
          <w:b/>
        </w:rPr>
        <w:t>/2026</w:t>
      </w:r>
    </w:p>
    <w:p w:rsidR="002228AD" w:rsidRDefault="002228AD" w:rsidP="002228AD">
      <w:pPr>
        <w:jc w:val="center"/>
        <w:rPr>
          <w:b/>
        </w:rPr>
      </w:pPr>
    </w:p>
    <w:p w:rsidR="002228AD" w:rsidRDefault="002228AD" w:rsidP="002228AD">
      <w:pPr>
        <w:jc w:val="both"/>
        <w:rPr>
          <w:b/>
        </w:rPr>
      </w:pPr>
      <w:r>
        <w:rPr>
          <w:b/>
        </w:rPr>
        <w:t>Processo Administrativo nº 02/2026</w:t>
      </w:r>
    </w:p>
    <w:p w:rsidR="002228AD" w:rsidRDefault="002228AD" w:rsidP="002228AD">
      <w:pPr>
        <w:jc w:val="both"/>
        <w:rPr>
          <w:b/>
        </w:rPr>
      </w:pPr>
      <w:r>
        <w:rPr>
          <w:b/>
        </w:rPr>
        <w:t>Dispensa de Licitação nº 02/2026</w:t>
      </w:r>
    </w:p>
    <w:p w:rsidR="002228AD" w:rsidRDefault="002228AD" w:rsidP="002228AD">
      <w:pPr>
        <w:jc w:val="both"/>
        <w:rPr>
          <w:b/>
        </w:rPr>
      </w:pPr>
    </w:p>
    <w:p w:rsidR="002228AD" w:rsidRDefault="002228AD" w:rsidP="002228AD">
      <w:pPr>
        <w:jc w:val="both"/>
      </w:pPr>
      <w:r>
        <w:rPr>
          <w:b/>
        </w:rPr>
        <w:t xml:space="preserve">Contratante: </w:t>
      </w:r>
      <w:r>
        <w:t>Câmara Municipal de Vereadores de Três de Maio – RS, CNPJ nº 14.817.754/0001-43.</w:t>
      </w:r>
    </w:p>
    <w:p w:rsidR="002228AD" w:rsidRDefault="002228AD" w:rsidP="002228AD">
      <w:pPr>
        <w:jc w:val="both"/>
      </w:pPr>
      <w:r>
        <w:rPr>
          <w:b/>
        </w:rPr>
        <w:t xml:space="preserve">Contratada: </w:t>
      </w:r>
      <w:proofErr w:type="spellStart"/>
      <w:r>
        <w:t>Butzen</w:t>
      </w:r>
      <w:proofErr w:type="spellEnd"/>
      <w:r>
        <w:t xml:space="preserve"> &amp; Machado Móveis Sob Medida LTDA, CNPJ nº 27.934.368/0001-83.</w:t>
      </w:r>
    </w:p>
    <w:p w:rsidR="002228AD" w:rsidRDefault="002228AD" w:rsidP="002228AD">
      <w:pPr>
        <w:jc w:val="both"/>
      </w:pPr>
      <w:r>
        <w:rPr>
          <w:b/>
        </w:rPr>
        <w:t xml:space="preserve">Objeto: </w:t>
      </w:r>
      <w:r>
        <w:t>Contratação de empresa especializada para o fornecimento e instalação de móveis sob medida, destinados à nova Sala da Procuradoria da Mulher e à readequação do banheiro administrativo da Câmara Municipal de Vereadores de Três de Maio, conforme especificações constantes no Termo de Referência.</w:t>
      </w:r>
    </w:p>
    <w:p w:rsidR="002228AD" w:rsidRDefault="002228AD" w:rsidP="002228AD">
      <w:pPr>
        <w:jc w:val="both"/>
      </w:pPr>
      <w:r>
        <w:rPr>
          <w:b/>
        </w:rPr>
        <w:t xml:space="preserve">Fundamento Legal: </w:t>
      </w:r>
      <w:r>
        <w:t>Art. 75, inciso II, da Lei Federal nº 14.133/2021, decorrente do Processo Administrativo nº 02/2026 – Dispensa de Licitação nº 02/2026.</w:t>
      </w:r>
    </w:p>
    <w:p w:rsidR="002228AD" w:rsidRDefault="002228AD" w:rsidP="002228AD">
      <w:pPr>
        <w:jc w:val="both"/>
      </w:pPr>
      <w:r>
        <w:rPr>
          <w:b/>
        </w:rPr>
        <w:t xml:space="preserve">Valor do Contrato: </w:t>
      </w:r>
      <w:r>
        <w:t>R$ 29.164,00 (vinte e nove mil cento e sessenta e quatro reais).</w:t>
      </w:r>
    </w:p>
    <w:p w:rsidR="002228AD" w:rsidRDefault="002228AD" w:rsidP="002228AD">
      <w:pPr>
        <w:jc w:val="both"/>
      </w:pPr>
      <w:r>
        <w:rPr>
          <w:b/>
        </w:rPr>
        <w:t xml:space="preserve">Prazo de Execução: </w:t>
      </w:r>
      <w:r>
        <w:t>O prazo para fornecimento e instalação dos móveis será de até 30 (trinta) dias corridos, contados da assinatura do contrato.</w:t>
      </w:r>
    </w:p>
    <w:p w:rsidR="002228AD" w:rsidRDefault="002228AD" w:rsidP="002228AD">
      <w:pPr>
        <w:jc w:val="both"/>
      </w:pPr>
      <w:r>
        <w:rPr>
          <w:b/>
        </w:rPr>
        <w:t xml:space="preserve">Forma de Pagamento: </w:t>
      </w:r>
      <w:r>
        <w:t>O pagamento será realizado em parcela única, em até 30 (trinta) dias após a entrega, instalação completa e aceite definitivo dos móveis, mediante apresentação da nota fiscal.</w:t>
      </w:r>
    </w:p>
    <w:p w:rsidR="002228AD" w:rsidRDefault="002228AD" w:rsidP="002228AD">
      <w:pPr>
        <w:jc w:val="both"/>
      </w:pPr>
      <w:r>
        <w:rPr>
          <w:b/>
        </w:rPr>
        <w:t xml:space="preserve">Dotação Orçamentária: </w:t>
      </w:r>
      <w:r>
        <w:t>01.01.01.0031.0001.1.001.4490.52.42.00.00.00 – RV 001 – Livre – Obras e Equipamentos para a Câmara de Vereadores – Equipamentos e Material Permanente – Mobiliário em Geral.</w:t>
      </w:r>
    </w:p>
    <w:p w:rsidR="002228AD" w:rsidRDefault="002228AD" w:rsidP="002228AD">
      <w:pPr>
        <w:jc w:val="both"/>
      </w:pPr>
      <w:r>
        <w:rPr>
          <w:b/>
        </w:rPr>
        <w:t xml:space="preserve">Fiscalização: </w:t>
      </w:r>
      <w:r>
        <w:t>A execução do contrato será acompanhada e fiscalizada por servidor designado por meio da Portaria nº 39/2025.</w:t>
      </w:r>
    </w:p>
    <w:p w:rsidR="002228AD" w:rsidRDefault="002228AD" w:rsidP="002228AD">
      <w:pPr>
        <w:jc w:val="both"/>
      </w:pPr>
      <w:r>
        <w:rPr>
          <w:b/>
        </w:rPr>
        <w:t xml:space="preserve">Garantia: </w:t>
      </w:r>
      <w:r>
        <w:t>Os móveis fornecidos possuem garantia mínima de 12 (doze) meses contra defeitos de fabricação e instalação, contados do aceite definitivo.</w:t>
      </w:r>
    </w:p>
    <w:p w:rsidR="002228AD" w:rsidRDefault="002228AD" w:rsidP="002228AD">
      <w:pPr>
        <w:jc w:val="both"/>
      </w:pPr>
      <w:r>
        <w:rPr>
          <w:b/>
        </w:rPr>
        <w:t xml:space="preserve">Data da Assinatura: </w:t>
      </w:r>
      <w:r>
        <w:t>06 de março de 2026.</w:t>
      </w:r>
    </w:p>
    <w:p w:rsidR="002228AD" w:rsidRDefault="002228AD" w:rsidP="002228AD">
      <w:pPr>
        <w:jc w:val="both"/>
      </w:pPr>
      <w:r>
        <w:rPr>
          <w:b/>
        </w:rPr>
        <w:t xml:space="preserve">Foro: </w:t>
      </w:r>
      <w:r>
        <w:t>Comarca de Três de Maio – RS.</w:t>
      </w:r>
    </w:p>
    <w:p w:rsidR="002228AD" w:rsidRDefault="002228AD" w:rsidP="002228AD">
      <w:pPr>
        <w:jc w:val="center"/>
      </w:pPr>
    </w:p>
    <w:p w:rsidR="002228AD" w:rsidRDefault="002228AD" w:rsidP="002228AD">
      <w:pPr>
        <w:jc w:val="center"/>
      </w:pPr>
      <w:r>
        <w:t>Três de Maio (RS), 06 de março de 2026.</w:t>
      </w:r>
    </w:p>
    <w:p w:rsidR="002228AD" w:rsidRDefault="002228AD" w:rsidP="002228AD">
      <w:pPr>
        <w:jc w:val="center"/>
      </w:pPr>
    </w:p>
    <w:p w:rsidR="002228AD" w:rsidRDefault="002228AD" w:rsidP="002228AD">
      <w:pPr>
        <w:spacing w:after="0" w:line="240" w:lineRule="auto"/>
        <w:jc w:val="center"/>
        <w:rPr>
          <w:b/>
        </w:rPr>
      </w:pPr>
      <w:r>
        <w:rPr>
          <w:b/>
        </w:rPr>
        <w:t>DELMAR MEBIUS</w:t>
      </w:r>
    </w:p>
    <w:p w:rsidR="002228AD" w:rsidRPr="002228AD" w:rsidRDefault="002228AD" w:rsidP="002228AD">
      <w:pPr>
        <w:spacing w:after="0" w:line="240" w:lineRule="auto"/>
        <w:jc w:val="center"/>
      </w:pPr>
      <w:r>
        <w:t>PRESIDENTE</w:t>
      </w:r>
    </w:p>
    <w:sectPr w:rsidR="002228AD" w:rsidRPr="002228AD" w:rsidSect="002228AD">
      <w:pgSz w:w="11906" w:h="16838"/>
      <w:pgMar w:top="1985" w:right="1418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8AD"/>
    <w:rsid w:val="00222354"/>
    <w:rsid w:val="002228AD"/>
    <w:rsid w:val="005714DB"/>
    <w:rsid w:val="00FE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66505-C0EB-46D3-98FF-B384C377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E1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14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</cp:revision>
  <cp:lastPrinted>2026-03-13T15:55:00Z</cp:lastPrinted>
  <dcterms:created xsi:type="dcterms:W3CDTF">2026-03-06T13:13:00Z</dcterms:created>
  <dcterms:modified xsi:type="dcterms:W3CDTF">2026-03-13T15:55:00Z</dcterms:modified>
</cp:coreProperties>
</file>