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694" w:rsidRPr="00BA2342" w:rsidRDefault="00543C03" w:rsidP="00543C03">
      <w:pPr>
        <w:jc w:val="center"/>
        <w:rPr>
          <w:rFonts w:cstheme="minorHAnsi"/>
          <w:b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>SÚMULA</w:t>
      </w:r>
      <w:r w:rsidR="001B2CFD">
        <w:rPr>
          <w:rFonts w:cstheme="minorHAnsi"/>
          <w:b/>
          <w:sz w:val="24"/>
          <w:szCs w:val="24"/>
        </w:rPr>
        <w:t xml:space="preserve"> DO </w:t>
      </w:r>
      <w:r w:rsidR="009A7694" w:rsidRPr="00BA2342">
        <w:rPr>
          <w:rFonts w:cstheme="minorHAnsi"/>
          <w:b/>
          <w:sz w:val="24"/>
          <w:szCs w:val="24"/>
        </w:rPr>
        <w:t>CONTRATO 0</w:t>
      </w:r>
      <w:r w:rsidR="003A00D7">
        <w:rPr>
          <w:rFonts w:cstheme="minorHAnsi"/>
          <w:b/>
          <w:sz w:val="24"/>
          <w:szCs w:val="24"/>
        </w:rPr>
        <w:t>6</w:t>
      </w:r>
      <w:bookmarkStart w:id="0" w:name="_GoBack"/>
      <w:bookmarkEnd w:id="0"/>
      <w:r w:rsidR="00883370">
        <w:rPr>
          <w:rFonts w:cstheme="minorHAnsi"/>
          <w:b/>
          <w:sz w:val="24"/>
          <w:szCs w:val="24"/>
        </w:rPr>
        <w:t>/2026</w:t>
      </w:r>
    </w:p>
    <w:p w:rsidR="00543C03" w:rsidRPr="00BA2342" w:rsidRDefault="00543C03" w:rsidP="00543C03">
      <w:pPr>
        <w:jc w:val="center"/>
        <w:rPr>
          <w:rFonts w:cstheme="minorHAnsi"/>
          <w:b/>
          <w:sz w:val="24"/>
          <w:szCs w:val="24"/>
        </w:rPr>
      </w:pPr>
    </w:p>
    <w:p w:rsidR="00527F09" w:rsidRPr="00527F09" w:rsidRDefault="00527F09" w:rsidP="00543C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Processo Administrativo: </w:t>
      </w:r>
      <w:r w:rsidR="00F95636">
        <w:rPr>
          <w:rFonts w:cstheme="minorHAnsi"/>
          <w:sz w:val="24"/>
          <w:szCs w:val="24"/>
        </w:rPr>
        <w:t>05/2026</w:t>
      </w:r>
      <w:r w:rsidR="00057B6C">
        <w:rPr>
          <w:rFonts w:cstheme="minorHAnsi"/>
          <w:sz w:val="24"/>
          <w:szCs w:val="24"/>
        </w:rPr>
        <w:t>.</w:t>
      </w:r>
    </w:p>
    <w:p w:rsidR="00543C03" w:rsidRDefault="00057B6C" w:rsidP="00543C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Dispensa</w:t>
      </w:r>
      <w:r w:rsidR="00527F09">
        <w:rPr>
          <w:rFonts w:cstheme="minorHAnsi"/>
          <w:b/>
          <w:sz w:val="24"/>
          <w:szCs w:val="24"/>
        </w:rPr>
        <w:t xml:space="preserve"> de Licitação</w:t>
      </w:r>
      <w:r w:rsidR="00543C03" w:rsidRPr="00BA2342">
        <w:rPr>
          <w:rFonts w:cstheme="minorHAnsi"/>
          <w:b/>
          <w:sz w:val="24"/>
          <w:szCs w:val="24"/>
        </w:rPr>
        <w:t xml:space="preserve">: </w:t>
      </w:r>
      <w:r w:rsidR="00F95636">
        <w:rPr>
          <w:rFonts w:cstheme="minorHAnsi"/>
          <w:sz w:val="24"/>
          <w:szCs w:val="24"/>
        </w:rPr>
        <w:t>03/2026</w:t>
      </w:r>
      <w:r>
        <w:rPr>
          <w:rFonts w:cstheme="minorHAnsi"/>
          <w:sz w:val="24"/>
          <w:szCs w:val="24"/>
        </w:rPr>
        <w:t>.</w:t>
      </w:r>
    </w:p>
    <w:p w:rsidR="00543C03" w:rsidRPr="00BA2342" w:rsidRDefault="00543C03" w:rsidP="00543C03">
      <w:pPr>
        <w:jc w:val="both"/>
        <w:rPr>
          <w:rFonts w:cstheme="minorHAnsi"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 xml:space="preserve">Contratante: </w:t>
      </w:r>
      <w:r w:rsidRPr="00BA2342">
        <w:rPr>
          <w:rFonts w:cstheme="minorHAnsi"/>
          <w:sz w:val="24"/>
          <w:szCs w:val="24"/>
        </w:rPr>
        <w:t>Câmara Municipal de Vereadores de Três de Maio – RS</w:t>
      </w:r>
      <w:r w:rsidR="00057B6C">
        <w:rPr>
          <w:rFonts w:cstheme="minorHAnsi"/>
          <w:sz w:val="24"/>
          <w:szCs w:val="24"/>
        </w:rPr>
        <w:t>.</w:t>
      </w:r>
    </w:p>
    <w:p w:rsidR="00543C03" w:rsidRPr="00BA2342" w:rsidRDefault="00543C03" w:rsidP="00543C03">
      <w:pPr>
        <w:jc w:val="both"/>
        <w:rPr>
          <w:rFonts w:cstheme="minorHAnsi"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 xml:space="preserve">Contratado: </w:t>
      </w:r>
      <w:r w:rsidR="00F95636" w:rsidRPr="00F95636">
        <w:rPr>
          <w:rStyle w:val="Forte"/>
          <w:rFonts w:cstheme="minorHAnsi"/>
          <w:b w:val="0"/>
          <w:sz w:val="24"/>
          <w:szCs w:val="24"/>
        </w:rPr>
        <w:t>DARLAN RODRIGUES LTDA</w:t>
      </w:r>
      <w:r w:rsidR="00F95636">
        <w:rPr>
          <w:rStyle w:val="Forte"/>
          <w:rFonts w:cstheme="minorHAnsi"/>
          <w:b w:val="0"/>
          <w:sz w:val="24"/>
          <w:szCs w:val="24"/>
        </w:rPr>
        <w:t xml:space="preserve">, inscrita no CNPJ nº </w:t>
      </w:r>
      <w:r w:rsidR="00F95636">
        <w:rPr>
          <w:rFonts w:cstheme="minorHAnsi"/>
          <w:bCs/>
          <w:sz w:val="24"/>
          <w:szCs w:val="24"/>
        </w:rPr>
        <w:t>24.853.551/0001-66.</w:t>
      </w:r>
    </w:p>
    <w:p w:rsidR="00F95636" w:rsidRPr="00F723AF" w:rsidRDefault="00543C03" w:rsidP="00F956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>Objeto:</w:t>
      </w:r>
      <w:r w:rsidR="001B2CFD">
        <w:rPr>
          <w:rFonts w:cstheme="minorHAnsi"/>
          <w:b/>
          <w:sz w:val="24"/>
          <w:szCs w:val="24"/>
        </w:rPr>
        <w:t xml:space="preserve"> </w:t>
      </w:r>
      <w:r w:rsidR="00F95636" w:rsidRPr="00F723AF">
        <w:rPr>
          <w:rFonts w:cstheme="minorHAnsi"/>
          <w:sz w:val="24"/>
          <w:szCs w:val="24"/>
        </w:rPr>
        <w:t>Contratação de empresa especializada para execução de serviços de:</w:t>
      </w:r>
    </w:p>
    <w:p w:rsidR="00F95636" w:rsidRPr="00F723AF" w:rsidRDefault="00F95636" w:rsidP="00F956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723AF">
        <w:rPr>
          <w:rFonts w:cstheme="minorHAnsi"/>
          <w:sz w:val="24"/>
          <w:szCs w:val="24"/>
        </w:rPr>
        <w:t>- Limpeza técnica da área afetada;</w:t>
      </w:r>
    </w:p>
    <w:p w:rsidR="00F95636" w:rsidRPr="00F723AF" w:rsidRDefault="00F95636" w:rsidP="00F956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723AF">
        <w:rPr>
          <w:rFonts w:cstheme="minorHAnsi"/>
          <w:sz w:val="24"/>
          <w:szCs w:val="24"/>
        </w:rPr>
        <w:t>- Tratamento e vedação de rachaduras e fissuras existentes nas paredes do terraço;</w:t>
      </w:r>
    </w:p>
    <w:p w:rsidR="00F95636" w:rsidRPr="00F723AF" w:rsidRDefault="00F95636" w:rsidP="00F956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723AF">
        <w:rPr>
          <w:rFonts w:cstheme="minorHAnsi"/>
          <w:sz w:val="24"/>
          <w:szCs w:val="24"/>
        </w:rPr>
        <w:t>- Impermeabilização das paredes afetadas;</w:t>
      </w:r>
    </w:p>
    <w:p w:rsidR="00F95636" w:rsidRPr="00F723AF" w:rsidRDefault="00F95636" w:rsidP="00F956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723AF">
        <w:rPr>
          <w:rFonts w:cstheme="minorHAnsi"/>
          <w:sz w:val="24"/>
          <w:szCs w:val="24"/>
        </w:rPr>
        <w:t>- Impermeabilização completa do piso do terraço;</w:t>
      </w:r>
    </w:p>
    <w:p w:rsidR="00F95636" w:rsidRPr="00F723AF" w:rsidRDefault="00F95636" w:rsidP="00F956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723AF">
        <w:rPr>
          <w:rFonts w:cstheme="minorHAnsi"/>
          <w:sz w:val="24"/>
          <w:szCs w:val="24"/>
        </w:rPr>
        <w:t>- Teste de estanqueidade ao final da execução;</w:t>
      </w:r>
    </w:p>
    <w:p w:rsidR="00F95636" w:rsidRPr="00F723AF" w:rsidRDefault="00F95636" w:rsidP="00F956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723AF">
        <w:rPr>
          <w:rFonts w:cstheme="minorHAnsi"/>
          <w:sz w:val="24"/>
          <w:szCs w:val="24"/>
        </w:rPr>
        <w:t>- Fornecimento de todos os materiais, equipamentos e mão de obra necessários.</w:t>
      </w:r>
    </w:p>
    <w:p w:rsidR="00F95636" w:rsidRPr="00F723AF" w:rsidRDefault="00F95636" w:rsidP="00F956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723AF">
        <w:rPr>
          <w:rFonts w:cstheme="minorHAnsi"/>
          <w:sz w:val="24"/>
          <w:szCs w:val="24"/>
        </w:rPr>
        <w:t xml:space="preserve">O serviço será contratado </w:t>
      </w:r>
      <w:r w:rsidRPr="00F723AF">
        <w:rPr>
          <w:rStyle w:val="Forte"/>
          <w:rFonts w:cstheme="minorHAnsi"/>
          <w:sz w:val="24"/>
          <w:szCs w:val="24"/>
        </w:rPr>
        <w:t xml:space="preserve">em condomínio com o </w:t>
      </w:r>
      <w:r w:rsidRPr="00F723AF">
        <w:rPr>
          <w:rStyle w:val="whitespace-normal"/>
          <w:rFonts w:cstheme="minorHAnsi"/>
          <w:b/>
          <w:bCs/>
          <w:sz w:val="24"/>
          <w:szCs w:val="24"/>
        </w:rPr>
        <w:t>Banco do Brasil</w:t>
      </w:r>
      <w:r w:rsidRPr="00F723AF">
        <w:rPr>
          <w:rFonts w:cstheme="minorHAnsi"/>
          <w:sz w:val="24"/>
          <w:szCs w:val="24"/>
        </w:rPr>
        <w:t>, considerando que o terraço integra área comum utilizada pelas duas instituições.</w:t>
      </w:r>
    </w:p>
    <w:p w:rsidR="00F436C2" w:rsidRPr="00E96F6C" w:rsidRDefault="00F436C2" w:rsidP="00F436C2">
      <w:pPr>
        <w:pStyle w:val="PargrafodaLista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1B2CFD" w:rsidRDefault="00543C03" w:rsidP="00543C03">
      <w:pPr>
        <w:jc w:val="both"/>
        <w:rPr>
          <w:rStyle w:val="Forte"/>
          <w:rFonts w:cstheme="minorHAnsi"/>
          <w:b w:val="0"/>
        </w:rPr>
      </w:pPr>
      <w:r w:rsidRPr="00BA2342">
        <w:rPr>
          <w:rFonts w:cstheme="minorHAnsi"/>
          <w:b/>
          <w:sz w:val="24"/>
          <w:szCs w:val="24"/>
        </w:rPr>
        <w:t xml:space="preserve">Valor: </w:t>
      </w:r>
      <w:r w:rsidR="00F95636" w:rsidRPr="00F95636">
        <w:rPr>
          <w:rStyle w:val="Forte"/>
          <w:rFonts w:cstheme="minorHAnsi"/>
          <w:b w:val="0"/>
        </w:rPr>
        <w:t>R$ 15.660,00 (quinze mil, seiscentos e sessenta reais), sendo 43,72% corresponde a parte da Câmara Municipal de Vereadores de Três de Maio/RS, R$ 6.846,55 (seis mil, oitocentos e quarenta e seis reais com cinquenta e cinco centavos), e 56,28% corresponde a participação do Banco do Brasil, R$ 8.813,45 (oito mil, oitocentos e treze reais com quarenta e cinco centavos).</w:t>
      </w:r>
    </w:p>
    <w:p w:rsidR="00F95636" w:rsidRPr="00F95636" w:rsidRDefault="00F95636" w:rsidP="00543C03">
      <w:pPr>
        <w:jc w:val="both"/>
        <w:rPr>
          <w:rFonts w:cstheme="minorHAnsi"/>
          <w:b/>
          <w:sz w:val="24"/>
          <w:szCs w:val="24"/>
        </w:rPr>
      </w:pPr>
    </w:p>
    <w:p w:rsidR="00543C03" w:rsidRPr="00BA2342" w:rsidRDefault="00543C03" w:rsidP="00543C03">
      <w:pPr>
        <w:jc w:val="center"/>
        <w:rPr>
          <w:rFonts w:cstheme="minorHAnsi"/>
          <w:sz w:val="24"/>
          <w:szCs w:val="24"/>
        </w:rPr>
      </w:pPr>
      <w:r w:rsidRPr="00BA2342">
        <w:rPr>
          <w:rFonts w:cstheme="minorHAnsi"/>
          <w:sz w:val="24"/>
          <w:szCs w:val="24"/>
        </w:rPr>
        <w:t xml:space="preserve">Três de Maio, </w:t>
      </w:r>
      <w:r w:rsidR="00F95636">
        <w:rPr>
          <w:rFonts w:cstheme="minorHAnsi"/>
          <w:sz w:val="24"/>
          <w:szCs w:val="24"/>
        </w:rPr>
        <w:t>27</w:t>
      </w:r>
      <w:r w:rsidRPr="00BA2342">
        <w:rPr>
          <w:rFonts w:cstheme="minorHAnsi"/>
          <w:sz w:val="24"/>
          <w:szCs w:val="24"/>
        </w:rPr>
        <w:t xml:space="preserve"> de </w:t>
      </w:r>
      <w:r w:rsidR="00F95636">
        <w:rPr>
          <w:rFonts w:cstheme="minorHAnsi"/>
          <w:sz w:val="24"/>
          <w:szCs w:val="24"/>
        </w:rPr>
        <w:t>abril de 2026</w:t>
      </w:r>
      <w:r w:rsidR="00D25F59">
        <w:rPr>
          <w:rFonts w:cstheme="minorHAnsi"/>
          <w:sz w:val="24"/>
          <w:szCs w:val="24"/>
        </w:rPr>
        <w:t>.</w:t>
      </w:r>
    </w:p>
    <w:p w:rsidR="00543C03" w:rsidRPr="00BA2342" w:rsidRDefault="00543C03" w:rsidP="00543C03">
      <w:pPr>
        <w:jc w:val="center"/>
        <w:rPr>
          <w:rFonts w:cstheme="minorHAnsi"/>
          <w:sz w:val="24"/>
          <w:szCs w:val="24"/>
        </w:rPr>
      </w:pPr>
    </w:p>
    <w:p w:rsidR="00543C03" w:rsidRPr="00BA2342" w:rsidRDefault="00543C03" w:rsidP="00543C03">
      <w:pPr>
        <w:jc w:val="center"/>
        <w:rPr>
          <w:rFonts w:cstheme="minorHAnsi"/>
          <w:sz w:val="24"/>
          <w:szCs w:val="24"/>
        </w:rPr>
      </w:pPr>
    </w:p>
    <w:p w:rsidR="00543C03" w:rsidRPr="00BA2342" w:rsidRDefault="00D25F59" w:rsidP="00543C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543C03" w:rsidRPr="00BA2342" w:rsidRDefault="00543C03" w:rsidP="00543C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A2342">
        <w:rPr>
          <w:rFonts w:cstheme="minorHAnsi"/>
          <w:sz w:val="24"/>
          <w:szCs w:val="24"/>
        </w:rPr>
        <w:t>Presidente</w:t>
      </w:r>
    </w:p>
    <w:sectPr w:rsidR="00543C03" w:rsidRPr="00BA2342" w:rsidSect="00BA2342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03"/>
    <w:rsid w:val="00057B6C"/>
    <w:rsid w:val="00165A7E"/>
    <w:rsid w:val="001B2CFD"/>
    <w:rsid w:val="002A6E1A"/>
    <w:rsid w:val="002F1C61"/>
    <w:rsid w:val="003A00D7"/>
    <w:rsid w:val="005055B4"/>
    <w:rsid w:val="00527F09"/>
    <w:rsid w:val="00543C03"/>
    <w:rsid w:val="005E0543"/>
    <w:rsid w:val="00760C55"/>
    <w:rsid w:val="00833683"/>
    <w:rsid w:val="00883370"/>
    <w:rsid w:val="009A7694"/>
    <w:rsid w:val="00B61ACE"/>
    <w:rsid w:val="00BA2342"/>
    <w:rsid w:val="00BC1888"/>
    <w:rsid w:val="00C72BCD"/>
    <w:rsid w:val="00D06068"/>
    <w:rsid w:val="00D25F59"/>
    <w:rsid w:val="00E728F0"/>
    <w:rsid w:val="00F436C2"/>
    <w:rsid w:val="00F9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4076F-56E6-4FE8-B549-2574703C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C0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436C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95636"/>
    <w:rPr>
      <w:b/>
      <w:bCs/>
    </w:rPr>
  </w:style>
  <w:style w:type="character" w:customStyle="1" w:styleId="whitespace-normal">
    <w:name w:val="whitespace-normal"/>
    <w:basedOn w:val="Fontepargpadro"/>
    <w:rsid w:val="00F95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7536B-0BB9-4F44-AB41-69135238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19</cp:revision>
  <cp:lastPrinted>2026-05-04T18:18:00Z</cp:lastPrinted>
  <dcterms:created xsi:type="dcterms:W3CDTF">2017-07-14T18:12:00Z</dcterms:created>
  <dcterms:modified xsi:type="dcterms:W3CDTF">2026-05-05T12:02:00Z</dcterms:modified>
</cp:coreProperties>
</file>