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85321" w14:textId="77777777" w:rsidR="00A0491C" w:rsidRDefault="00A0491C" w:rsidP="00F0629F">
      <w:pPr>
        <w:pStyle w:val="Ttulo2"/>
        <w:spacing w:line="360" w:lineRule="auto"/>
        <w:rPr>
          <w:rFonts w:ascii="Calibri" w:hAnsi="Calibri" w:cs="Calibri"/>
          <w:szCs w:val="24"/>
        </w:rPr>
      </w:pPr>
    </w:p>
    <w:p w14:paraId="56F1EA46" w14:textId="77777777" w:rsidR="00A0491C" w:rsidRDefault="00A0491C" w:rsidP="00F0629F">
      <w:pPr>
        <w:pStyle w:val="Ttulo2"/>
        <w:spacing w:line="360" w:lineRule="auto"/>
        <w:rPr>
          <w:rFonts w:ascii="Calibri" w:hAnsi="Calibri" w:cs="Calibri"/>
          <w:szCs w:val="24"/>
        </w:rPr>
      </w:pPr>
    </w:p>
    <w:p w14:paraId="5BE1CDDC" w14:textId="00296144" w:rsidR="002E1D6F" w:rsidRPr="00752E7A" w:rsidRDefault="002E1D6F" w:rsidP="00F0629F">
      <w:pPr>
        <w:pStyle w:val="Ttulo2"/>
        <w:spacing w:line="360" w:lineRule="auto"/>
        <w:rPr>
          <w:rFonts w:ascii="Calibri" w:hAnsi="Calibri" w:cs="Calibri"/>
          <w:szCs w:val="24"/>
        </w:rPr>
      </w:pPr>
      <w:r w:rsidRPr="00752E7A">
        <w:rPr>
          <w:rFonts w:ascii="Calibri" w:hAnsi="Calibri" w:cs="Calibri"/>
          <w:szCs w:val="24"/>
        </w:rPr>
        <w:t xml:space="preserve">EXPEDIENTE Nº </w:t>
      </w:r>
      <w:r w:rsidR="00CE75C6">
        <w:rPr>
          <w:rFonts w:ascii="Calibri" w:hAnsi="Calibri" w:cs="Calibri"/>
          <w:szCs w:val="24"/>
        </w:rPr>
        <w:t>1</w:t>
      </w:r>
      <w:r w:rsidR="006F50A3">
        <w:rPr>
          <w:rFonts w:ascii="Calibri" w:hAnsi="Calibri" w:cs="Calibri"/>
          <w:szCs w:val="24"/>
        </w:rPr>
        <w:t>2</w:t>
      </w:r>
      <w:r w:rsidRPr="00752E7A">
        <w:rPr>
          <w:rFonts w:ascii="Calibri" w:hAnsi="Calibri" w:cs="Calibri"/>
          <w:szCs w:val="24"/>
        </w:rPr>
        <w:t>/202</w:t>
      </w:r>
      <w:r w:rsidR="00961A5D" w:rsidRPr="00752E7A">
        <w:rPr>
          <w:rFonts w:ascii="Calibri" w:hAnsi="Calibri" w:cs="Calibri"/>
          <w:szCs w:val="24"/>
        </w:rPr>
        <w:t>6</w:t>
      </w:r>
    </w:p>
    <w:p w14:paraId="169FA82D" w14:textId="77777777" w:rsidR="002E1D6F" w:rsidRPr="00752E7A" w:rsidRDefault="002E1D6F" w:rsidP="00F0629F">
      <w:pPr>
        <w:pStyle w:val="Ttulo1"/>
        <w:spacing w:line="360" w:lineRule="auto"/>
        <w:rPr>
          <w:rFonts w:ascii="Calibri" w:hAnsi="Calibri" w:cs="Calibri"/>
          <w:b w:val="0"/>
          <w:sz w:val="24"/>
          <w:szCs w:val="24"/>
        </w:rPr>
      </w:pPr>
      <w:r w:rsidRPr="00752E7A">
        <w:rPr>
          <w:rFonts w:ascii="Calibri" w:hAnsi="Calibri" w:cs="Calibri"/>
          <w:sz w:val="24"/>
          <w:szCs w:val="24"/>
        </w:rPr>
        <w:t>DIVULGAÇÃO</w:t>
      </w:r>
      <w:r w:rsidRPr="00752E7A">
        <w:rPr>
          <w:rFonts w:ascii="Calibri" w:hAnsi="Calibri" w:cs="Calibri"/>
          <w:b w:val="0"/>
          <w:sz w:val="24"/>
          <w:szCs w:val="24"/>
        </w:rPr>
        <w:t>: Site e</w:t>
      </w:r>
      <w:r w:rsidRPr="00752E7A">
        <w:rPr>
          <w:rFonts w:ascii="Calibri" w:hAnsi="Calibri" w:cs="Calibri"/>
          <w:sz w:val="24"/>
          <w:szCs w:val="24"/>
        </w:rPr>
        <w:t xml:space="preserve"> </w:t>
      </w:r>
      <w:r w:rsidRPr="00752E7A">
        <w:rPr>
          <w:rFonts w:ascii="Calibri" w:hAnsi="Calibri" w:cs="Calibri"/>
          <w:b w:val="0"/>
          <w:sz w:val="24"/>
          <w:szCs w:val="24"/>
        </w:rPr>
        <w:t xml:space="preserve">Pelourinho da Câmara </w:t>
      </w:r>
    </w:p>
    <w:p w14:paraId="06037243" w14:textId="649BB047" w:rsidR="002E1D6F" w:rsidRPr="00752E7A" w:rsidRDefault="002E1D6F" w:rsidP="00F0629F">
      <w:pPr>
        <w:spacing w:line="360" w:lineRule="auto"/>
        <w:jc w:val="both"/>
        <w:rPr>
          <w:rFonts w:ascii="Calibri" w:hAnsi="Calibri" w:cs="Calibri"/>
          <w:sz w:val="24"/>
          <w:szCs w:val="24"/>
        </w:rPr>
      </w:pPr>
      <w:r w:rsidRPr="00752E7A">
        <w:rPr>
          <w:rFonts w:ascii="Calibri" w:hAnsi="Calibri" w:cs="Calibri"/>
          <w:sz w:val="24"/>
          <w:szCs w:val="24"/>
        </w:rPr>
        <w:t xml:space="preserve">Matéria da </w:t>
      </w:r>
      <w:r w:rsidR="00CE75C6">
        <w:rPr>
          <w:rFonts w:ascii="Calibri" w:hAnsi="Calibri" w:cs="Calibri"/>
          <w:sz w:val="24"/>
          <w:szCs w:val="24"/>
        </w:rPr>
        <w:t>1</w:t>
      </w:r>
      <w:r w:rsidR="006F50A3">
        <w:rPr>
          <w:rFonts w:ascii="Calibri" w:hAnsi="Calibri" w:cs="Calibri"/>
          <w:sz w:val="24"/>
          <w:szCs w:val="24"/>
        </w:rPr>
        <w:t>2</w:t>
      </w:r>
      <w:r w:rsidR="00B13B07">
        <w:rPr>
          <w:rFonts w:ascii="Calibri" w:hAnsi="Calibri" w:cs="Calibri"/>
          <w:sz w:val="22"/>
          <w:szCs w:val="22"/>
        </w:rPr>
        <w:t>ª</w:t>
      </w:r>
      <w:r w:rsidRPr="00752E7A">
        <w:rPr>
          <w:rFonts w:ascii="Calibri" w:hAnsi="Calibri" w:cs="Calibri"/>
          <w:sz w:val="24"/>
          <w:szCs w:val="24"/>
        </w:rPr>
        <w:t xml:space="preserve"> Sessão Ordinária do </w:t>
      </w:r>
      <w:r w:rsidR="00221E1C" w:rsidRPr="00752E7A">
        <w:rPr>
          <w:rFonts w:ascii="Calibri" w:hAnsi="Calibri" w:cs="Calibri"/>
          <w:sz w:val="24"/>
          <w:szCs w:val="24"/>
        </w:rPr>
        <w:t>7</w:t>
      </w:r>
      <w:r w:rsidR="003A242E" w:rsidRPr="00752E7A">
        <w:rPr>
          <w:rFonts w:ascii="Calibri" w:hAnsi="Calibri" w:cs="Calibri"/>
          <w:sz w:val="24"/>
          <w:szCs w:val="24"/>
        </w:rPr>
        <w:t>1</w:t>
      </w:r>
      <w:r w:rsidRPr="00752E7A">
        <w:rPr>
          <w:rFonts w:ascii="Calibri" w:hAnsi="Calibri" w:cs="Calibri"/>
          <w:sz w:val="24"/>
          <w:szCs w:val="24"/>
        </w:rPr>
        <w:t>º (</w:t>
      </w:r>
      <w:r w:rsidR="00221E1C" w:rsidRPr="00752E7A">
        <w:rPr>
          <w:rFonts w:ascii="Calibri" w:hAnsi="Calibri" w:cs="Calibri"/>
          <w:sz w:val="24"/>
          <w:szCs w:val="24"/>
        </w:rPr>
        <w:t>septuagésimo</w:t>
      </w:r>
      <w:r w:rsidR="003A242E" w:rsidRPr="00752E7A">
        <w:rPr>
          <w:rFonts w:ascii="Calibri" w:hAnsi="Calibri" w:cs="Calibri"/>
          <w:sz w:val="24"/>
          <w:szCs w:val="24"/>
        </w:rPr>
        <w:t xml:space="preserve"> primeiro</w:t>
      </w:r>
      <w:r w:rsidRPr="00752E7A">
        <w:rPr>
          <w:rFonts w:ascii="Calibri" w:hAnsi="Calibri" w:cs="Calibri"/>
          <w:sz w:val="24"/>
          <w:szCs w:val="24"/>
        </w:rPr>
        <w:t>) ano Legislativo, da 1</w:t>
      </w:r>
      <w:r w:rsidR="00221E1C" w:rsidRPr="00752E7A">
        <w:rPr>
          <w:rFonts w:ascii="Calibri" w:hAnsi="Calibri" w:cs="Calibri"/>
          <w:sz w:val="24"/>
          <w:szCs w:val="24"/>
        </w:rPr>
        <w:t>8</w:t>
      </w:r>
      <w:r w:rsidRPr="00752E7A">
        <w:rPr>
          <w:rFonts w:ascii="Calibri" w:hAnsi="Calibri" w:cs="Calibri"/>
          <w:sz w:val="24"/>
          <w:szCs w:val="24"/>
        </w:rPr>
        <w:t xml:space="preserve">ª (décima </w:t>
      </w:r>
      <w:r w:rsidR="00221E1C" w:rsidRPr="00752E7A">
        <w:rPr>
          <w:rFonts w:ascii="Calibri" w:hAnsi="Calibri" w:cs="Calibri"/>
          <w:sz w:val="24"/>
          <w:szCs w:val="24"/>
        </w:rPr>
        <w:t>oitava</w:t>
      </w:r>
      <w:r w:rsidRPr="00752E7A">
        <w:rPr>
          <w:rFonts w:ascii="Calibri" w:hAnsi="Calibri" w:cs="Calibri"/>
          <w:sz w:val="24"/>
          <w:szCs w:val="24"/>
        </w:rPr>
        <w:t>) Legislatura da Câmara Municipal de Vereadores de Três de Maio - RS.</w:t>
      </w:r>
    </w:p>
    <w:p w14:paraId="733FD5DB" w14:textId="2B437C5F" w:rsidR="00652185" w:rsidRPr="00752E7A" w:rsidRDefault="002E1D6F" w:rsidP="00652185">
      <w:pPr>
        <w:pStyle w:val="Recuodecorpodetexto"/>
        <w:spacing w:line="276" w:lineRule="auto"/>
        <w:ind w:firstLine="0"/>
        <w:rPr>
          <w:rFonts w:ascii="Calibri" w:hAnsi="Calibri" w:cs="Calibri"/>
          <w:szCs w:val="24"/>
          <w:lang w:val="pt-BR"/>
        </w:rPr>
      </w:pPr>
      <w:r w:rsidRPr="00752E7A">
        <w:rPr>
          <w:rFonts w:ascii="Calibri" w:hAnsi="Calibri" w:cs="Calibri"/>
          <w:szCs w:val="24"/>
        </w:rPr>
        <w:t>O Presidente da Câmara Municipal de Vereadores de Três de Maio, Estado do Rio Grande do Sul, no uso de suas atribuições que lhe são conferidas pelo Regimento Interno, convoca os Senhores</w:t>
      </w:r>
      <w:r w:rsidR="003A242E" w:rsidRPr="00752E7A">
        <w:rPr>
          <w:rFonts w:ascii="Calibri" w:hAnsi="Calibri" w:cs="Calibri"/>
          <w:szCs w:val="24"/>
        </w:rPr>
        <w:t>(as)</w:t>
      </w:r>
      <w:r w:rsidRPr="00752E7A">
        <w:rPr>
          <w:rFonts w:ascii="Calibri" w:hAnsi="Calibri" w:cs="Calibri"/>
          <w:szCs w:val="24"/>
        </w:rPr>
        <w:t xml:space="preserve"> Vereadores</w:t>
      </w:r>
      <w:r w:rsidR="003A242E" w:rsidRPr="00752E7A">
        <w:rPr>
          <w:rFonts w:ascii="Calibri" w:hAnsi="Calibri" w:cs="Calibri"/>
          <w:szCs w:val="24"/>
        </w:rPr>
        <w:t>(as)</w:t>
      </w:r>
      <w:r w:rsidRPr="00752E7A">
        <w:rPr>
          <w:rFonts w:ascii="Calibri" w:hAnsi="Calibri" w:cs="Calibri"/>
          <w:szCs w:val="24"/>
        </w:rPr>
        <w:t xml:space="preserve"> para a </w:t>
      </w:r>
      <w:r w:rsidR="00CE75C6">
        <w:rPr>
          <w:rFonts w:ascii="Calibri" w:hAnsi="Calibri" w:cs="Calibri"/>
          <w:szCs w:val="24"/>
        </w:rPr>
        <w:t>1</w:t>
      </w:r>
      <w:r w:rsidR="006F50A3">
        <w:rPr>
          <w:rFonts w:ascii="Calibri" w:hAnsi="Calibri" w:cs="Calibri"/>
          <w:szCs w:val="24"/>
        </w:rPr>
        <w:t>2</w:t>
      </w:r>
      <w:r w:rsidRPr="00752E7A">
        <w:rPr>
          <w:rFonts w:ascii="Calibri" w:hAnsi="Calibri" w:cs="Calibri"/>
          <w:szCs w:val="24"/>
        </w:rPr>
        <w:t>ª Sessão Ordinária que será realizada no dia</w:t>
      </w:r>
      <w:r w:rsidR="00345D85" w:rsidRPr="00752E7A">
        <w:rPr>
          <w:rFonts w:ascii="Calibri" w:hAnsi="Calibri" w:cs="Calibri"/>
          <w:szCs w:val="24"/>
        </w:rPr>
        <w:t xml:space="preserve"> </w:t>
      </w:r>
      <w:r w:rsidR="006F50A3">
        <w:rPr>
          <w:rFonts w:ascii="Calibri" w:hAnsi="Calibri" w:cs="Calibri"/>
          <w:szCs w:val="24"/>
        </w:rPr>
        <w:t>08</w:t>
      </w:r>
      <w:r w:rsidR="00352BCC">
        <w:rPr>
          <w:rFonts w:ascii="Calibri" w:hAnsi="Calibri" w:cs="Calibri"/>
          <w:szCs w:val="24"/>
        </w:rPr>
        <w:t xml:space="preserve"> de </w:t>
      </w:r>
      <w:r w:rsidR="00A01934">
        <w:rPr>
          <w:rFonts w:ascii="Calibri" w:hAnsi="Calibri" w:cs="Calibri"/>
          <w:szCs w:val="24"/>
        </w:rPr>
        <w:t>junh</w:t>
      </w:r>
      <w:r w:rsidR="00352BCC">
        <w:rPr>
          <w:rFonts w:ascii="Calibri" w:hAnsi="Calibri" w:cs="Calibri"/>
          <w:szCs w:val="24"/>
        </w:rPr>
        <w:t>o</w:t>
      </w:r>
      <w:r w:rsidRPr="00752E7A">
        <w:rPr>
          <w:rFonts w:ascii="Calibri" w:hAnsi="Calibri" w:cs="Calibri"/>
          <w:szCs w:val="24"/>
        </w:rPr>
        <w:t xml:space="preserve">, com início previsto para as </w:t>
      </w:r>
      <w:r w:rsidRPr="00752E7A">
        <w:rPr>
          <w:rFonts w:ascii="Calibri" w:hAnsi="Calibri" w:cs="Calibri"/>
          <w:szCs w:val="24"/>
          <w:lang w:val="pt-BR"/>
        </w:rPr>
        <w:t>1</w:t>
      </w:r>
      <w:r w:rsidR="00AA4A43" w:rsidRPr="00752E7A">
        <w:rPr>
          <w:rFonts w:ascii="Calibri" w:hAnsi="Calibri" w:cs="Calibri"/>
          <w:szCs w:val="24"/>
          <w:lang w:val="pt-BR"/>
        </w:rPr>
        <w:t>9</w:t>
      </w:r>
      <w:r w:rsidRPr="00752E7A">
        <w:rPr>
          <w:rFonts w:ascii="Calibri" w:hAnsi="Calibri" w:cs="Calibri"/>
          <w:szCs w:val="24"/>
          <w:lang w:val="pt-BR"/>
        </w:rPr>
        <w:t xml:space="preserve"> horas</w:t>
      </w:r>
      <w:r w:rsidR="00652185" w:rsidRPr="00752E7A">
        <w:rPr>
          <w:rFonts w:ascii="Calibri" w:hAnsi="Calibri" w:cs="Calibri"/>
          <w:szCs w:val="24"/>
        </w:rPr>
        <w:t xml:space="preserve"> na sala de sessões da Câmara Municipal de Vereadores</w:t>
      </w:r>
      <w:r w:rsidR="00652185" w:rsidRPr="00752E7A">
        <w:rPr>
          <w:rFonts w:ascii="Calibri" w:hAnsi="Calibri" w:cs="Calibri"/>
          <w:szCs w:val="24"/>
          <w:lang w:val="pt-BR"/>
        </w:rPr>
        <w:t xml:space="preserve"> com </w:t>
      </w:r>
      <w:r w:rsidR="00C45163">
        <w:rPr>
          <w:rFonts w:ascii="Calibri" w:hAnsi="Calibri" w:cs="Calibri"/>
          <w:szCs w:val="24"/>
          <w:lang w:val="pt-BR"/>
        </w:rPr>
        <w:t>a</w:t>
      </w:r>
      <w:r w:rsidR="00652185" w:rsidRPr="00752E7A">
        <w:rPr>
          <w:rFonts w:ascii="Calibri" w:hAnsi="Calibri" w:cs="Calibri"/>
          <w:szCs w:val="24"/>
          <w:lang w:val="pt-BR"/>
        </w:rPr>
        <w:t xml:space="preserve"> seguinte:</w:t>
      </w:r>
    </w:p>
    <w:p w14:paraId="40BC0981" w14:textId="4C7F7565" w:rsidR="009A63B5" w:rsidRPr="00752E7A" w:rsidRDefault="009A63B5" w:rsidP="009A63B5">
      <w:pPr>
        <w:shd w:val="clear" w:color="auto" w:fill="FFFFFF"/>
        <w:ind w:firstLine="708"/>
        <w:jc w:val="both"/>
        <w:rPr>
          <w:rFonts w:ascii="Calibri" w:hAnsi="Calibri" w:cs="Calibri"/>
          <w:sz w:val="24"/>
          <w:szCs w:val="24"/>
        </w:rPr>
      </w:pPr>
    </w:p>
    <w:p w14:paraId="5194B959" w14:textId="574DF06B" w:rsidR="00C45163" w:rsidRDefault="00C45163" w:rsidP="00C45163">
      <w:pPr>
        <w:pStyle w:val="Recuodecorpodetexto"/>
        <w:spacing w:line="360" w:lineRule="auto"/>
        <w:ind w:firstLine="0"/>
        <w:jc w:val="center"/>
        <w:rPr>
          <w:rFonts w:ascii="Calibri" w:hAnsi="Calibri" w:cs="Calibri"/>
          <w:b/>
          <w:szCs w:val="24"/>
        </w:rPr>
      </w:pPr>
      <w:r>
        <w:rPr>
          <w:rFonts w:ascii="Calibri" w:hAnsi="Calibri" w:cs="Calibri"/>
          <w:b/>
          <w:szCs w:val="24"/>
        </w:rPr>
        <w:t>ORDEM DO DIA</w:t>
      </w:r>
    </w:p>
    <w:p w14:paraId="360539BD" w14:textId="6F35720E" w:rsidR="00BD4598" w:rsidRDefault="00BD4598" w:rsidP="00BD4598">
      <w:pPr>
        <w:pStyle w:val="Recuodecorpodetexto"/>
        <w:pBdr>
          <w:top w:val="single" w:sz="4" w:space="0" w:color="auto"/>
          <w:left w:val="single" w:sz="4" w:space="4" w:color="auto"/>
          <w:bottom w:val="single" w:sz="4" w:space="0" w:color="auto"/>
          <w:right w:val="single" w:sz="4" w:space="4" w:color="auto"/>
        </w:pBdr>
        <w:spacing w:line="360" w:lineRule="auto"/>
        <w:ind w:firstLine="0"/>
        <w:rPr>
          <w:rFonts w:ascii="Calibri" w:hAnsi="Calibri" w:cs="Calibri"/>
          <w:b/>
          <w:szCs w:val="24"/>
          <w:lang w:val="pt-BR"/>
        </w:rPr>
      </w:pPr>
      <w:r w:rsidRPr="00752E7A">
        <w:rPr>
          <w:rFonts w:ascii="Calibri" w:hAnsi="Calibri" w:cs="Calibri"/>
          <w:b/>
          <w:szCs w:val="24"/>
          <w:lang w:val="pt-BR"/>
        </w:rPr>
        <w:t>0</w:t>
      </w:r>
      <w:r w:rsidR="00881DF5">
        <w:rPr>
          <w:rFonts w:ascii="Calibri" w:hAnsi="Calibri" w:cs="Calibri"/>
          <w:b/>
          <w:szCs w:val="24"/>
          <w:lang w:val="pt-BR"/>
        </w:rPr>
        <w:t>1</w:t>
      </w:r>
      <w:r w:rsidRPr="00752E7A">
        <w:rPr>
          <w:rFonts w:ascii="Calibri" w:hAnsi="Calibri" w:cs="Calibri"/>
          <w:b/>
          <w:szCs w:val="24"/>
          <w:lang w:val="pt-BR"/>
        </w:rPr>
        <w:t xml:space="preserve"> –</w:t>
      </w:r>
      <w:r>
        <w:rPr>
          <w:rFonts w:ascii="Calibri" w:hAnsi="Calibri" w:cs="Calibri"/>
          <w:b/>
          <w:szCs w:val="24"/>
          <w:lang w:val="pt-BR"/>
        </w:rPr>
        <w:t xml:space="preserve"> </w:t>
      </w:r>
      <w:r w:rsidRPr="00547538">
        <w:rPr>
          <w:rFonts w:ascii="Calibri" w:hAnsi="Calibri" w:cs="Calibri"/>
          <w:b/>
          <w:szCs w:val="24"/>
          <w:lang w:val="pt-BR"/>
        </w:rPr>
        <w:t xml:space="preserve">Projeto de Lei </w:t>
      </w:r>
      <w:r w:rsidRPr="00547538">
        <w:rPr>
          <w:rFonts w:ascii="Calibri" w:hAnsi="Calibri" w:cs="Calibri"/>
          <w:b/>
          <w:szCs w:val="24"/>
        </w:rPr>
        <w:t>n</w:t>
      </w:r>
      <w:r w:rsidRPr="00547538">
        <w:rPr>
          <w:rFonts w:ascii="Calibri" w:hAnsi="Calibri" w:cs="Calibri"/>
          <w:b/>
          <w:szCs w:val="24"/>
          <w:u w:val="single"/>
          <w:vertAlign w:val="superscript"/>
          <w:lang w:eastAsia="en-US"/>
        </w:rPr>
        <w:t>o</w:t>
      </w:r>
      <w:r w:rsidRPr="00547538">
        <w:rPr>
          <w:rFonts w:ascii="Calibri" w:hAnsi="Calibri" w:cs="Calibri"/>
          <w:b/>
          <w:szCs w:val="24"/>
        </w:rPr>
        <w:t xml:space="preserve"> 0</w:t>
      </w:r>
      <w:r>
        <w:rPr>
          <w:rFonts w:ascii="Calibri" w:hAnsi="Calibri" w:cs="Calibri"/>
          <w:b/>
          <w:szCs w:val="24"/>
        </w:rPr>
        <w:t>15</w:t>
      </w:r>
      <w:r w:rsidRPr="00547538">
        <w:rPr>
          <w:rFonts w:ascii="Calibri" w:hAnsi="Calibri" w:cs="Calibri"/>
          <w:b/>
          <w:szCs w:val="24"/>
        </w:rPr>
        <w:t>/202</w:t>
      </w:r>
      <w:r>
        <w:rPr>
          <w:rFonts w:ascii="Calibri" w:hAnsi="Calibri" w:cs="Calibri"/>
          <w:b/>
          <w:szCs w:val="24"/>
        </w:rPr>
        <w:t>6</w:t>
      </w:r>
      <w:r w:rsidRPr="00547538">
        <w:rPr>
          <w:rFonts w:ascii="Calibri" w:hAnsi="Calibri" w:cs="Calibri"/>
          <w:b/>
          <w:szCs w:val="24"/>
          <w:lang w:val="pt-BR"/>
        </w:rPr>
        <w:t xml:space="preserve">, de Origem </w:t>
      </w:r>
      <w:r>
        <w:rPr>
          <w:rFonts w:ascii="Calibri" w:hAnsi="Calibri" w:cs="Calibri"/>
          <w:b/>
          <w:szCs w:val="24"/>
          <w:lang w:val="pt-BR"/>
        </w:rPr>
        <w:t>Execu</w:t>
      </w:r>
      <w:r w:rsidRPr="00547538">
        <w:rPr>
          <w:rFonts w:ascii="Calibri" w:hAnsi="Calibri" w:cs="Calibri"/>
          <w:b/>
          <w:szCs w:val="24"/>
          <w:lang w:val="pt-BR"/>
        </w:rPr>
        <w:t>tiva</w:t>
      </w:r>
      <w:r>
        <w:rPr>
          <w:rFonts w:ascii="Calibri" w:hAnsi="Calibri" w:cs="Calibri"/>
          <w:b/>
          <w:szCs w:val="24"/>
          <w:lang w:val="pt-BR"/>
        </w:rPr>
        <w:t xml:space="preserve"> – </w:t>
      </w:r>
      <w:r w:rsidRPr="00A01934">
        <w:rPr>
          <w:rFonts w:ascii="Calibri" w:hAnsi="Calibri" w:cs="Calibri"/>
          <w:bCs/>
          <w:szCs w:val="24"/>
          <w:lang w:val="pt-BR"/>
        </w:rPr>
        <w:t>Altera o Anexo Único da Lei Municipal nº 3.434, de 2025, que estabelece o Plano de Subvenções Sociais, Subvenções Econômica e Contribuições Correntes para o Exercício 2026.</w:t>
      </w:r>
    </w:p>
    <w:p w14:paraId="7BBA3AC3" w14:textId="7CA4D6AA" w:rsidR="00BD4598" w:rsidRDefault="00BD4598" w:rsidP="00BD4598">
      <w:pPr>
        <w:pStyle w:val="Recuodecorpodetexto"/>
        <w:pBdr>
          <w:top w:val="single" w:sz="4" w:space="0" w:color="auto"/>
          <w:left w:val="single" w:sz="4" w:space="4" w:color="auto"/>
          <w:bottom w:val="single" w:sz="4" w:space="0" w:color="auto"/>
          <w:right w:val="single" w:sz="4" w:space="4" w:color="auto"/>
        </w:pBdr>
        <w:spacing w:line="360" w:lineRule="auto"/>
        <w:ind w:firstLine="0"/>
        <w:rPr>
          <w:rFonts w:ascii="Calibri" w:hAnsi="Calibri" w:cs="Calibri"/>
          <w:bCs/>
          <w:szCs w:val="24"/>
          <w:lang w:val="pt-BR"/>
        </w:rPr>
      </w:pPr>
      <w:r w:rsidRPr="00752E7A">
        <w:rPr>
          <w:rFonts w:ascii="Calibri" w:hAnsi="Calibri" w:cs="Calibri"/>
          <w:b/>
          <w:szCs w:val="24"/>
          <w:lang w:val="pt-BR"/>
        </w:rPr>
        <w:t>0</w:t>
      </w:r>
      <w:r w:rsidR="00881DF5">
        <w:rPr>
          <w:rFonts w:ascii="Calibri" w:hAnsi="Calibri" w:cs="Calibri"/>
          <w:b/>
          <w:szCs w:val="24"/>
          <w:lang w:val="pt-BR"/>
        </w:rPr>
        <w:t>2</w:t>
      </w:r>
      <w:r w:rsidRPr="00752E7A">
        <w:rPr>
          <w:rFonts w:ascii="Calibri" w:hAnsi="Calibri" w:cs="Calibri"/>
          <w:b/>
          <w:szCs w:val="24"/>
          <w:lang w:val="pt-BR"/>
        </w:rPr>
        <w:t xml:space="preserve"> –</w:t>
      </w:r>
      <w:r>
        <w:rPr>
          <w:rFonts w:ascii="Calibri" w:hAnsi="Calibri" w:cs="Calibri"/>
          <w:b/>
          <w:szCs w:val="24"/>
          <w:lang w:val="pt-BR"/>
        </w:rPr>
        <w:t xml:space="preserve"> </w:t>
      </w:r>
      <w:r w:rsidRPr="00547538">
        <w:rPr>
          <w:rFonts w:ascii="Calibri" w:hAnsi="Calibri" w:cs="Calibri"/>
          <w:b/>
          <w:szCs w:val="24"/>
          <w:lang w:val="pt-BR"/>
        </w:rPr>
        <w:t xml:space="preserve">Projeto de Lei </w:t>
      </w:r>
      <w:r w:rsidRPr="00547538">
        <w:rPr>
          <w:rFonts w:ascii="Calibri" w:hAnsi="Calibri" w:cs="Calibri"/>
          <w:b/>
          <w:szCs w:val="24"/>
        </w:rPr>
        <w:t>n</w:t>
      </w:r>
      <w:r w:rsidRPr="00547538">
        <w:rPr>
          <w:rFonts w:ascii="Calibri" w:hAnsi="Calibri" w:cs="Calibri"/>
          <w:b/>
          <w:szCs w:val="24"/>
          <w:u w:val="single"/>
          <w:vertAlign w:val="superscript"/>
          <w:lang w:eastAsia="en-US"/>
        </w:rPr>
        <w:t>o</w:t>
      </w:r>
      <w:r w:rsidRPr="00547538">
        <w:rPr>
          <w:rFonts w:ascii="Calibri" w:hAnsi="Calibri" w:cs="Calibri"/>
          <w:b/>
          <w:szCs w:val="24"/>
        </w:rPr>
        <w:t xml:space="preserve"> 0</w:t>
      </w:r>
      <w:r>
        <w:rPr>
          <w:rFonts w:ascii="Calibri" w:hAnsi="Calibri" w:cs="Calibri"/>
          <w:b/>
          <w:szCs w:val="24"/>
        </w:rPr>
        <w:t>16</w:t>
      </w:r>
      <w:r w:rsidRPr="00547538">
        <w:rPr>
          <w:rFonts w:ascii="Calibri" w:hAnsi="Calibri" w:cs="Calibri"/>
          <w:b/>
          <w:szCs w:val="24"/>
        </w:rPr>
        <w:t>/202</w:t>
      </w:r>
      <w:r>
        <w:rPr>
          <w:rFonts w:ascii="Calibri" w:hAnsi="Calibri" w:cs="Calibri"/>
          <w:b/>
          <w:szCs w:val="24"/>
        </w:rPr>
        <w:t>6</w:t>
      </w:r>
      <w:r w:rsidRPr="00547538">
        <w:rPr>
          <w:rFonts w:ascii="Calibri" w:hAnsi="Calibri" w:cs="Calibri"/>
          <w:b/>
          <w:szCs w:val="24"/>
          <w:lang w:val="pt-BR"/>
        </w:rPr>
        <w:t xml:space="preserve">, de Origem </w:t>
      </w:r>
      <w:r>
        <w:rPr>
          <w:rFonts w:ascii="Calibri" w:hAnsi="Calibri" w:cs="Calibri"/>
          <w:b/>
          <w:szCs w:val="24"/>
          <w:lang w:val="pt-BR"/>
        </w:rPr>
        <w:t>Execu</w:t>
      </w:r>
      <w:r w:rsidRPr="00547538">
        <w:rPr>
          <w:rFonts w:ascii="Calibri" w:hAnsi="Calibri" w:cs="Calibri"/>
          <w:b/>
          <w:szCs w:val="24"/>
          <w:lang w:val="pt-BR"/>
        </w:rPr>
        <w:t>tiva</w:t>
      </w:r>
      <w:r>
        <w:rPr>
          <w:rFonts w:ascii="Calibri" w:hAnsi="Calibri" w:cs="Calibri"/>
          <w:b/>
          <w:szCs w:val="24"/>
          <w:lang w:val="pt-BR"/>
        </w:rPr>
        <w:t xml:space="preserve"> – </w:t>
      </w:r>
      <w:r w:rsidRPr="00683AB8">
        <w:rPr>
          <w:rFonts w:ascii="Calibri" w:hAnsi="Calibri" w:cs="Calibri"/>
          <w:bCs/>
          <w:szCs w:val="24"/>
          <w:lang w:val="pt-BR"/>
        </w:rPr>
        <w:t>Inclui ação em programa do PPA e LDO e abre crédito adicional especial na LOA.</w:t>
      </w:r>
    </w:p>
    <w:p w14:paraId="77373E3C" w14:textId="67972998" w:rsidR="00881DF5" w:rsidRDefault="00BD4598" w:rsidP="00881DF5">
      <w:pPr>
        <w:pStyle w:val="Recuodecorpodetexto"/>
        <w:pBdr>
          <w:top w:val="single" w:sz="4" w:space="0" w:color="auto"/>
          <w:left w:val="single" w:sz="4" w:space="4" w:color="auto"/>
          <w:bottom w:val="single" w:sz="4" w:space="0" w:color="auto"/>
          <w:right w:val="single" w:sz="4" w:space="4" w:color="auto"/>
        </w:pBdr>
        <w:spacing w:line="360" w:lineRule="auto"/>
        <w:ind w:firstLine="0"/>
        <w:rPr>
          <w:rFonts w:ascii="Calibri" w:hAnsi="Calibri" w:cs="Calibri"/>
          <w:bCs/>
          <w:szCs w:val="24"/>
          <w:lang w:val="pt-BR"/>
        </w:rPr>
      </w:pPr>
      <w:r w:rsidRPr="00752E7A">
        <w:rPr>
          <w:rFonts w:ascii="Calibri" w:hAnsi="Calibri" w:cs="Calibri"/>
          <w:b/>
          <w:szCs w:val="24"/>
          <w:lang w:val="pt-BR"/>
        </w:rPr>
        <w:t>0</w:t>
      </w:r>
      <w:r w:rsidR="00881DF5">
        <w:rPr>
          <w:rFonts w:ascii="Calibri" w:hAnsi="Calibri" w:cs="Calibri"/>
          <w:b/>
          <w:szCs w:val="24"/>
          <w:lang w:val="pt-BR"/>
        </w:rPr>
        <w:t>3</w:t>
      </w:r>
      <w:r w:rsidRPr="00752E7A">
        <w:rPr>
          <w:rFonts w:ascii="Calibri" w:hAnsi="Calibri" w:cs="Calibri"/>
          <w:b/>
          <w:szCs w:val="24"/>
          <w:lang w:val="pt-BR"/>
        </w:rPr>
        <w:t xml:space="preserve"> –</w:t>
      </w:r>
      <w:r>
        <w:rPr>
          <w:rFonts w:ascii="Calibri" w:hAnsi="Calibri" w:cs="Calibri"/>
          <w:b/>
          <w:szCs w:val="24"/>
          <w:lang w:val="pt-BR"/>
        </w:rPr>
        <w:t xml:space="preserve"> </w:t>
      </w:r>
      <w:r w:rsidRPr="00547538">
        <w:rPr>
          <w:rFonts w:ascii="Calibri" w:hAnsi="Calibri" w:cs="Calibri"/>
          <w:b/>
          <w:szCs w:val="24"/>
          <w:lang w:val="pt-BR"/>
        </w:rPr>
        <w:t xml:space="preserve">Projeto de Lei </w:t>
      </w:r>
      <w:r w:rsidRPr="00547538">
        <w:rPr>
          <w:rFonts w:ascii="Calibri" w:hAnsi="Calibri" w:cs="Calibri"/>
          <w:b/>
          <w:szCs w:val="24"/>
        </w:rPr>
        <w:t>n</w:t>
      </w:r>
      <w:r w:rsidRPr="00547538">
        <w:rPr>
          <w:rFonts w:ascii="Calibri" w:hAnsi="Calibri" w:cs="Calibri"/>
          <w:b/>
          <w:szCs w:val="24"/>
          <w:u w:val="single"/>
          <w:vertAlign w:val="superscript"/>
          <w:lang w:eastAsia="en-US"/>
        </w:rPr>
        <w:t>o</w:t>
      </w:r>
      <w:r w:rsidRPr="00547538">
        <w:rPr>
          <w:rFonts w:ascii="Calibri" w:hAnsi="Calibri" w:cs="Calibri"/>
          <w:b/>
          <w:szCs w:val="24"/>
        </w:rPr>
        <w:t xml:space="preserve"> 0</w:t>
      </w:r>
      <w:r>
        <w:rPr>
          <w:rFonts w:ascii="Calibri" w:hAnsi="Calibri" w:cs="Calibri"/>
          <w:b/>
          <w:szCs w:val="24"/>
        </w:rPr>
        <w:t>17</w:t>
      </w:r>
      <w:r w:rsidRPr="00547538">
        <w:rPr>
          <w:rFonts w:ascii="Calibri" w:hAnsi="Calibri" w:cs="Calibri"/>
          <w:b/>
          <w:szCs w:val="24"/>
        </w:rPr>
        <w:t>/202</w:t>
      </w:r>
      <w:r>
        <w:rPr>
          <w:rFonts w:ascii="Calibri" w:hAnsi="Calibri" w:cs="Calibri"/>
          <w:b/>
          <w:szCs w:val="24"/>
        </w:rPr>
        <w:t>6</w:t>
      </w:r>
      <w:r w:rsidRPr="00547538">
        <w:rPr>
          <w:rFonts w:ascii="Calibri" w:hAnsi="Calibri" w:cs="Calibri"/>
          <w:b/>
          <w:szCs w:val="24"/>
          <w:lang w:val="pt-BR"/>
        </w:rPr>
        <w:t xml:space="preserve">, de Origem </w:t>
      </w:r>
      <w:r>
        <w:rPr>
          <w:rFonts w:ascii="Calibri" w:hAnsi="Calibri" w:cs="Calibri"/>
          <w:b/>
          <w:szCs w:val="24"/>
          <w:lang w:val="pt-BR"/>
        </w:rPr>
        <w:t>Execu</w:t>
      </w:r>
      <w:r w:rsidRPr="00547538">
        <w:rPr>
          <w:rFonts w:ascii="Calibri" w:hAnsi="Calibri" w:cs="Calibri"/>
          <w:b/>
          <w:szCs w:val="24"/>
          <w:lang w:val="pt-BR"/>
        </w:rPr>
        <w:t>tiva</w:t>
      </w:r>
      <w:r>
        <w:rPr>
          <w:rFonts w:ascii="Calibri" w:hAnsi="Calibri" w:cs="Calibri"/>
          <w:b/>
          <w:szCs w:val="24"/>
          <w:lang w:val="pt-BR"/>
        </w:rPr>
        <w:t xml:space="preserve"> – </w:t>
      </w:r>
      <w:r>
        <w:rPr>
          <w:rFonts w:ascii="Calibri" w:hAnsi="Calibri" w:cs="Calibri"/>
          <w:bCs/>
          <w:szCs w:val="24"/>
          <w:lang w:val="pt-BR"/>
        </w:rPr>
        <w:t>Altera o Art. 19 da Lei nº 3.270/2022</w:t>
      </w:r>
      <w:r w:rsidR="00881DF5">
        <w:rPr>
          <w:rFonts w:ascii="Calibri" w:hAnsi="Calibri" w:cs="Calibri"/>
          <w:bCs/>
          <w:szCs w:val="24"/>
          <w:lang w:val="pt-BR"/>
        </w:rPr>
        <w:t>.</w:t>
      </w:r>
    </w:p>
    <w:p w14:paraId="421432F8" w14:textId="4B1C2E1B" w:rsidR="00881DF5" w:rsidRDefault="006F50A3" w:rsidP="00881DF5">
      <w:pPr>
        <w:pStyle w:val="Recuodecorpodetexto"/>
        <w:pBdr>
          <w:top w:val="single" w:sz="4" w:space="0" w:color="auto"/>
          <w:left w:val="single" w:sz="4" w:space="4" w:color="auto"/>
          <w:bottom w:val="single" w:sz="4" w:space="0" w:color="auto"/>
          <w:right w:val="single" w:sz="4" w:space="4" w:color="auto"/>
        </w:pBdr>
        <w:spacing w:line="360" w:lineRule="auto"/>
        <w:ind w:firstLine="0"/>
        <w:rPr>
          <w:rFonts w:ascii="Calibri" w:hAnsi="Calibri" w:cs="Calibri"/>
          <w:bCs/>
          <w:szCs w:val="24"/>
          <w:lang w:val="pt-BR"/>
        </w:rPr>
      </w:pPr>
      <w:r w:rsidRPr="00752E7A">
        <w:rPr>
          <w:rFonts w:ascii="Calibri" w:hAnsi="Calibri" w:cs="Calibri"/>
          <w:b/>
          <w:szCs w:val="24"/>
          <w:lang w:val="pt-BR"/>
        </w:rPr>
        <w:t>0</w:t>
      </w:r>
      <w:r w:rsidR="00881DF5">
        <w:rPr>
          <w:rFonts w:ascii="Calibri" w:hAnsi="Calibri" w:cs="Calibri"/>
          <w:b/>
          <w:szCs w:val="24"/>
          <w:lang w:val="pt-BR"/>
        </w:rPr>
        <w:t>4</w:t>
      </w:r>
      <w:r w:rsidRPr="00752E7A">
        <w:rPr>
          <w:rFonts w:ascii="Calibri" w:hAnsi="Calibri" w:cs="Calibri"/>
          <w:b/>
          <w:szCs w:val="24"/>
          <w:lang w:val="pt-BR"/>
        </w:rPr>
        <w:t xml:space="preserve"> –</w:t>
      </w:r>
      <w:r>
        <w:rPr>
          <w:rFonts w:ascii="Calibri" w:hAnsi="Calibri" w:cs="Calibri"/>
          <w:b/>
          <w:szCs w:val="24"/>
          <w:lang w:val="pt-BR"/>
        </w:rPr>
        <w:t xml:space="preserve"> </w:t>
      </w:r>
      <w:r w:rsidRPr="00547538">
        <w:rPr>
          <w:rFonts w:ascii="Calibri" w:hAnsi="Calibri" w:cs="Calibri"/>
          <w:b/>
          <w:szCs w:val="24"/>
          <w:lang w:val="pt-BR"/>
        </w:rPr>
        <w:t xml:space="preserve">Projeto de Lei </w:t>
      </w:r>
      <w:r w:rsidRPr="00547538">
        <w:rPr>
          <w:rFonts w:ascii="Calibri" w:hAnsi="Calibri" w:cs="Calibri"/>
          <w:b/>
          <w:szCs w:val="24"/>
        </w:rPr>
        <w:t>n</w:t>
      </w:r>
      <w:r w:rsidRPr="00547538">
        <w:rPr>
          <w:rFonts w:ascii="Calibri" w:hAnsi="Calibri" w:cs="Calibri"/>
          <w:b/>
          <w:szCs w:val="24"/>
          <w:u w:val="single"/>
          <w:vertAlign w:val="superscript"/>
          <w:lang w:eastAsia="en-US"/>
        </w:rPr>
        <w:t>o</w:t>
      </w:r>
      <w:r w:rsidRPr="00547538">
        <w:rPr>
          <w:rFonts w:ascii="Calibri" w:hAnsi="Calibri" w:cs="Calibri"/>
          <w:b/>
          <w:szCs w:val="24"/>
        </w:rPr>
        <w:t xml:space="preserve"> 0</w:t>
      </w:r>
      <w:r>
        <w:rPr>
          <w:rFonts w:ascii="Calibri" w:hAnsi="Calibri" w:cs="Calibri"/>
          <w:b/>
          <w:szCs w:val="24"/>
        </w:rPr>
        <w:t>10</w:t>
      </w:r>
      <w:r w:rsidRPr="00547538">
        <w:rPr>
          <w:rFonts w:ascii="Calibri" w:hAnsi="Calibri" w:cs="Calibri"/>
          <w:b/>
          <w:szCs w:val="24"/>
        </w:rPr>
        <w:t>/202</w:t>
      </w:r>
      <w:r>
        <w:rPr>
          <w:rFonts w:ascii="Calibri" w:hAnsi="Calibri" w:cs="Calibri"/>
          <w:b/>
          <w:szCs w:val="24"/>
        </w:rPr>
        <w:t>6</w:t>
      </w:r>
      <w:r w:rsidRPr="00547538">
        <w:rPr>
          <w:rFonts w:ascii="Calibri" w:hAnsi="Calibri" w:cs="Calibri"/>
          <w:b/>
          <w:szCs w:val="24"/>
          <w:lang w:val="pt-BR"/>
        </w:rPr>
        <w:t xml:space="preserve">, de Origem </w:t>
      </w:r>
      <w:r>
        <w:rPr>
          <w:rFonts w:ascii="Calibri" w:hAnsi="Calibri" w:cs="Calibri"/>
          <w:b/>
          <w:szCs w:val="24"/>
          <w:lang w:val="pt-BR"/>
        </w:rPr>
        <w:t>Legisla</w:t>
      </w:r>
      <w:r w:rsidRPr="00547538">
        <w:rPr>
          <w:rFonts w:ascii="Calibri" w:hAnsi="Calibri" w:cs="Calibri"/>
          <w:b/>
          <w:szCs w:val="24"/>
          <w:lang w:val="pt-BR"/>
        </w:rPr>
        <w:t>tiva</w:t>
      </w:r>
      <w:r>
        <w:rPr>
          <w:rFonts w:ascii="Calibri" w:hAnsi="Calibri" w:cs="Calibri"/>
          <w:b/>
          <w:szCs w:val="24"/>
          <w:lang w:val="pt-BR"/>
        </w:rPr>
        <w:t xml:space="preserve">, autoria do Vereador Digo Wolf da bancada do Partido dos Trabalhadores – </w:t>
      </w:r>
      <w:r>
        <w:rPr>
          <w:rFonts w:ascii="Calibri" w:hAnsi="Calibri" w:cs="Calibri"/>
          <w:bCs/>
          <w:szCs w:val="24"/>
          <w:lang w:val="pt-BR"/>
        </w:rPr>
        <w:t>Declara e concede redução de carga horária para servidor público municipal que possua sob sua dependência filhos naturais, adotados, ou sob guarda judicial, portadores de deficiência, Transtorno do Espectro Autista (TEA) ou outras necessidades especiais e dá outras providências</w:t>
      </w:r>
      <w:r>
        <w:rPr>
          <w:rFonts w:ascii="Calibri" w:hAnsi="Calibri" w:cs="Calibri"/>
          <w:b/>
          <w:szCs w:val="24"/>
          <w:lang w:val="pt-BR"/>
        </w:rPr>
        <w:t>.</w:t>
      </w:r>
    </w:p>
    <w:p w14:paraId="10234F51" w14:textId="0CF24EBF" w:rsidR="00881DF5" w:rsidRDefault="006F50A3" w:rsidP="00881DF5">
      <w:pPr>
        <w:pStyle w:val="Recuodecorpodetexto"/>
        <w:pBdr>
          <w:top w:val="single" w:sz="4" w:space="0" w:color="auto"/>
          <w:left w:val="single" w:sz="4" w:space="4" w:color="auto"/>
          <w:bottom w:val="single" w:sz="4" w:space="0" w:color="auto"/>
          <w:right w:val="single" w:sz="4" w:space="4" w:color="auto"/>
        </w:pBdr>
        <w:spacing w:line="360" w:lineRule="auto"/>
        <w:ind w:firstLine="0"/>
        <w:rPr>
          <w:rFonts w:ascii="Calibri" w:hAnsi="Calibri" w:cs="Calibri"/>
          <w:bCs/>
          <w:szCs w:val="24"/>
          <w:lang w:val="pt-BR"/>
        </w:rPr>
      </w:pPr>
      <w:r w:rsidRPr="00752E7A">
        <w:rPr>
          <w:rFonts w:ascii="Calibri" w:hAnsi="Calibri" w:cs="Calibri"/>
          <w:b/>
          <w:szCs w:val="24"/>
          <w:lang w:val="pt-BR"/>
        </w:rPr>
        <w:t>0</w:t>
      </w:r>
      <w:r w:rsidR="00881DF5">
        <w:rPr>
          <w:rFonts w:ascii="Calibri" w:hAnsi="Calibri" w:cs="Calibri"/>
          <w:b/>
          <w:szCs w:val="24"/>
          <w:lang w:val="pt-BR"/>
        </w:rPr>
        <w:t>5</w:t>
      </w:r>
      <w:r w:rsidRPr="00752E7A">
        <w:rPr>
          <w:rFonts w:ascii="Calibri" w:hAnsi="Calibri" w:cs="Calibri"/>
          <w:b/>
          <w:szCs w:val="24"/>
          <w:lang w:val="pt-BR"/>
        </w:rPr>
        <w:t xml:space="preserve"> –</w:t>
      </w:r>
      <w:r>
        <w:rPr>
          <w:rFonts w:ascii="Calibri" w:hAnsi="Calibri" w:cs="Calibri"/>
          <w:b/>
          <w:szCs w:val="24"/>
          <w:lang w:val="pt-BR"/>
        </w:rPr>
        <w:t xml:space="preserve"> Solicitação de Providências nº 04/2026, autoria da Vereadora Vanessa Sallapata da bancada do Partido Novo – </w:t>
      </w:r>
      <w:r>
        <w:rPr>
          <w:rFonts w:ascii="Calibri" w:hAnsi="Calibri" w:cs="Calibri"/>
          <w:bCs/>
          <w:szCs w:val="24"/>
          <w:lang w:val="pt-BR"/>
        </w:rPr>
        <w:t>Que o Poder Executivo através do setor competente, realize melhorias e reforço na iluminação pública no entorno do Cemitério Municipal</w:t>
      </w:r>
      <w:r w:rsidRPr="00A87B48">
        <w:rPr>
          <w:rFonts w:ascii="Calibri" w:hAnsi="Calibri" w:cs="Calibri"/>
          <w:iCs/>
        </w:rPr>
        <w:t>.</w:t>
      </w:r>
    </w:p>
    <w:p w14:paraId="5516B31D" w14:textId="5A49226E" w:rsidR="00881DF5" w:rsidRDefault="006F50A3" w:rsidP="00881DF5">
      <w:pPr>
        <w:pStyle w:val="Recuodecorpodetexto"/>
        <w:pBdr>
          <w:top w:val="single" w:sz="4" w:space="0" w:color="auto"/>
          <w:left w:val="single" w:sz="4" w:space="4" w:color="auto"/>
          <w:bottom w:val="single" w:sz="4" w:space="0" w:color="auto"/>
          <w:right w:val="single" w:sz="4" w:space="4" w:color="auto"/>
        </w:pBdr>
        <w:spacing w:line="360" w:lineRule="auto"/>
        <w:ind w:firstLine="0"/>
        <w:rPr>
          <w:rFonts w:ascii="Calibri" w:hAnsi="Calibri" w:cs="Calibri"/>
          <w:color w:val="1F1F1F"/>
          <w:szCs w:val="24"/>
          <w:shd w:val="clear" w:color="auto" w:fill="FFFFFF"/>
        </w:rPr>
      </w:pPr>
      <w:r w:rsidRPr="00752E7A">
        <w:rPr>
          <w:rFonts w:ascii="Calibri" w:hAnsi="Calibri" w:cs="Calibri"/>
          <w:b/>
          <w:szCs w:val="24"/>
          <w:lang w:val="pt-BR"/>
        </w:rPr>
        <w:t>0</w:t>
      </w:r>
      <w:r w:rsidR="00881DF5">
        <w:rPr>
          <w:rFonts w:ascii="Calibri" w:hAnsi="Calibri" w:cs="Calibri"/>
          <w:b/>
          <w:szCs w:val="24"/>
          <w:lang w:val="pt-BR"/>
        </w:rPr>
        <w:t>6</w:t>
      </w:r>
      <w:r w:rsidRPr="00752E7A">
        <w:rPr>
          <w:rFonts w:ascii="Calibri" w:hAnsi="Calibri" w:cs="Calibri"/>
          <w:b/>
          <w:szCs w:val="24"/>
          <w:lang w:val="pt-BR"/>
        </w:rPr>
        <w:t xml:space="preserve"> – </w:t>
      </w:r>
      <w:r>
        <w:rPr>
          <w:rFonts w:ascii="Calibri" w:hAnsi="Calibri" w:cs="Calibri"/>
          <w:b/>
          <w:szCs w:val="24"/>
          <w:lang w:val="pt-BR"/>
        </w:rPr>
        <w:t xml:space="preserve">Solicitação de Moção </w:t>
      </w:r>
      <w:r w:rsidRPr="00752E7A">
        <w:rPr>
          <w:rFonts w:ascii="Calibri" w:hAnsi="Calibri" w:cs="Calibri"/>
          <w:b/>
          <w:szCs w:val="24"/>
        </w:rPr>
        <w:t>n</w:t>
      </w:r>
      <w:r w:rsidRPr="00752E7A">
        <w:rPr>
          <w:rFonts w:ascii="Calibri" w:hAnsi="Calibri" w:cs="Calibri"/>
          <w:b/>
          <w:szCs w:val="24"/>
          <w:u w:val="single"/>
          <w:vertAlign w:val="superscript"/>
          <w:lang w:eastAsia="en-US"/>
        </w:rPr>
        <w:t>o</w:t>
      </w:r>
      <w:r w:rsidRPr="00752E7A">
        <w:rPr>
          <w:rFonts w:ascii="Calibri" w:hAnsi="Calibri" w:cs="Calibri"/>
          <w:b/>
          <w:szCs w:val="24"/>
        </w:rPr>
        <w:t xml:space="preserve"> </w:t>
      </w:r>
      <w:r>
        <w:rPr>
          <w:rFonts w:ascii="Calibri" w:hAnsi="Calibri" w:cs="Calibri"/>
          <w:b/>
          <w:szCs w:val="24"/>
        </w:rPr>
        <w:t>10</w:t>
      </w:r>
      <w:r w:rsidRPr="00752E7A">
        <w:rPr>
          <w:rFonts w:ascii="Calibri" w:hAnsi="Calibri" w:cs="Calibri"/>
          <w:b/>
          <w:szCs w:val="24"/>
        </w:rPr>
        <w:t>/2026</w:t>
      </w:r>
      <w:r w:rsidRPr="00752E7A">
        <w:rPr>
          <w:rFonts w:ascii="Calibri" w:hAnsi="Calibri" w:cs="Calibri"/>
          <w:b/>
          <w:szCs w:val="24"/>
          <w:lang w:val="pt-BR"/>
        </w:rPr>
        <w:t xml:space="preserve">, autoria </w:t>
      </w:r>
      <w:r>
        <w:rPr>
          <w:rFonts w:ascii="Calibri" w:hAnsi="Calibri" w:cs="Calibri"/>
          <w:b/>
          <w:szCs w:val="24"/>
          <w:lang w:val="pt-BR"/>
        </w:rPr>
        <w:t xml:space="preserve">do vereador Carlos Filipin, da Bancada do PDT </w:t>
      </w:r>
      <w:r w:rsidRPr="00752E7A">
        <w:rPr>
          <w:rFonts w:ascii="Calibri" w:hAnsi="Calibri" w:cs="Calibri"/>
          <w:b/>
          <w:szCs w:val="24"/>
          <w:lang w:val="pt-BR"/>
        </w:rPr>
        <w:t xml:space="preserve">– </w:t>
      </w:r>
      <w:r>
        <w:rPr>
          <w:rFonts w:ascii="Calibri" w:hAnsi="Calibri" w:cs="Calibri"/>
          <w:color w:val="1F1F1F"/>
          <w:szCs w:val="24"/>
          <w:shd w:val="clear" w:color="auto" w:fill="FFFFFF"/>
        </w:rPr>
        <w:t>Para que esta Casa Legislativa conceda Moção de Homenagem ao Conselho Federal de Administração – CFA e ao Conselho Regional de Administração – CRA/RS, que exercem papel fundamental na valorização e no fortalecimento da profissão de Administrador no país</w:t>
      </w:r>
      <w:r>
        <w:rPr>
          <w:rFonts w:ascii="Calibri" w:hAnsi="Calibri" w:cs="Calibri"/>
          <w:color w:val="1F1F1F"/>
          <w:szCs w:val="24"/>
          <w:shd w:val="clear" w:color="auto" w:fill="FFFFFF"/>
        </w:rPr>
        <w:t>.</w:t>
      </w:r>
    </w:p>
    <w:p w14:paraId="0B5C6A2F" w14:textId="77777777" w:rsidR="00881DF5" w:rsidRDefault="00881DF5" w:rsidP="00881DF5">
      <w:pPr>
        <w:pStyle w:val="Recuodecorpodetexto"/>
        <w:pBdr>
          <w:top w:val="single" w:sz="4" w:space="0" w:color="auto"/>
          <w:left w:val="single" w:sz="4" w:space="4" w:color="auto"/>
          <w:bottom w:val="single" w:sz="4" w:space="0" w:color="auto"/>
          <w:right w:val="single" w:sz="4" w:space="4" w:color="auto"/>
        </w:pBdr>
        <w:spacing w:line="360" w:lineRule="auto"/>
        <w:ind w:firstLine="0"/>
        <w:rPr>
          <w:rFonts w:ascii="Calibri" w:hAnsi="Calibri" w:cs="Calibri"/>
          <w:color w:val="1F1F1F"/>
          <w:szCs w:val="24"/>
          <w:shd w:val="clear" w:color="auto" w:fill="FFFFFF"/>
        </w:rPr>
      </w:pPr>
    </w:p>
    <w:p w14:paraId="1CA383C4" w14:textId="77777777" w:rsidR="00881DF5" w:rsidRDefault="00881DF5" w:rsidP="00881DF5">
      <w:pPr>
        <w:pStyle w:val="Recuodecorpodetexto"/>
        <w:pBdr>
          <w:top w:val="single" w:sz="4" w:space="0" w:color="auto"/>
          <w:left w:val="single" w:sz="4" w:space="4" w:color="auto"/>
          <w:bottom w:val="single" w:sz="4" w:space="0" w:color="auto"/>
          <w:right w:val="single" w:sz="4" w:space="4" w:color="auto"/>
        </w:pBdr>
        <w:spacing w:line="360" w:lineRule="auto"/>
        <w:ind w:firstLine="0"/>
        <w:rPr>
          <w:rFonts w:ascii="Calibri" w:hAnsi="Calibri" w:cs="Calibri"/>
          <w:color w:val="1F1F1F"/>
          <w:szCs w:val="24"/>
          <w:shd w:val="clear" w:color="auto" w:fill="FFFFFF"/>
        </w:rPr>
      </w:pPr>
    </w:p>
    <w:p w14:paraId="2BA12DF3" w14:textId="77777777" w:rsidR="00881DF5" w:rsidRDefault="00881DF5" w:rsidP="00881DF5">
      <w:pPr>
        <w:pStyle w:val="Recuodecorpodetexto"/>
        <w:pBdr>
          <w:top w:val="single" w:sz="4" w:space="0" w:color="auto"/>
          <w:left w:val="single" w:sz="4" w:space="4" w:color="auto"/>
          <w:bottom w:val="single" w:sz="4" w:space="0" w:color="auto"/>
          <w:right w:val="single" w:sz="4" w:space="4" w:color="auto"/>
        </w:pBdr>
        <w:spacing w:line="360" w:lineRule="auto"/>
        <w:ind w:firstLine="0"/>
        <w:rPr>
          <w:rFonts w:ascii="Calibri" w:hAnsi="Calibri" w:cs="Calibri"/>
          <w:bCs/>
          <w:szCs w:val="24"/>
          <w:lang w:val="pt-BR"/>
        </w:rPr>
      </w:pPr>
    </w:p>
    <w:p w14:paraId="048FB714" w14:textId="12EDCF7F" w:rsidR="006F50A3" w:rsidRDefault="00045ADF" w:rsidP="00881DF5">
      <w:pPr>
        <w:pStyle w:val="Recuodecorpodetexto"/>
        <w:pBdr>
          <w:top w:val="single" w:sz="4" w:space="0" w:color="auto"/>
          <w:left w:val="single" w:sz="4" w:space="4" w:color="auto"/>
          <w:bottom w:val="single" w:sz="4" w:space="0" w:color="auto"/>
          <w:right w:val="single" w:sz="4" w:space="4" w:color="auto"/>
        </w:pBdr>
        <w:spacing w:line="360" w:lineRule="auto"/>
        <w:ind w:firstLine="0"/>
        <w:rPr>
          <w:rFonts w:ascii="Calibri" w:hAnsi="Calibri" w:cs="Calibri"/>
          <w:b/>
          <w:szCs w:val="24"/>
          <w:lang w:val="pt-BR"/>
        </w:rPr>
      </w:pPr>
      <w:r w:rsidRPr="00752E7A">
        <w:rPr>
          <w:rFonts w:ascii="Calibri" w:hAnsi="Calibri" w:cs="Calibri"/>
          <w:b/>
          <w:szCs w:val="24"/>
          <w:lang w:val="pt-BR"/>
        </w:rPr>
        <w:t>0</w:t>
      </w:r>
      <w:r w:rsidR="00881DF5">
        <w:rPr>
          <w:rFonts w:ascii="Calibri" w:hAnsi="Calibri" w:cs="Calibri"/>
          <w:b/>
          <w:szCs w:val="24"/>
          <w:lang w:val="pt-BR"/>
        </w:rPr>
        <w:t>7</w:t>
      </w:r>
      <w:r w:rsidRPr="00752E7A">
        <w:rPr>
          <w:rFonts w:ascii="Calibri" w:hAnsi="Calibri" w:cs="Calibri"/>
          <w:b/>
          <w:szCs w:val="24"/>
          <w:lang w:val="pt-BR"/>
        </w:rPr>
        <w:t xml:space="preserve"> –</w:t>
      </w:r>
      <w:r>
        <w:rPr>
          <w:rFonts w:ascii="Calibri" w:hAnsi="Calibri" w:cs="Calibri"/>
          <w:b/>
          <w:szCs w:val="24"/>
          <w:lang w:val="pt-BR"/>
        </w:rPr>
        <w:t xml:space="preserve"> </w:t>
      </w:r>
      <w:r w:rsidRPr="00547538">
        <w:rPr>
          <w:rFonts w:ascii="Calibri" w:hAnsi="Calibri" w:cs="Calibri"/>
          <w:b/>
          <w:szCs w:val="24"/>
          <w:lang w:val="pt-BR"/>
        </w:rPr>
        <w:t xml:space="preserve">Projeto de Lei </w:t>
      </w:r>
      <w:r w:rsidRPr="00547538">
        <w:rPr>
          <w:rFonts w:ascii="Calibri" w:hAnsi="Calibri" w:cs="Calibri"/>
          <w:b/>
          <w:szCs w:val="24"/>
        </w:rPr>
        <w:t>n</w:t>
      </w:r>
      <w:r w:rsidRPr="00547538">
        <w:rPr>
          <w:rFonts w:ascii="Calibri" w:hAnsi="Calibri" w:cs="Calibri"/>
          <w:b/>
          <w:szCs w:val="24"/>
          <w:u w:val="single"/>
          <w:vertAlign w:val="superscript"/>
          <w:lang w:eastAsia="en-US"/>
        </w:rPr>
        <w:t>o</w:t>
      </w:r>
      <w:r w:rsidRPr="00547538">
        <w:rPr>
          <w:rFonts w:ascii="Calibri" w:hAnsi="Calibri" w:cs="Calibri"/>
          <w:b/>
          <w:szCs w:val="24"/>
        </w:rPr>
        <w:t xml:space="preserve"> 0</w:t>
      </w:r>
      <w:r>
        <w:rPr>
          <w:rFonts w:ascii="Calibri" w:hAnsi="Calibri" w:cs="Calibri"/>
          <w:b/>
          <w:szCs w:val="24"/>
        </w:rPr>
        <w:t>43</w:t>
      </w:r>
      <w:r w:rsidRPr="00547538">
        <w:rPr>
          <w:rFonts w:ascii="Calibri" w:hAnsi="Calibri" w:cs="Calibri"/>
          <w:b/>
          <w:szCs w:val="24"/>
        </w:rPr>
        <w:t>/202</w:t>
      </w:r>
      <w:r>
        <w:rPr>
          <w:rFonts w:ascii="Calibri" w:hAnsi="Calibri" w:cs="Calibri"/>
          <w:b/>
          <w:szCs w:val="24"/>
        </w:rPr>
        <w:t>5</w:t>
      </w:r>
      <w:r w:rsidRPr="00547538">
        <w:rPr>
          <w:rFonts w:ascii="Calibri" w:hAnsi="Calibri" w:cs="Calibri"/>
          <w:b/>
          <w:szCs w:val="24"/>
          <w:lang w:val="pt-BR"/>
        </w:rPr>
        <w:t xml:space="preserve">, de Origem </w:t>
      </w:r>
      <w:r>
        <w:rPr>
          <w:rFonts w:ascii="Calibri" w:hAnsi="Calibri" w:cs="Calibri"/>
          <w:b/>
          <w:szCs w:val="24"/>
          <w:lang w:val="pt-BR"/>
        </w:rPr>
        <w:t>Legisla</w:t>
      </w:r>
      <w:r w:rsidRPr="00547538">
        <w:rPr>
          <w:rFonts w:ascii="Calibri" w:hAnsi="Calibri" w:cs="Calibri"/>
          <w:b/>
          <w:szCs w:val="24"/>
          <w:lang w:val="pt-BR"/>
        </w:rPr>
        <w:t>tiva</w:t>
      </w:r>
      <w:r>
        <w:rPr>
          <w:rFonts w:ascii="Calibri" w:hAnsi="Calibri" w:cs="Calibri"/>
          <w:b/>
          <w:szCs w:val="24"/>
          <w:lang w:val="pt-BR"/>
        </w:rPr>
        <w:t xml:space="preserve">, autoria do Vereador </w:t>
      </w:r>
      <w:r>
        <w:rPr>
          <w:rFonts w:ascii="Calibri" w:hAnsi="Calibri" w:cs="Calibri"/>
          <w:b/>
          <w:szCs w:val="24"/>
          <w:lang w:val="pt-BR"/>
        </w:rPr>
        <w:t>Leandro Roberto Maehler</w:t>
      </w:r>
      <w:r>
        <w:rPr>
          <w:rFonts w:ascii="Calibri" w:hAnsi="Calibri" w:cs="Calibri"/>
          <w:b/>
          <w:szCs w:val="24"/>
          <w:lang w:val="pt-BR"/>
        </w:rPr>
        <w:t xml:space="preserve"> da bancada do </w:t>
      </w:r>
      <w:r>
        <w:rPr>
          <w:rFonts w:ascii="Calibri" w:hAnsi="Calibri" w:cs="Calibri"/>
          <w:b/>
          <w:szCs w:val="24"/>
          <w:lang w:val="pt-BR"/>
        </w:rPr>
        <w:t>Progressistas</w:t>
      </w:r>
      <w:r>
        <w:rPr>
          <w:rFonts w:ascii="Calibri" w:hAnsi="Calibri" w:cs="Calibri"/>
          <w:b/>
          <w:szCs w:val="24"/>
          <w:lang w:val="pt-BR"/>
        </w:rPr>
        <w:t xml:space="preserve"> – </w:t>
      </w:r>
      <w:r>
        <w:rPr>
          <w:rFonts w:ascii="Calibri" w:hAnsi="Calibri" w:cs="Calibri"/>
          <w:bCs/>
          <w:szCs w:val="24"/>
          <w:lang w:val="pt-BR"/>
        </w:rPr>
        <w:t>Define o município de Três de Maio como CIDADE INDUSTRIAL DO LEITE e dá outras providências.</w:t>
      </w:r>
    </w:p>
    <w:p w14:paraId="2788B066" w14:textId="77777777" w:rsidR="00A01934" w:rsidRDefault="00A01934" w:rsidP="00352BCC">
      <w:pPr>
        <w:pStyle w:val="Recuodecorpodetexto"/>
        <w:spacing w:line="360" w:lineRule="auto"/>
        <w:ind w:firstLine="0"/>
        <w:jc w:val="center"/>
        <w:rPr>
          <w:rFonts w:ascii="Calibri" w:hAnsi="Calibri" w:cs="Calibri"/>
          <w:b/>
          <w:szCs w:val="24"/>
        </w:rPr>
      </w:pPr>
    </w:p>
    <w:p w14:paraId="6568105A" w14:textId="77777777" w:rsidR="00A01934" w:rsidRDefault="00A01934" w:rsidP="00352BCC">
      <w:pPr>
        <w:pStyle w:val="Recuodecorpodetexto"/>
        <w:spacing w:line="360" w:lineRule="auto"/>
        <w:ind w:firstLine="0"/>
        <w:jc w:val="center"/>
        <w:rPr>
          <w:rFonts w:ascii="Calibri" w:hAnsi="Calibri" w:cs="Calibri"/>
          <w:b/>
          <w:szCs w:val="24"/>
        </w:rPr>
      </w:pPr>
    </w:p>
    <w:p w14:paraId="2A8B7B54" w14:textId="41E410DF" w:rsidR="00352BCC" w:rsidRDefault="00352BCC" w:rsidP="00352BCC">
      <w:pPr>
        <w:pStyle w:val="Recuodecorpodetexto"/>
        <w:spacing w:line="360" w:lineRule="auto"/>
        <w:ind w:firstLine="0"/>
        <w:jc w:val="center"/>
        <w:rPr>
          <w:rFonts w:ascii="Calibri" w:hAnsi="Calibri" w:cs="Calibri"/>
          <w:b/>
          <w:szCs w:val="24"/>
          <w:lang w:val="pt-BR"/>
        </w:rPr>
      </w:pPr>
      <w:r w:rsidRPr="00752E7A">
        <w:rPr>
          <w:rFonts w:ascii="Calibri" w:hAnsi="Calibri" w:cs="Calibri"/>
          <w:b/>
          <w:szCs w:val="24"/>
        </w:rPr>
        <w:t>EXPEDIENTE RECEBIDO DO PODER</w:t>
      </w:r>
      <w:r w:rsidRPr="00752E7A">
        <w:rPr>
          <w:rFonts w:ascii="Calibri" w:hAnsi="Calibri" w:cs="Calibri"/>
          <w:b/>
          <w:szCs w:val="24"/>
          <w:lang w:val="pt-BR"/>
        </w:rPr>
        <w:t xml:space="preserve"> LEGISLATIVO</w:t>
      </w:r>
    </w:p>
    <w:p w14:paraId="521DC9E4" w14:textId="77777777" w:rsidR="00EF0503" w:rsidRPr="00F27C1F" w:rsidRDefault="00EF0503" w:rsidP="00EF0503">
      <w:pPr>
        <w:jc w:val="center"/>
        <w:rPr>
          <w:sz w:val="18"/>
          <w:szCs w:val="18"/>
        </w:rPr>
      </w:pPr>
    </w:p>
    <w:p w14:paraId="39B2FF06" w14:textId="79B14347" w:rsidR="00022BC6" w:rsidRPr="006F50A3" w:rsidRDefault="00EF0503" w:rsidP="00A87B48">
      <w:pPr>
        <w:pStyle w:val="Recuodecorpodetexto"/>
        <w:pBdr>
          <w:top w:val="single" w:sz="4" w:space="0" w:color="auto"/>
          <w:left w:val="single" w:sz="4" w:space="0" w:color="auto"/>
          <w:bottom w:val="single" w:sz="4" w:space="0" w:color="auto"/>
          <w:right w:val="single" w:sz="4" w:space="4" w:color="auto"/>
        </w:pBdr>
        <w:spacing w:line="360" w:lineRule="auto"/>
        <w:ind w:firstLine="0"/>
        <w:rPr>
          <w:rFonts w:ascii="Calibri" w:hAnsi="Calibri" w:cs="Calibri"/>
          <w:b/>
          <w:szCs w:val="24"/>
          <w:lang w:val="pt-BR"/>
        </w:rPr>
      </w:pPr>
      <w:r w:rsidRPr="00752E7A">
        <w:rPr>
          <w:rFonts w:ascii="Calibri" w:hAnsi="Calibri" w:cs="Calibri"/>
          <w:b/>
          <w:szCs w:val="24"/>
          <w:lang w:val="pt-BR"/>
        </w:rPr>
        <w:t>0</w:t>
      </w:r>
      <w:r>
        <w:rPr>
          <w:rFonts w:ascii="Calibri" w:hAnsi="Calibri" w:cs="Calibri"/>
          <w:b/>
          <w:szCs w:val="24"/>
          <w:lang w:val="pt-BR"/>
        </w:rPr>
        <w:t>1</w:t>
      </w:r>
      <w:r w:rsidRPr="00752E7A">
        <w:rPr>
          <w:rFonts w:ascii="Calibri" w:hAnsi="Calibri" w:cs="Calibri"/>
          <w:b/>
          <w:szCs w:val="24"/>
          <w:lang w:val="pt-BR"/>
        </w:rPr>
        <w:t xml:space="preserve"> –</w:t>
      </w:r>
      <w:r>
        <w:rPr>
          <w:rFonts w:ascii="Calibri" w:hAnsi="Calibri" w:cs="Calibri"/>
          <w:b/>
          <w:szCs w:val="24"/>
          <w:lang w:val="pt-BR"/>
        </w:rPr>
        <w:t xml:space="preserve"> </w:t>
      </w:r>
      <w:r w:rsidRPr="00547538">
        <w:rPr>
          <w:rFonts w:ascii="Calibri" w:hAnsi="Calibri" w:cs="Calibri"/>
          <w:b/>
          <w:szCs w:val="24"/>
          <w:lang w:val="pt-BR"/>
        </w:rPr>
        <w:t xml:space="preserve">Projeto de Lei </w:t>
      </w:r>
      <w:r w:rsidRPr="00547538">
        <w:rPr>
          <w:rFonts w:ascii="Calibri" w:hAnsi="Calibri" w:cs="Calibri"/>
          <w:b/>
          <w:szCs w:val="24"/>
        </w:rPr>
        <w:t>n</w:t>
      </w:r>
      <w:r w:rsidRPr="00547538">
        <w:rPr>
          <w:rFonts w:ascii="Calibri" w:hAnsi="Calibri" w:cs="Calibri"/>
          <w:b/>
          <w:szCs w:val="24"/>
          <w:u w:val="single"/>
          <w:vertAlign w:val="superscript"/>
          <w:lang w:eastAsia="en-US"/>
        </w:rPr>
        <w:t>o</w:t>
      </w:r>
      <w:r w:rsidRPr="00547538">
        <w:rPr>
          <w:rFonts w:ascii="Calibri" w:hAnsi="Calibri" w:cs="Calibri"/>
          <w:b/>
          <w:szCs w:val="24"/>
        </w:rPr>
        <w:t xml:space="preserve"> 0</w:t>
      </w:r>
      <w:r>
        <w:rPr>
          <w:rFonts w:ascii="Calibri" w:hAnsi="Calibri" w:cs="Calibri"/>
          <w:b/>
          <w:szCs w:val="24"/>
        </w:rPr>
        <w:t>1</w:t>
      </w:r>
      <w:r>
        <w:rPr>
          <w:rFonts w:ascii="Calibri" w:hAnsi="Calibri" w:cs="Calibri"/>
          <w:b/>
          <w:szCs w:val="24"/>
        </w:rPr>
        <w:t>1</w:t>
      </w:r>
      <w:r w:rsidRPr="00547538">
        <w:rPr>
          <w:rFonts w:ascii="Calibri" w:hAnsi="Calibri" w:cs="Calibri"/>
          <w:b/>
          <w:szCs w:val="24"/>
        </w:rPr>
        <w:t>/202</w:t>
      </w:r>
      <w:r>
        <w:rPr>
          <w:rFonts w:ascii="Calibri" w:hAnsi="Calibri" w:cs="Calibri"/>
          <w:b/>
          <w:szCs w:val="24"/>
        </w:rPr>
        <w:t>6</w:t>
      </w:r>
      <w:r w:rsidRPr="00547538">
        <w:rPr>
          <w:rFonts w:ascii="Calibri" w:hAnsi="Calibri" w:cs="Calibri"/>
          <w:b/>
          <w:szCs w:val="24"/>
          <w:lang w:val="pt-BR"/>
        </w:rPr>
        <w:t xml:space="preserve">, de Origem </w:t>
      </w:r>
      <w:r>
        <w:rPr>
          <w:rFonts w:ascii="Calibri" w:hAnsi="Calibri" w:cs="Calibri"/>
          <w:b/>
          <w:szCs w:val="24"/>
          <w:lang w:val="pt-BR"/>
        </w:rPr>
        <w:t>Legisla</w:t>
      </w:r>
      <w:r w:rsidRPr="00547538">
        <w:rPr>
          <w:rFonts w:ascii="Calibri" w:hAnsi="Calibri" w:cs="Calibri"/>
          <w:b/>
          <w:szCs w:val="24"/>
          <w:lang w:val="pt-BR"/>
        </w:rPr>
        <w:t>tiva</w:t>
      </w:r>
      <w:r>
        <w:rPr>
          <w:rFonts w:ascii="Calibri" w:hAnsi="Calibri" w:cs="Calibri"/>
          <w:b/>
          <w:szCs w:val="24"/>
          <w:lang w:val="pt-BR"/>
        </w:rPr>
        <w:t xml:space="preserve">, autoria do Vereador </w:t>
      </w:r>
      <w:r>
        <w:rPr>
          <w:rFonts w:ascii="Calibri" w:hAnsi="Calibri" w:cs="Calibri"/>
          <w:b/>
          <w:szCs w:val="24"/>
          <w:lang w:val="pt-BR"/>
        </w:rPr>
        <w:t>Carlos Norberto Filipin</w:t>
      </w:r>
      <w:r>
        <w:rPr>
          <w:rFonts w:ascii="Calibri" w:hAnsi="Calibri" w:cs="Calibri"/>
          <w:b/>
          <w:szCs w:val="24"/>
          <w:lang w:val="pt-BR"/>
        </w:rPr>
        <w:t xml:space="preserve"> da bancada do </w:t>
      </w:r>
      <w:r>
        <w:rPr>
          <w:rFonts w:ascii="Calibri" w:hAnsi="Calibri" w:cs="Calibri"/>
          <w:b/>
          <w:szCs w:val="24"/>
          <w:lang w:val="pt-BR"/>
        </w:rPr>
        <w:t>PDT</w:t>
      </w:r>
      <w:r>
        <w:rPr>
          <w:rFonts w:ascii="Calibri" w:hAnsi="Calibri" w:cs="Calibri"/>
          <w:b/>
          <w:szCs w:val="24"/>
          <w:lang w:val="pt-BR"/>
        </w:rPr>
        <w:t xml:space="preserve"> – </w:t>
      </w:r>
      <w:r w:rsidRPr="008C2135">
        <w:rPr>
          <w:rFonts w:ascii="Calibri" w:hAnsi="Calibri" w:cs="Calibri"/>
          <w:sz w:val="18"/>
          <w:szCs w:val="18"/>
        </w:rPr>
        <w:t>Regulamenta o serviço de transporte individual remunerado de passageiros por motocicleta (Mototáxi) no Município de Três de Maio e dá outras providências</w:t>
      </w:r>
      <w:r>
        <w:rPr>
          <w:rFonts w:ascii="Calibri" w:hAnsi="Calibri" w:cs="Calibri"/>
          <w:sz w:val="18"/>
          <w:szCs w:val="18"/>
        </w:rPr>
        <w:t>.</w:t>
      </w:r>
    </w:p>
    <w:p w14:paraId="4E33992A" w14:textId="1B685AB3" w:rsidR="000A5075" w:rsidRDefault="00BA6071" w:rsidP="000104BA">
      <w:pPr>
        <w:pStyle w:val="Recuodecorpodetexto"/>
        <w:pBdr>
          <w:top w:val="single" w:sz="4" w:space="0" w:color="auto"/>
          <w:left w:val="single" w:sz="4" w:space="0" w:color="auto"/>
          <w:bottom w:val="single" w:sz="4" w:space="0" w:color="auto"/>
          <w:right w:val="single" w:sz="4" w:space="4" w:color="auto"/>
        </w:pBdr>
        <w:spacing w:line="360" w:lineRule="auto"/>
        <w:ind w:firstLine="0"/>
        <w:rPr>
          <w:rFonts w:ascii="Calibri" w:hAnsi="Calibri" w:cs="Calibri"/>
          <w:color w:val="1F1F1F"/>
          <w:szCs w:val="24"/>
          <w:shd w:val="clear" w:color="auto" w:fill="FFFFFF"/>
        </w:rPr>
      </w:pPr>
      <w:r w:rsidRPr="00752E7A">
        <w:rPr>
          <w:rFonts w:ascii="Calibri" w:hAnsi="Calibri" w:cs="Calibri"/>
          <w:b/>
          <w:szCs w:val="24"/>
          <w:lang w:val="pt-BR"/>
        </w:rPr>
        <w:t>0</w:t>
      </w:r>
      <w:r w:rsidR="00F5162E">
        <w:rPr>
          <w:rFonts w:ascii="Calibri" w:hAnsi="Calibri" w:cs="Calibri"/>
          <w:b/>
          <w:szCs w:val="24"/>
          <w:lang w:val="pt-BR"/>
        </w:rPr>
        <w:t>2</w:t>
      </w:r>
      <w:r w:rsidRPr="00752E7A">
        <w:rPr>
          <w:rFonts w:ascii="Calibri" w:hAnsi="Calibri" w:cs="Calibri"/>
          <w:b/>
          <w:szCs w:val="24"/>
          <w:lang w:val="pt-BR"/>
        </w:rPr>
        <w:t xml:space="preserve"> – </w:t>
      </w:r>
      <w:r>
        <w:rPr>
          <w:rFonts w:ascii="Calibri" w:hAnsi="Calibri" w:cs="Calibri"/>
          <w:b/>
          <w:szCs w:val="24"/>
          <w:lang w:val="pt-BR"/>
        </w:rPr>
        <w:t xml:space="preserve">Indicação </w:t>
      </w:r>
      <w:r w:rsidRPr="00752E7A">
        <w:rPr>
          <w:rFonts w:ascii="Calibri" w:hAnsi="Calibri" w:cs="Calibri"/>
          <w:b/>
          <w:szCs w:val="24"/>
        </w:rPr>
        <w:t>n</w:t>
      </w:r>
      <w:r w:rsidRPr="00752E7A">
        <w:rPr>
          <w:rFonts w:ascii="Calibri" w:hAnsi="Calibri" w:cs="Calibri"/>
          <w:b/>
          <w:szCs w:val="24"/>
          <w:u w:val="single"/>
          <w:vertAlign w:val="superscript"/>
          <w:lang w:eastAsia="en-US"/>
        </w:rPr>
        <w:t>o</w:t>
      </w:r>
      <w:r w:rsidRPr="00752E7A">
        <w:rPr>
          <w:rFonts w:ascii="Calibri" w:hAnsi="Calibri" w:cs="Calibri"/>
          <w:b/>
          <w:szCs w:val="24"/>
        </w:rPr>
        <w:t xml:space="preserve"> </w:t>
      </w:r>
      <w:r w:rsidR="00CE75C6">
        <w:rPr>
          <w:rFonts w:ascii="Calibri" w:hAnsi="Calibri" w:cs="Calibri"/>
          <w:b/>
          <w:szCs w:val="24"/>
        </w:rPr>
        <w:t>1</w:t>
      </w:r>
      <w:r w:rsidR="00EF0503">
        <w:rPr>
          <w:rFonts w:ascii="Calibri" w:hAnsi="Calibri" w:cs="Calibri"/>
          <w:b/>
          <w:szCs w:val="24"/>
        </w:rPr>
        <w:t>5</w:t>
      </w:r>
      <w:r w:rsidRPr="00752E7A">
        <w:rPr>
          <w:rFonts w:ascii="Calibri" w:hAnsi="Calibri" w:cs="Calibri"/>
          <w:b/>
          <w:szCs w:val="24"/>
        </w:rPr>
        <w:t>/2026</w:t>
      </w:r>
      <w:r w:rsidRPr="00752E7A">
        <w:rPr>
          <w:rFonts w:ascii="Calibri" w:hAnsi="Calibri" w:cs="Calibri"/>
          <w:b/>
          <w:szCs w:val="24"/>
          <w:lang w:val="pt-BR"/>
        </w:rPr>
        <w:t xml:space="preserve">, autoria </w:t>
      </w:r>
      <w:r>
        <w:rPr>
          <w:rFonts w:ascii="Calibri" w:hAnsi="Calibri" w:cs="Calibri"/>
          <w:b/>
          <w:szCs w:val="24"/>
          <w:lang w:val="pt-BR"/>
        </w:rPr>
        <w:t>d</w:t>
      </w:r>
      <w:r w:rsidR="00106A89">
        <w:rPr>
          <w:rFonts w:ascii="Calibri" w:hAnsi="Calibri" w:cs="Calibri"/>
          <w:b/>
          <w:szCs w:val="24"/>
          <w:lang w:val="pt-BR"/>
        </w:rPr>
        <w:t>a</w:t>
      </w:r>
      <w:r>
        <w:rPr>
          <w:rFonts w:ascii="Calibri" w:hAnsi="Calibri" w:cs="Calibri"/>
          <w:b/>
          <w:szCs w:val="24"/>
          <w:lang w:val="pt-BR"/>
        </w:rPr>
        <w:t xml:space="preserve"> vereador</w:t>
      </w:r>
      <w:r w:rsidR="00106A89">
        <w:rPr>
          <w:rFonts w:ascii="Calibri" w:hAnsi="Calibri" w:cs="Calibri"/>
          <w:b/>
          <w:szCs w:val="24"/>
          <w:lang w:val="pt-BR"/>
        </w:rPr>
        <w:t>a</w:t>
      </w:r>
      <w:r>
        <w:rPr>
          <w:rFonts w:ascii="Calibri" w:hAnsi="Calibri" w:cs="Calibri"/>
          <w:b/>
          <w:szCs w:val="24"/>
          <w:lang w:val="pt-BR"/>
        </w:rPr>
        <w:t xml:space="preserve"> </w:t>
      </w:r>
      <w:r w:rsidR="00EF0503">
        <w:rPr>
          <w:rFonts w:ascii="Calibri" w:hAnsi="Calibri" w:cs="Calibri"/>
          <w:b/>
          <w:szCs w:val="24"/>
          <w:lang w:val="pt-BR"/>
        </w:rPr>
        <w:t>Vanessa Sallapata</w:t>
      </w:r>
      <w:r>
        <w:rPr>
          <w:rFonts w:ascii="Calibri" w:hAnsi="Calibri" w:cs="Calibri"/>
          <w:b/>
          <w:szCs w:val="24"/>
          <w:lang w:val="pt-BR"/>
        </w:rPr>
        <w:t xml:space="preserve">, da Bancada do </w:t>
      </w:r>
      <w:r w:rsidR="00EF0503">
        <w:rPr>
          <w:rFonts w:ascii="Calibri" w:hAnsi="Calibri" w:cs="Calibri"/>
          <w:b/>
          <w:szCs w:val="24"/>
          <w:lang w:val="pt-BR"/>
        </w:rPr>
        <w:t>NOVO</w:t>
      </w:r>
      <w:r w:rsidR="00106A89">
        <w:rPr>
          <w:rFonts w:ascii="Calibri" w:hAnsi="Calibri" w:cs="Calibri"/>
          <w:b/>
          <w:szCs w:val="24"/>
          <w:lang w:val="pt-BR"/>
        </w:rPr>
        <w:t xml:space="preserve"> </w:t>
      </w:r>
      <w:r w:rsidRPr="00752E7A">
        <w:rPr>
          <w:rFonts w:ascii="Calibri" w:hAnsi="Calibri" w:cs="Calibri"/>
          <w:b/>
          <w:szCs w:val="24"/>
          <w:lang w:val="pt-BR"/>
        </w:rPr>
        <w:t xml:space="preserve">– </w:t>
      </w:r>
      <w:r>
        <w:rPr>
          <w:rFonts w:ascii="Calibri" w:hAnsi="Calibri" w:cs="Calibri"/>
          <w:color w:val="1F1F1F"/>
          <w:szCs w:val="24"/>
          <w:shd w:val="clear" w:color="auto" w:fill="FFFFFF"/>
        </w:rPr>
        <w:t xml:space="preserve">Que </w:t>
      </w:r>
      <w:r w:rsidR="00176C6F">
        <w:rPr>
          <w:rFonts w:ascii="Calibri" w:hAnsi="Calibri" w:cs="Calibri"/>
          <w:color w:val="1F1F1F"/>
          <w:szCs w:val="24"/>
          <w:shd w:val="clear" w:color="auto" w:fill="FFFFFF"/>
        </w:rPr>
        <w:t>o Poder Executivo</w:t>
      </w:r>
      <w:r w:rsidR="00EF0503">
        <w:rPr>
          <w:rFonts w:ascii="Calibri" w:hAnsi="Calibri" w:cs="Calibri"/>
          <w:color w:val="1F1F1F"/>
          <w:szCs w:val="24"/>
          <w:shd w:val="clear" w:color="auto" w:fill="FFFFFF"/>
        </w:rPr>
        <w:t xml:space="preserve"> Municipal</w:t>
      </w:r>
      <w:r w:rsidR="000104BA">
        <w:rPr>
          <w:rFonts w:ascii="Calibri" w:hAnsi="Calibri" w:cs="Calibri"/>
          <w:color w:val="1F1F1F"/>
          <w:szCs w:val="24"/>
          <w:shd w:val="clear" w:color="auto" w:fill="FFFFFF"/>
        </w:rPr>
        <w:t xml:space="preserve">, por </w:t>
      </w:r>
      <w:r w:rsidR="00EF0503">
        <w:rPr>
          <w:rFonts w:ascii="Calibri" w:hAnsi="Calibri" w:cs="Calibri"/>
          <w:color w:val="1F1F1F"/>
          <w:szCs w:val="24"/>
          <w:shd w:val="clear" w:color="auto" w:fill="FFFFFF"/>
        </w:rPr>
        <w:t>meio do setor competente, realize estudo técnico para avaliação de medidas de segurança viária no entroncamento das ruas Mato Grosso e Osvaldo Cruz, incluindo a possibilidade de implantação de redutor de velocidade, rotatória ou outra intervenção adequada</w:t>
      </w:r>
      <w:r w:rsidR="000104BA">
        <w:rPr>
          <w:rFonts w:ascii="Calibri" w:hAnsi="Calibri" w:cs="Calibri"/>
          <w:color w:val="1F1F1F"/>
          <w:szCs w:val="24"/>
          <w:shd w:val="clear" w:color="auto" w:fill="FFFFFF"/>
        </w:rPr>
        <w:t>.</w:t>
      </w:r>
    </w:p>
    <w:p w14:paraId="454736CB" w14:textId="0DFC84CD" w:rsidR="00607807" w:rsidRDefault="00F5162E" w:rsidP="000104BA">
      <w:pPr>
        <w:pStyle w:val="Recuodecorpodetexto"/>
        <w:pBdr>
          <w:top w:val="single" w:sz="4" w:space="0" w:color="auto"/>
          <w:left w:val="single" w:sz="4" w:space="0" w:color="auto"/>
          <w:bottom w:val="single" w:sz="4" w:space="0" w:color="auto"/>
          <w:right w:val="single" w:sz="4" w:space="4" w:color="auto"/>
        </w:pBdr>
        <w:spacing w:line="360" w:lineRule="auto"/>
        <w:ind w:firstLine="0"/>
        <w:rPr>
          <w:rFonts w:ascii="Calibri" w:hAnsi="Calibri" w:cs="Calibri"/>
          <w:color w:val="1F1F1F"/>
          <w:szCs w:val="24"/>
          <w:shd w:val="clear" w:color="auto" w:fill="FFFFFF"/>
        </w:rPr>
      </w:pPr>
      <w:r w:rsidRPr="00752E7A">
        <w:rPr>
          <w:rFonts w:ascii="Calibri" w:hAnsi="Calibri" w:cs="Calibri"/>
          <w:b/>
          <w:szCs w:val="24"/>
          <w:lang w:val="pt-BR"/>
        </w:rPr>
        <w:t>0</w:t>
      </w:r>
      <w:r>
        <w:rPr>
          <w:rFonts w:ascii="Calibri" w:hAnsi="Calibri" w:cs="Calibri"/>
          <w:b/>
          <w:szCs w:val="24"/>
          <w:lang w:val="pt-BR"/>
        </w:rPr>
        <w:t>3</w:t>
      </w:r>
      <w:r w:rsidRPr="00752E7A">
        <w:rPr>
          <w:rFonts w:ascii="Calibri" w:hAnsi="Calibri" w:cs="Calibri"/>
          <w:b/>
          <w:szCs w:val="24"/>
          <w:lang w:val="pt-BR"/>
        </w:rPr>
        <w:t xml:space="preserve"> – </w:t>
      </w:r>
      <w:r>
        <w:rPr>
          <w:rFonts w:ascii="Calibri" w:hAnsi="Calibri" w:cs="Calibri"/>
          <w:b/>
          <w:szCs w:val="24"/>
          <w:lang w:val="pt-BR"/>
        </w:rPr>
        <w:t xml:space="preserve">Indicação </w:t>
      </w:r>
      <w:r w:rsidRPr="00752E7A">
        <w:rPr>
          <w:rFonts w:ascii="Calibri" w:hAnsi="Calibri" w:cs="Calibri"/>
          <w:b/>
          <w:szCs w:val="24"/>
        </w:rPr>
        <w:t>n</w:t>
      </w:r>
      <w:r w:rsidRPr="00752E7A">
        <w:rPr>
          <w:rFonts w:ascii="Calibri" w:hAnsi="Calibri" w:cs="Calibri"/>
          <w:b/>
          <w:szCs w:val="24"/>
          <w:u w:val="single"/>
          <w:vertAlign w:val="superscript"/>
          <w:lang w:eastAsia="en-US"/>
        </w:rPr>
        <w:t>o</w:t>
      </w:r>
      <w:r w:rsidRPr="00752E7A">
        <w:rPr>
          <w:rFonts w:ascii="Calibri" w:hAnsi="Calibri" w:cs="Calibri"/>
          <w:b/>
          <w:szCs w:val="24"/>
        </w:rPr>
        <w:t xml:space="preserve"> </w:t>
      </w:r>
      <w:r>
        <w:rPr>
          <w:rFonts w:ascii="Calibri" w:hAnsi="Calibri" w:cs="Calibri"/>
          <w:b/>
          <w:szCs w:val="24"/>
        </w:rPr>
        <w:t>1</w:t>
      </w:r>
      <w:r>
        <w:rPr>
          <w:rFonts w:ascii="Calibri" w:hAnsi="Calibri" w:cs="Calibri"/>
          <w:b/>
          <w:szCs w:val="24"/>
        </w:rPr>
        <w:t>6</w:t>
      </w:r>
      <w:r w:rsidRPr="00752E7A">
        <w:rPr>
          <w:rFonts w:ascii="Calibri" w:hAnsi="Calibri" w:cs="Calibri"/>
          <w:b/>
          <w:szCs w:val="24"/>
        </w:rPr>
        <w:t>/2026</w:t>
      </w:r>
      <w:r w:rsidRPr="00752E7A">
        <w:rPr>
          <w:rFonts w:ascii="Calibri" w:hAnsi="Calibri" w:cs="Calibri"/>
          <w:b/>
          <w:szCs w:val="24"/>
          <w:lang w:val="pt-BR"/>
        </w:rPr>
        <w:t xml:space="preserve">, autoria </w:t>
      </w:r>
      <w:r>
        <w:rPr>
          <w:rFonts w:ascii="Calibri" w:hAnsi="Calibri" w:cs="Calibri"/>
          <w:b/>
          <w:szCs w:val="24"/>
          <w:lang w:val="pt-BR"/>
        </w:rPr>
        <w:t xml:space="preserve">da vereadora Vanessa Sallapata, da Bancada do NOVO </w:t>
      </w:r>
      <w:r w:rsidRPr="00752E7A">
        <w:rPr>
          <w:rFonts w:ascii="Calibri" w:hAnsi="Calibri" w:cs="Calibri"/>
          <w:b/>
          <w:szCs w:val="24"/>
          <w:lang w:val="pt-BR"/>
        </w:rPr>
        <w:t xml:space="preserve">– </w:t>
      </w:r>
      <w:r>
        <w:rPr>
          <w:rFonts w:ascii="Calibri" w:hAnsi="Calibri" w:cs="Calibri"/>
          <w:color w:val="1F1F1F"/>
          <w:szCs w:val="24"/>
          <w:shd w:val="clear" w:color="auto" w:fill="FFFFFF"/>
        </w:rPr>
        <w:t>Que o Poder Executivo Municipal, por meio</w:t>
      </w:r>
      <w:r>
        <w:rPr>
          <w:rFonts w:ascii="Calibri" w:hAnsi="Calibri" w:cs="Calibri"/>
          <w:color w:val="1F1F1F"/>
          <w:szCs w:val="24"/>
          <w:shd w:val="clear" w:color="auto" w:fill="FFFFFF"/>
        </w:rPr>
        <w:t xml:space="preserve"> do Setor de Trânsito, realize estudo técnico para avaliação e adoção de medidas de segurança viária no cruzamento das ruas Planalto e São Paulo, nas proximidades da empresa </w:t>
      </w:r>
      <w:proofErr w:type="spellStart"/>
      <w:r>
        <w:rPr>
          <w:rFonts w:ascii="Calibri" w:hAnsi="Calibri" w:cs="Calibri"/>
          <w:color w:val="1F1F1F"/>
          <w:szCs w:val="24"/>
          <w:shd w:val="clear" w:color="auto" w:fill="FFFFFF"/>
        </w:rPr>
        <w:t>Pertoni</w:t>
      </w:r>
      <w:proofErr w:type="spellEnd"/>
      <w:r>
        <w:rPr>
          <w:rFonts w:ascii="Calibri" w:hAnsi="Calibri" w:cs="Calibri"/>
          <w:color w:val="1F1F1F"/>
          <w:szCs w:val="24"/>
          <w:shd w:val="clear" w:color="auto" w:fill="FFFFFF"/>
        </w:rPr>
        <w:t xml:space="preserve"> Motos e Bikes.</w:t>
      </w:r>
    </w:p>
    <w:p w14:paraId="1A27956B" w14:textId="1D9827CC" w:rsidR="00F5162E" w:rsidRPr="00B13B07" w:rsidRDefault="00F5162E" w:rsidP="000104BA">
      <w:pPr>
        <w:pStyle w:val="Recuodecorpodetexto"/>
        <w:pBdr>
          <w:top w:val="single" w:sz="4" w:space="0" w:color="auto"/>
          <w:left w:val="single" w:sz="4" w:space="0" w:color="auto"/>
          <w:bottom w:val="single" w:sz="4" w:space="0" w:color="auto"/>
          <w:right w:val="single" w:sz="4" w:space="4" w:color="auto"/>
        </w:pBdr>
        <w:spacing w:line="360" w:lineRule="auto"/>
        <w:ind w:firstLine="0"/>
        <w:rPr>
          <w:rFonts w:ascii="Calibri" w:hAnsi="Calibri" w:cs="Calibri"/>
          <w:szCs w:val="24"/>
          <w:lang w:val="pt-BR"/>
        </w:rPr>
      </w:pPr>
      <w:r w:rsidRPr="00752E7A">
        <w:rPr>
          <w:rFonts w:ascii="Calibri" w:hAnsi="Calibri" w:cs="Calibri"/>
          <w:b/>
          <w:szCs w:val="24"/>
          <w:lang w:val="pt-BR"/>
        </w:rPr>
        <w:t>0</w:t>
      </w:r>
      <w:r>
        <w:rPr>
          <w:rFonts w:ascii="Calibri" w:hAnsi="Calibri" w:cs="Calibri"/>
          <w:b/>
          <w:szCs w:val="24"/>
          <w:lang w:val="pt-BR"/>
        </w:rPr>
        <w:t>4</w:t>
      </w:r>
      <w:r w:rsidRPr="00752E7A">
        <w:rPr>
          <w:rFonts w:ascii="Calibri" w:hAnsi="Calibri" w:cs="Calibri"/>
          <w:b/>
          <w:szCs w:val="24"/>
          <w:lang w:val="pt-BR"/>
        </w:rPr>
        <w:t xml:space="preserve"> – </w:t>
      </w:r>
      <w:r>
        <w:rPr>
          <w:rFonts w:ascii="Calibri" w:hAnsi="Calibri" w:cs="Calibri"/>
          <w:b/>
          <w:szCs w:val="24"/>
          <w:lang w:val="pt-BR"/>
        </w:rPr>
        <w:t xml:space="preserve">Solicitação de Moção </w:t>
      </w:r>
      <w:r w:rsidRPr="00752E7A">
        <w:rPr>
          <w:rFonts w:ascii="Calibri" w:hAnsi="Calibri" w:cs="Calibri"/>
          <w:b/>
          <w:szCs w:val="24"/>
        </w:rPr>
        <w:t>n</w:t>
      </w:r>
      <w:r w:rsidRPr="00752E7A">
        <w:rPr>
          <w:rFonts w:ascii="Calibri" w:hAnsi="Calibri" w:cs="Calibri"/>
          <w:b/>
          <w:szCs w:val="24"/>
          <w:u w:val="single"/>
          <w:vertAlign w:val="superscript"/>
          <w:lang w:eastAsia="en-US"/>
        </w:rPr>
        <w:t>o</w:t>
      </w:r>
      <w:r w:rsidRPr="00752E7A">
        <w:rPr>
          <w:rFonts w:ascii="Calibri" w:hAnsi="Calibri" w:cs="Calibri"/>
          <w:b/>
          <w:szCs w:val="24"/>
        </w:rPr>
        <w:t xml:space="preserve"> </w:t>
      </w:r>
      <w:r>
        <w:rPr>
          <w:rFonts w:ascii="Calibri" w:hAnsi="Calibri" w:cs="Calibri"/>
          <w:b/>
          <w:szCs w:val="24"/>
        </w:rPr>
        <w:t>1</w:t>
      </w:r>
      <w:r>
        <w:rPr>
          <w:rFonts w:ascii="Calibri" w:hAnsi="Calibri" w:cs="Calibri"/>
          <w:b/>
          <w:szCs w:val="24"/>
        </w:rPr>
        <w:t>1</w:t>
      </w:r>
      <w:r w:rsidRPr="00752E7A">
        <w:rPr>
          <w:rFonts w:ascii="Calibri" w:hAnsi="Calibri" w:cs="Calibri"/>
          <w:b/>
          <w:szCs w:val="24"/>
        </w:rPr>
        <w:t>/2026</w:t>
      </w:r>
      <w:r w:rsidRPr="00752E7A">
        <w:rPr>
          <w:rFonts w:ascii="Calibri" w:hAnsi="Calibri" w:cs="Calibri"/>
          <w:b/>
          <w:szCs w:val="24"/>
          <w:lang w:val="pt-BR"/>
        </w:rPr>
        <w:t xml:space="preserve">, autoria </w:t>
      </w:r>
      <w:r>
        <w:rPr>
          <w:rFonts w:ascii="Calibri" w:hAnsi="Calibri" w:cs="Calibri"/>
          <w:b/>
          <w:szCs w:val="24"/>
          <w:lang w:val="pt-BR"/>
        </w:rPr>
        <w:t xml:space="preserve">do vereador Carlos Filipin, da Bancada do PDT </w:t>
      </w:r>
      <w:r w:rsidRPr="00752E7A">
        <w:rPr>
          <w:rFonts w:ascii="Calibri" w:hAnsi="Calibri" w:cs="Calibri"/>
          <w:b/>
          <w:szCs w:val="24"/>
          <w:lang w:val="pt-BR"/>
        </w:rPr>
        <w:t xml:space="preserve">– </w:t>
      </w:r>
      <w:r>
        <w:rPr>
          <w:rFonts w:ascii="Calibri" w:hAnsi="Calibri" w:cs="Calibri"/>
          <w:color w:val="1F1F1F"/>
          <w:szCs w:val="24"/>
          <w:shd w:val="clear" w:color="auto" w:fill="FFFFFF"/>
        </w:rPr>
        <w:t>Para que esta Casa Legislativa conceda Moção de Homenagem</w:t>
      </w:r>
      <w:r>
        <w:rPr>
          <w:rFonts w:ascii="Calibri" w:hAnsi="Calibri" w:cs="Calibri"/>
          <w:color w:val="1F1F1F"/>
          <w:szCs w:val="24"/>
          <w:shd w:val="clear" w:color="auto" w:fill="FFFFFF"/>
        </w:rPr>
        <w:t xml:space="preserve"> a Associação Três-maiense de Artesãos e Artistas Plásticos – ARTEMAIO, fundada em 25 de março de 2003, em reconhecimento à sua relevante contribuição para o fomento da cultura e economia local.</w:t>
      </w:r>
    </w:p>
    <w:p w14:paraId="6CE7E7FF" w14:textId="6163BCB9" w:rsidR="00A0491C" w:rsidRDefault="00DA579C" w:rsidP="00DD65DC">
      <w:pPr>
        <w:pStyle w:val="Recuodecorpodetexto"/>
        <w:spacing w:line="360" w:lineRule="auto"/>
        <w:ind w:firstLine="0"/>
        <w:jc w:val="right"/>
        <w:rPr>
          <w:rFonts w:ascii="Calibri" w:hAnsi="Calibri" w:cs="Calibri"/>
          <w:szCs w:val="24"/>
          <w:lang w:val="pt-BR"/>
        </w:rPr>
      </w:pPr>
      <w:r w:rsidRPr="00752E7A">
        <w:rPr>
          <w:rFonts w:ascii="Calibri" w:hAnsi="Calibri" w:cs="Calibri"/>
          <w:szCs w:val="24"/>
          <w:lang w:val="pt-BR"/>
        </w:rPr>
        <w:t>Três</w:t>
      </w:r>
      <w:r w:rsidRPr="00752E7A">
        <w:rPr>
          <w:rFonts w:ascii="Calibri" w:hAnsi="Calibri" w:cs="Calibri"/>
          <w:szCs w:val="24"/>
        </w:rPr>
        <w:t xml:space="preserve"> de Maio,</w:t>
      </w:r>
      <w:r w:rsidRPr="00752E7A">
        <w:rPr>
          <w:rFonts w:ascii="Calibri" w:hAnsi="Calibri" w:cs="Calibri"/>
          <w:szCs w:val="24"/>
          <w:lang w:val="pt-BR"/>
        </w:rPr>
        <w:t xml:space="preserve"> </w:t>
      </w:r>
      <w:r w:rsidR="00607807">
        <w:rPr>
          <w:rFonts w:ascii="Calibri" w:hAnsi="Calibri" w:cs="Calibri"/>
          <w:szCs w:val="24"/>
          <w:lang w:val="pt-BR"/>
        </w:rPr>
        <w:t>05 de junho</w:t>
      </w:r>
      <w:r w:rsidRPr="00752E7A">
        <w:rPr>
          <w:rFonts w:ascii="Calibri" w:hAnsi="Calibri" w:cs="Calibri"/>
          <w:szCs w:val="24"/>
          <w:lang w:val="pt-BR"/>
        </w:rPr>
        <w:t xml:space="preserve"> de 2026. </w:t>
      </w:r>
    </w:p>
    <w:p w14:paraId="17EC0A9F" w14:textId="77777777" w:rsidR="005413E4" w:rsidRPr="00752E7A" w:rsidRDefault="005413E4" w:rsidP="00DD65DC">
      <w:pPr>
        <w:pStyle w:val="Recuodecorpodetexto"/>
        <w:spacing w:line="360" w:lineRule="auto"/>
        <w:ind w:firstLine="0"/>
        <w:jc w:val="right"/>
        <w:rPr>
          <w:rFonts w:ascii="Calibri" w:hAnsi="Calibri" w:cs="Calibri"/>
          <w:b/>
          <w:bCs/>
          <w:szCs w:val="24"/>
          <w:lang w:val="pt-BR"/>
        </w:rPr>
      </w:pPr>
    </w:p>
    <w:p w14:paraId="47218D10" w14:textId="02078A8D" w:rsidR="00EF0503" w:rsidRPr="00EF0503" w:rsidRDefault="00DA579C" w:rsidP="00EF0503">
      <w:pPr>
        <w:pStyle w:val="Recuodecorpodetexto"/>
        <w:ind w:firstLine="0"/>
        <w:jc w:val="center"/>
        <w:rPr>
          <w:rFonts w:ascii="Calibri" w:hAnsi="Calibri" w:cs="Calibri"/>
          <w:b/>
          <w:bCs/>
          <w:szCs w:val="24"/>
          <w:lang w:val="pt-BR"/>
        </w:rPr>
      </w:pPr>
      <w:r w:rsidRPr="00752E7A">
        <w:rPr>
          <w:rFonts w:ascii="Calibri" w:hAnsi="Calibri" w:cs="Calibri"/>
          <w:b/>
          <w:bCs/>
          <w:szCs w:val="24"/>
          <w:lang w:val="pt-BR"/>
        </w:rPr>
        <w:t xml:space="preserve">DELMAR MEBIUS                                                                  </w:t>
      </w:r>
    </w:p>
    <w:p w14:paraId="6517C50D" w14:textId="74812F56" w:rsidR="009A63B5" w:rsidRPr="00752E7A" w:rsidRDefault="00DA579C" w:rsidP="000A5075">
      <w:pPr>
        <w:pStyle w:val="Recuodecorpodetexto"/>
        <w:ind w:firstLine="0"/>
        <w:jc w:val="center"/>
        <w:rPr>
          <w:rFonts w:ascii="Calibri" w:hAnsi="Calibri" w:cs="Calibri"/>
          <w:b/>
          <w:bCs/>
          <w:szCs w:val="24"/>
          <w:lang w:val="pt-BR"/>
        </w:rPr>
      </w:pPr>
      <w:r w:rsidRPr="00752E7A">
        <w:rPr>
          <w:rFonts w:ascii="Calibri" w:hAnsi="Calibri" w:cs="Calibri"/>
          <w:b/>
          <w:bCs/>
          <w:szCs w:val="24"/>
          <w:lang w:val="pt-BR"/>
        </w:rPr>
        <w:t>Presidente</w:t>
      </w:r>
    </w:p>
    <w:sectPr w:rsidR="009A63B5" w:rsidRPr="00752E7A" w:rsidSect="00DB11E7">
      <w:pgSz w:w="11906" w:h="16838"/>
      <w:pgMar w:top="1134" w:right="170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65B"/>
    <w:rsid w:val="0000004A"/>
    <w:rsid w:val="00000BA4"/>
    <w:rsid w:val="00004345"/>
    <w:rsid w:val="0000642A"/>
    <w:rsid w:val="00006B3F"/>
    <w:rsid w:val="000079D4"/>
    <w:rsid w:val="000104BA"/>
    <w:rsid w:val="000150EF"/>
    <w:rsid w:val="0001565B"/>
    <w:rsid w:val="00015BB6"/>
    <w:rsid w:val="0001739C"/>
    <w:rsid w:val="0002025B"/>
    <w:rsid w:val="0002295D"/>
    <w:rsid w:val="00022BC6"/>
    <w:rsid w:val="00022D26"/>
    <w:rsid w:val="00027753"/>
    <w:rsid w:val="000300BE"/>
    <w:rsid w:val="00031813"/>
    <w:rsid w:val="000318E0"/>
    <w:rsid w:val="0003327D"/>
    <w:rsid w:val="000342E5"/>
    <w:rsid w:val="0003442C"/>
    <w:rsid w:val="00034813"/>
    <w:rsid w:val="00040C70"/>
    <w:rsid w:val="00040EAF"/>
    <w:rsid w:val="00043303"/>
    <w:rsid w:val="0004349F"/>
    <w:rsid w:val="00045ADF"/>
    <w:rsid w:val="00045DBB"/>
    <w:rsid w:val="00046858"/>
    <w:rsid w:val="00046928"/>
    <w:rsid w:val="00047E9A"/>
    <w:rsid w:val="000509BD"/>
    <w:rsid w:val="0005464B"/>
    <w:rsid w:val="000603EF"/>
    <w:rsid w:val="00060B87"/>
    <w:rsid w:val="000632A3"/>
    <w:rsid w:val="00063ACE"/>
    <w:rsid w:val="00063C3E"/>
    <w:rsid w:val="00065115"/>
    <w:rsid w:val="00066102"/>
    <w:rsid w:val="00066F93"/>
    <w:rsid w:val="00067765"/>
    <w:rsid w:val="0007095D"/>
    <w:rsid w:val="0007122A"/>
    <w:rsid w:val="000738A2"/>
    <w:rsid w:val="00075690"/>
    <w:rsid w:val="00076101"/>
    <w:rsid w:val="00086C6A"/>
    <w:rsid w:val="0008778B"/>
    <w:rsid w:val="00087C3C"/>
    <w:rsid w:val="00091111"/>
    <w:rsid w:val="00091804"/>
    <w:rsid w:val="000942DE"/>
    <w:rsid w:val="00095FC6"/>
    <w:rsid w:val="000964E2"/>
    <w:rsid w:val="000A0D1A"/>
    <w:rsid w:val="000A19AF"/>
    <w:rsid w:val="000A2A96"/>
    <w:rsid w:val="000A3E4C"/>
    <w:rsid w:val="000A48FF"/>
    <w:rsid w:val="000A4B3C"/>
    <w:rsid w:val="000A5075"/>
    <w:rsid w:val="000B1972"/>
    <w:rsid w:val="000B1CCD"/>
    <w:rsid w:val="000B6031"/>
    <w:rsid w:val="000B75D2"/>
    <w:rsid w:val="000B7EA9"/>
    <w:rsid w:val="000C0D74"/>
    <w:rsid w:val="000C603A"/>
    <w:rsid w:val="000C77D0"/>
    <w:rsid w:val="000D3B74"/>
    <w:rsid w:val="000D3C63"/>
    <w:rsid w:val="000D673F"/>
    <w:rsid w:val="000E0200"/>
    <w:rsid w:val="000E4A6F"/>
    <w:rsid w:val="000E7A8A"/>
    <w:rsid w:val="000F4E26"/>
    <w:rsid w:val="000F7039"/>
    <w:rsid w:val="000F7BAF"/>
    <w:rsid w:val="001030D4"/>
    <w:rsid w:val="001039E2"/>
    <w:rsid w:val="00106A89"/>
    <w:rsid w:val="001078A8"/>
    <w:rsid w:val="00112C08"/>
    <w:rsid w:val="00114ED9"/>
    <w:rsid w:val="00116992"/>
    <w:rsid w:val="00122E79"/>
    <w:rsid w:val="00125C92"/>
    <w:rsid w:val="00132A43"/>
    <w:rsid w:val="00132C1E"/>
    <w:rsid w:val="00134378"/>
    <w:rsid w:val="00135A07"/>
    <w:rsid w:val="00143628"/>
    <w:rsid w:val="00147E0C"/>
    <w:rsid w:val="00154A4B"/>
    <w:rsid w:val="00156E4C"/>
    <w:rsid w:val="00157356"/>
    <w:rsid w:val="001601C5"/>
    <w:rsid w:val="00161DC2"/>
    <w:rsid w:val="00165E5F"/>
    <w:rsid w:val="00170430"/>
    <w:rsid w:val="00171BD6"/>
    <w:rsid w:val="00172FC7"/>
    <w:rsid w:val="00173A7D"/>
    <w:rsid w:val="00176A4B"/>
    <w:rsid w:val="00176C6F"/>
    <w:rsid w:val="00176DC3"/>
    <w:rsid w:val="00176E64"/>
    <w:rsid w:val="00181B7E"/>
    <w:rsid w:val="001826C2"/>
    <w:rsid w:val="00183106"/>
    <w:rsid w:val="001847D3"/>
    <w:rsid w:val="00184D29"/>
    <w:rsid w:val="0018537F"/>
    <w:rsid w:val="00191E63"/>
    <w:rsid w:val="00195E45"/>
    <w:rsid w:val="00196E78"/>
    <w:rsid w:val="001A08A3"/>
    <w:rsid w:val="001A1D72"/>
    <w:rsid w:val="001A3140"/>
    <w:rsid w:val="001A392B"/>
    <w:rsid w:val="001A7725"/>
    <w:rsid w:val="001A7FCA"/>
    <w:rsid w:val="001B0E14"/>
    <w:rsid w:val="001B237C"/>
    <w:rsid w:val="001B5AC3"/>
    <w:rsid w:val="001B693A"/>
    <w:rsid w:val="001C12A9"/>
    <w:rsid w:val="001C2824"/>
    <w:rsid w:val="001C3151"/>
    <w:rsid w:val="001C4D8F"/>
    <w:rsid w:val="001C5C6B"/>
    <w:rsid w:val="001C75E5"/>
    <w:rsid w:val="001D1C0B"/>
    <w:rsid w:val="001D2641"/>
    <w:rsid w:val="001D3195"/>
    <w:rsid w:val="001D7D1D"/>
    <w:rsid w:val="001E32E4"/>
    <w:rsid w:val="001E5F37"/>
    <w:rsid w:val="001F0595"/>
    <w:rsid w:val="001F1D26"/>
    <w:rsid w:val="001F2AE6"/>
    <w:rsid w:val="001F4F01"/>
    <w:rsid w:val="001F5673"/>
    <w:rsid w:val="001F67AC"/>
    <w:rsid w:val="001F6C69"/>
    <w:rsid w:val="00203F25"/>
    <w:rsid w:val="00206381"/>
    <w:rsid w:val="00206BDA"/>
    <w:rsid w:val="00206DC5"/>
    <w:rsid w:val="00211A4E"/>
    <w:rsid w:val="00213AE4"/>
    <w:rsid w:val="0021667C"/>
    <w:rsid w:val="0021762B"/>
    <w:rsid w:val="0022166A"/>
    <w:rsid w:val="00221DAB"/>
    <w:rsid w:val="00221E1C"/>
    <w:rsid w:val="00222949"/>
    <w:rsid w:val="00224C07"/>
    <w:rsid w:val="00225E7F"/>
    <w:rsid w:val="00226143"/>
    <w:rsid w:val="0022729B"/>
    <w:rsid w:val="00233139"/>
    <w:rsid w:val="00235E3B"/>
    <w:rsid w:val="00237B06"/>
    <w:rsid w:val="00241C54"/>
    <w:rsid w:val="00245D01"/>
    <w:rsid w:val="0025368E"/>
    <w:rsid w:val="0025646E"/>
    <w:rsid w:val="002620FF"/>
    <w:rsid w:val="00262894"/>
    <w:rsid w:val="00262FF5"/>
    <w:rsid w:val="002642CD"/>
    <w:rsid w:val="002653C4"/>
    <w:rsid w:val="00270A89"/>
    <w:rsid w:val="00271C67"/>
    <w:rsid w:val="00272815"/>
    <w:rsid w:val="0027362A"/>
    <w:rsid w:val="0027377F"/>
    <w:rsid w:val="00273861"/>
    <w:rsid w:val="00277AD6"/>
    <w:rsid w:val="00277BDE"/>
    <w:rsid w:val="00277E1A"/>
    <w:rsid w:val="00280710"/>
    <w:rsid w:val="0028169D"/>
    <w:rsid w:val="0028405F"/>
    <w:rsid w:val="002856ED"/>
    <w:rsid w:val="00285DF6"/>
    <w:rsid w:val="00285E04"/>
    <w:rsid w:val="00286684"/>
    <w:rsid w:val="00286905"/>
    <w:rsid w:val="00287D91"/>
    <w:rsid w:val="00290F4F"/>
    <w:rsid w:val="002915C9"/>
    <w:rsid w:val="0029276B"/>
    <w:rsid w:val="0029387C"/>
    <w:rsid w:val="002944B1"/>
    <w:rsid w:val="00296DA1"/>
    <w:rsid w:val="002A05D3"/>
    <w:rsid w:val="002A2F3E"/>
    <w:rsid w:val="002A3FAF"/>
    <w:rsid w:val="002A516A"/>
    <w:rsid w:val="002A59F5"/>
    <w:rsid w:val="002A70B6"/>
    <w:rsid w:val="002A79CA"/>
    <w:rsid w:val="002B06A6"/>
    <w:rsid w:val="002B12C7"/>
    <w:rsid w:val="002B2429"/>
    <w:rsid w:val="002B53AE"/>
    <w:rsid w:val="002B722A"/>
    <w:rsid w:val="002B798D"/>
    <w:rsid w:val="002C2692"/>
    <w:rsid w:val="002C373C"/>
    <w:rsid w:val="002C379A"/>
    <w:rsid w:val="002C5209"/>
    <w:rsid w:val="002C57D8"/>
    <w:rsid w:val="002C7E60"/>
    <w:rsid w:val="002D0111"/>
    <w:rsid w:val="002D3DD9"/>
    <w:rsid w:val="002D6227"/>
    <w:rsid w:val="002D7AC8"/>
    <w:rsid w:val="002D7AD9"/>
    <w:rsid w:val="002D7B25"/>
    <w:rsid w:val="002E1879"/>
    <w:rsid w:val="002E1D6F"/>
    <w:rsid w:val="002E5E69"/>
    <w:rsid w:val="002E6FC5"/>
    <w:rsid w:val="002F03EE"/>
    <w:rsid w:val="002F255C"/>
    <w:rsid w:val="002F30F1"/>
    <w:rsid w:val="002F6436"/>
    <w:rsid w:val="002F77E9"/>
    <w:rsid w:val="0030296F"/>
    <w:rsid w:val="00305447"/>
    <w:rsid w:val="0030580B"/>
    <w:rsid w:val="0030797E"/>
    <w:rsid w:val="0031002D"/>
    <w:rsid w:val="00310DCF"/>
    <w:rsid w:val="0031131D"/>
    <w:rsid w:val="003118E1"/>
    <w:rsid w:val="003137F8"/>
    <w:rsid w:val="003150DC"/>
    <w:rsid w:val="00315E1F"/>
    <w:rsid w:val="00316BBF"/>
    <w:rsid w:val="003171A6"/>
    <w:rsid w:val="00320752"/>
    <w:rsid w:val="00325F63"/>
    <w:rsid w:val="003270D9"/>
    <w:rsid w:val="00327EA0"/>
    <w:rsid w:val="003310E1"/>
    <w:rsid w:val="0033151C"/>
    <w:rsid w:val="003341FA"/>
    <w:rsid w:val="0033467E"/>
    <w:rsid w:val="00335BE3"/>
    <w:rsid w:val="00337140"/>
    <w:rsid w:val="00341F2E"/>
    <w:rsid w:val="00345D85"/>
    <w:rsid w:val="00346CE8"/>
    <w:rsid w:val="00350EB8"/>
    <w:rsid w:val="00351F83"/>
    <w:rsid w:val="0035213D"/>
    <w:rsid w:val="00352BCC"/>
    <w:rsid w:val="00356929"/>
    <w:rsid w:val="003569EE"/>
    <w:rsid w:val="00356A4C"/>
    <w:rsid w:val="003574E9"/>
    <w:rsid w:val="00364E5D"/>
    <w:rsid w:val="00366356"/>
    <w:rsid w:val="00366D4F"/>
    <w:rsid w:val="003742A4"/>
    <w:rsid w:val="003755B2"/>
    <w:rsid w:val="00376754"/>
    <w:rsid w:val="00381E37"/>
    <w:rsid w:val="003863EA"/>
    <w:rsid w:val="00395FA5"/>
    <w:rsid w:val="003972AA"/>
    <w:rsid w:val="00397528"/>
    <w:rsid w:val="003A242E"/>
    <w:rsid w:val="003A2C8D"/>
    <w:rsid w:val="003A2F0D"/>
    <w:rsid w:val="003A368A"/>
    <w:rsid w:val="003A55BD"/>
    <w:rsid w:val="003B036F"/>
    <w:rsid w:val="003B148C"/>
    <w:rsid w:val="003B1E54"/>
    <w:rsid w:val="003B7EC3"/>
    <w:rsid w:val="003C16C4"/>
    <w:rsid w:val="003C36E0"/>
    <w:rsid w:val="003C4515"/>
    <w:rsid w:val="003C6489"/>
    <w:rsid w:val="003C6C97"/>
    <w:rsid w:val="003C6F4F"/>
    <w:rsid w:val="003C7511"/>
    <w:rsid w:val="003D14F8"/>
    <w:rsid w:val="003D1FF9"/>
    <w:rsid w:val="003D20F7"/>
    <w:rsid w:val="003D305E"/>
    <w:rsid w:val="003D417F"/>
    <w:rsid w:val="003D6E5D"/>
    <w:rsid w:val="003E42D9"/>
    <w:rsid w:val="003E44CF"/>
    <w:rsid w:val="003E6561"/>
    <w:rsid w:val="003E7161"/>
    <w:rsid w:val="003E7F41"/>
    <w:rsid w:val="003F04AB"/>
    <w:rsid w:val="003F31F7"/>
    <w:rsid w:val="003F54E3"/>
    <w:rsid w:val="003F55E1"/>
    <w:rsid w:val="003F5676"/>
    <w:rsid w:val="003F5D56"/>
    <w:rsid w:val="003F7BA9"/>
    <w:rsid w:val="00400E43"/>
    <w:rsid w:val="0040311D"/>
    <w:rsid w:val="00403DF1"/>
    <w:rsid w:val="00410446"/>
    <w:rsid w:val="00410CEA"/>
    <w:rsid w:val="0041155A"/>
    <w:rsid w:val="004125B1"/>
    <w:rsid w:val="00412C95"/>
    <w:rsid w:val="0041411B"/>
    <w:rsid w:val="004141FE"/>
    <w:rsid w:val="00417593"/>
    <w:rsid w:val="00420722"/>
    <w:rsid w:val="00422BE9"/>
    <w:rsid w:val="004230FC"/>
    <w:rsid w:val="0042515E"/>
    <w:rsid w:val="004255BC"/>
    <w:rsid w:val="004261FB"/>
    <w:rsid w:val="00430FE6"/>
    <w:rsid w:val="0043485D"/>
    <w:rsid w:val="004358F7"/>
    <w:rsid w:val="00436967"/>
    <w:rsid w:val="00437064"/>
    <w:rsid w:val="0044139E"/>
    <w:rsid w:val="00450AC2"/>
    <w:rsid w:val="004519F3"/>
    <w:rsid w:val="004536C6"/>
    <w:rsid w:val="00453F76"/>
    <w:rsid w:val="00454B0A"/>
    <w:rsid w:val="00455021"/>
    <w:rsid w:val="00455615"/>
    <w:rsid w:val="00456425"/>
    <w:rsid w:val="00460C9D"/>
    <w:rsid w:val="0046370A"/>
    <w:rsid w:val="004637A3"/>
    <w:rsid w:val="0046394B"/>
    <w:rsid w:val="00467E3D"/>
    <w:rsid w:val="00470288"/>
    <w:rsid w:val="00471613"/>
    <w:rsid w:val="00471B66"/>
    <w:rsid w:val="00471B7F"/>
    <w:rsid w:val="00474C52"/>
    <w:rsid w:val="00477E23"/>
    <w:rsid w:val="00483CF8"/>
    <w:rsid w:val="00485324"/>
    <w:rsid w:val="0048716A"/>
    <w:rsid w:val="0048752D"/>
    <w:rsid w:val="00487DF4"/>
    <w:rsid w:val="004903E7"/>
    <w:rsid w:val="00493F12"/>
    <w:rsid w:val="00495401"/>
    <w:rsid w:val="004A0AB8"/>
    <w:rsid w:val="004A0DD6"/>
    <w:rsid w:val="004A287D"/>
    <w:rsid w:val="004A5D9F"/>
    <w:rsid w:val="004B011C"/>
    <w:rsid w:val="004B467C"/>
    <w:rsid w:val="004B4F1D"/>
    <w:rsid w:val="004B7945"/>
    <w:rsid w:val="004B795E"/>
    <w:rsid w:val="004C139E"/>
    <w:rsid w:val="004C2FC3"/>
    <w:rsid w:val="004C3BA2"/>
    <w:rsid w:val="004C3C11"/>
    <w:rsid w:val="004C4BF3"/>
    <w:rsid w:val="004C4EEA"/>
    <w:rsid w:val="004C7D2E"/>
    <w:rsid w:val="004D0851"/>
    <w:rsid w:val="004D1079"/>
    <w:rsid w:val="004D171F"/>
    <w:rsid w:val="004D2F4E"/>
    <w:rsid w:val="004D32CE"/>
    <w:rsid w:val="004D4625"/>
    <w:rsid w:val="004D4E52"/>
    <w:rsid w:val="004D4F42"/>
    <w:rsid w:val="004D59E0"/>
    <w:rsid w:val="004E2587"/>
    <w:rsid w:val="004E2E20"/>
    <w:rsid w:val="004E64FF"/>
    <w:rsid w:val="004F5963"/>
    <w:rsid w:val="005013EF"/>
    <w:rsid w:val="0050570F"/>
    <w:rsid w:val="00510C4A"/>
    <w:rsid w:val="00512D35"/>
    <w:rsid w:val="00520116"/>
    <w:rsid w:val="0052441A"/>
    <w:rsid w:val="00524B34"/>
    <w:rsid w:val="00527F71"/>
    <w:rsid w:val="0053052A"/>
    <w:rsid w:val="00534E81"/>
    <w:rsid w:val="005413E4"/>
    <w:rsid w:val="00542581"/>
    <w:rsid w:val="00545CED"/>
    <w:rsid w:val="00545D92"/>
    <w:rsid w:val="005466ED"/>
    <w:rsid w:val="00547538"/>
    <w:rsid w:val="00550DE8"/>
    <w:rsid w:val="005531D4"/>
    <w:rsid w:val="0055767B"/>
    <w:rsid w:val="00565F88"/>
    <w:rsid w:val="005719F2"/>
    <w:rsid w:val="00575C43"/>
    <w:rsid w:val="0057648A"/>
    <w:rsid w:val="00580D43"/>
    <w:rsid w:val="00580DCC"/>
    <w:rsid w:val="00586DCB"/>
    <w:rsid w:val="00592A8E"/>
    <w:rsid w:val="005950F2"/>
    <w:rsid w:val="00595ED7"/>
    <w:rsid w:val="005A0D7D"/>
    <w:rsid w:val="005A0FDE"/>
    <w:rsid w:val="005B0BAC"/>
    <w:rsid w:val="005B0F6C"/>
    <w:rsid w:val="005B1BF4"/>
    <w:rsid w:val="005B58A7"/>
    <w:rsid w:val="005B5A1A"/>
    <w:rsid w:val="005C27E7"/>
    <w:rsid w:val="005C48D1"/>
    <w:rsid w:val="005C6414"/>
    <w:rsid w:val="005C7439"/>
    <w:rsid w:val="005D061C"/>
    <w:rsid w:val="005D152A"/>
    <w:rsid w:val="005E1052"/>
    <w:rsid w:val="005E3474"/>
    <w:rsid w:val="005E55B0"/>
    <w:rsid w:val="005E5FFB"/>
    <w:rsid w:val="005F14DD"/>
    <w:rsid w:val="005F1F24"/>
    <w:rsid w:val="005F2EED"/>
    <w:rsid w:val="005F4089"/>
    <w:rsid w:val="005F6250"/>
    <w:rsid w:val="006004EF"/>
    <w:rsid w:val="00600D4B"/>
    <w:rsid w:val="00600E25"/>
    <w:rsid w:val="00601BB8"/>
    <w:rsid w:val="00602F7B"/>
    <w:rsid w:val="006042B4"/>
    <w:rsid w:val="0060483B"/>
    <w:rsid w:val="0060490E"/>
    <w:rsid w:val="00605B0E"/>
    <w:rsid w:val="006067EA"/>
    <w:rsid w:val="00607377"/>
    <w:rsid w:val="00607807"/>
    <w:rsid w:val="00614FE6"/>
    <w:rsid w:val="006156BD"/>
    <w:rsid w:val="00617A96"/>
    <w:rsid w:val="00622A2E"/>
    <w:rsid w:val="00624A38"/>
    <w:rsid w:val="00625DE2"/>
    <w:rsid w:val="00626505"/>
    <w:rsid w:val="00631F57"/>
    <w:rsid w:val="00635BCC"/>
    <w:rsid w:val="00635D1B"/>
    <w:rsid w:val="00637135"/>
    <w:rsid w:val="0064065B"/>
    <w:rsid w:val="0064249F"/>
    <w:rsid w:val="006432FE"/>
    <w:rsid w:val="00643482"/>
    <w:rsid w:val="00644C43"/>
    <w:rsid w:val="00645305"/>
    <w:rsid w:val="00650069"/>
    <w:rsid w:val="00652185"/>
    <w:rsid w:val="00655476"/>
    <w:rsid w:val="006579F2"/>
    <w:rsid w:val="006617DD"/>
    <w:rsid w:val="0066286F"/>
    <w:rsid w:val="00663F4C"/>
    <w:rsid w:val="0066487A"/>
    <w:rsid w:val="00666A2D"/>
    <w:rsid w:val="006671B9"/>
    <w:rsid w:val="006672C6"/>
    <w:rsid w:val="00671961"/>
    <w:rsid w:val="00675112"/>
    <w:rsid w:val="006805AB"/>
    <w:rsid w:val="0068076B"/>
    <w:rsid w:val="0068097F"/>
    <w:rsid w:val="006811FC"/>
    <w:rsid w:val="00681A84"/>
    <w:rsid w:val="00683897"/>
    <w:rsid w:val="00683AB8"/>
    <w:rsid w:val="006855AE"/>
    <w:rsid w:val="00690656"/>
    <w:rsid w:val="00692EB3"/>
    <w:rsid w:val="0069572F"/>
    <w:rsid w:val="006A0111"/>
    <w:rsid w:val="006A0C92"/>
    <w:rsid w:val="006A4794"/>
    <w:rsid w:val="006A5BB6"/>
    <w:rsid w:val="006A6069"/>
    <w:rsid w:val="006A6EDC"/>
    <w:rsid w:val="006B0F76"/>
    <w:rsid w:val="006B39AA"/>
    <w:rsid w:val="006B68D1"/>
    <w:rsid w:val="006B6FAC"/>
    <w:rsid w:val="006C0244"/>
    <w:rsid w:val="006C2B2A"/>
    <w:rsid w:val="006C3EE8"/>
    <w:rsid w:val="006C49C5"/>
    <w:rsid w:val="006D0757"/>
    <w:rsid w:val="006D156D"/>
    <w:rsid w:val="006D1C9F"/>
    <w:rsid w:val="006D1DF9"/>
    <w:rsid w:val="006D234D"/>
    <w:rsid w:val="006D3C6B"/>
    <w:rsid w:val="006D6F3E"/>
    <w:rsid w:val="006D7C2D"/>
    <w:rsid w:val="006E08BF"/>
    <w:rsid w:val="006E1901"/>
    <w:rsid w:val="006E3607"/>
    <w:rsid w:val="006E53A5"/>
    <w:rsid w:val="006E6E84"/>
    <w:rsid w:val="006F2BEA"/>
    <w:rsid w:val="006F50A3"/>
    <w:rsid w:val="00702412"/>
    <w:rsid w:val="0070569F"/>
    <w:rsid w:val="00705751"/>
    <w:rsid w:val="00705D5E"/>
    <w:rsid w:val="00705F0B"/>
    <w:rsid w:val="00707086"/>
    <w:rsid w:val="007100F6"/>
    <w:rsid w:val="007105C3"/>
    <w:rsid w:val="00710E0D"/>
    <w:rsid w:val="00720D47"/>
    <w:rsid w:val="00724522"/>
    <w:rsid w:val="007270EE"/>
    <w:rsid w:val="00727EB7"/>
    <w:rsid w:val="00730372"/>
    <w:rsid w:val="00731332"/>
    <w:rsid w:val="0073735D"/>
    <w:rsid w:val="00737649"/>
    <w:rsid w:val="007408D5"/>
    <w:rsid w:val="00744B07"/>
    <w:rsid w:val="00747DFD"/>
    <w:rsid w:val="00752E7A"/>
    <w:rsid w:val="00754885"/>
    <w:rsid w:val="00756A68"/>
    <w:rsid w:val="00756AC9"/>
    <w:rsid w:val="00757344"/>
    <w:rsid w:val="0075758A"/>
    <w:rsid w:val="00761C7D"/>
    <w:rsid w:val="00762AD5"/>
    <w:rsid w:val="0077027C"/>
    <w:rsid w:val="00770BD8"/>
    <w:rsid w:val="0077438C"/>
    <w:rsid w:val="007822EF"/>
    <w:rsid w:val="0078739F"/>
    <w:rsid w:val="007873D3"/>
    <w:rsid w:val="00790F44"/>
    <w:rsid w:val="00793EF3"/>
    <w:rsid w:val="007947CD"/>
    <w:rsid w:val="007A0581"/>
    <w:rsid w:val="007A30AB"/>
    <w:rsid w:val="007A4D4F"/>
    <w:rsid w:val="007A7122"/>
    <w:rsid w:val="007B115E"/>
    <w:rsid w:val="007B1E90"/>
    <w:rsid w:val="007B24EB"/>
    <w:rsid w:val="007B643A"/>
    <w:rsid w:val="007B6BF8"/>
    <w:rsid w:val="007B7DB4"/>
    <w:rsid w:val="007C0F34"/>
    <w:rsid w:val="007C2063"/>
    <w:rsid w:val="007C3C98"/>
    <w:rsid w:val="007C674E"/>
    <w:rsid w:val="007D1B4D"/>
    <w:rsid w:val="007D2C34"/>
    <w:rsid w:val="007D62DE"/>
    <w:rsid w:val="007D660E"/>
    <w:rsid w:val="007E0ABC"/>
    <w:rsid w:val="007E51A0"/>
    <w:rsid w:val="007E5C15"/>
    <w:rsid w:val="007E6095"/>
    <w:rsid w:val="007E7B74"/>
    <w:rsid w:val="007E7F7E"/>
    <w:rsid w:val="007F7E20"/>
    <w:rsid w:val="0080073E"/>
    <w:rsid w:val="0080082A"/>
    <w:rsid w:val="00800937"/>
    <w:rsid w:val="00807F2B"/>
    <w:rsid w:val="008105F9"/>
    <w:rsid w:val="00813DF9"/>
    <w:rsid w:val="008153C7"/>
    <w:rsid w:val="00816AFC"/>
    <w:rsid w:val="0081789F"/>
    <w:rsid w:val="008207AD"/>
    <w:rsid w:val="00821525"/>
    <w:rsid w:val="00821859"/>
    <w:rsid w:val="00821A8A"/>
    <w:rsid w:val="00825E85"/>
    <w:rsid w:val="00830178"/>
    <w:rsid w:val="00830B29"/>
    <w:rsid w:val="00832A0C"/>
    <w:rsid w:val="00832C66"/>
    <w:rsid w:val="00832D2E"/>
    <w:rsid w:val="008372C4"/>
    <w:rsid w:val="00837A74"/>
    <w:rsid w:val="00841F80"/>
    <w:rsid w:val="0084363A"/>
    <w:rsid w:val="00844900"/>
    <w:rsid w:val="008510E1"/>
    <w:rsid w:val="00853581"/>
    <w:rsid w:val="00860096"/>
    <w:rsid w:val="00862307"/>
    <w:rsid w:val="008624BD"/>
    <w:rsid w:val="00866C42"/>
    <w:rsid w:val="00867739"/>
    <w:rsid w:val="00872963"/>
    <w:rsid w:val="008778F3"/>
    <w:rsid w:val="00881DF5"/>
    <w:rsid w:val="00885259"/>
    <w:rsid w:val="00885304"/>
    <w:rsid w:val="00885960"/>
    <w:rsid w:val="00886FCD"/>
    <w:rsid w:val="008878B1"/>
    <w:rsid w:val="008900E7"/>
    <w:rsid w:val="00891098"/>
    <w:rsid w:val="0089465B"/>
    <w:rsid w:val="00895DB8"/>
    <w:rsid w:val="0089720B"/>
    <w:rsid w:val="00897261"/>
    <w:rsid w:val="008B3F31"/>
    <w:rsid w:val="008B55DA"/>
    <w:rsid w:val="008B5673"/>
    <w:rsid w:val="008B6D3A"/>
    <w:rsid w:val="008C153E"/>
    <w:rsid w:val="008C66F2"/>
    <w:rsid w:val="008D2289"/>
    <w:rsid w:val="008D2FEC"/>
    <w:rsid w:val="008D50DB"/>
    <w:rsid w:val="008D6ABA"/>
    <w:rsid w:val="008E2B9F"/>
    <w:rsid w:val="008E341E"/>
    <w:rsid w:val="008E3D69"/>
    <w:rsid w:val="008E503B"/>
    <w:rsid w:val="008E51B9"/>
    <w:rsid w:val="008E6A6C"/>
    <w:rsid w:val="008F09D5"/>
    <w:rsid w:val="008F255C"/>
    <w:rsid w:val="008F4518"/>
    <w:rsid w:val="008F50E2"/>
    <w:rsid w:val="008F7461"/>
    <w:rsid w:val="009000B7"/>
    <w:rsid w:val="00901280"/>
    <w:rsid w:val="0090187B"/>
    <w:rsid w:val="00903721"/>
    <w:rsid w:val="00903BDF"/>
    <w:rsid w:val="00905430"/>
    <w:rsid w:val="009140B0"/>
    <w:rsid w:val="00914353"/>
    <w:rsid w:val="00915858"/>
    <w:rsid w:val="00915A81"/>
    <w:rsid w:val="00916B6D"/>
    <w:rsid w:val="00920CF4"/>
    <w:rsid w:val="009210E6"/>
    <w:rsid w:val="00925B7F"/>
    <w:rsid w:val="00926FC3"/>
    <w:rsid w:val="0093099E"/>
    <w:rsid w:val="009309FC"/>
    <w:rsid w:val="00931BA5"/>
    <w:rsid w:val="00935BA5"/>
    <w:rsid w:val="00936010"/>
    <w:rsid w:val="0093668D"/>
    <w:rsid w:val="0094244D"/>
    <w:rsid w:val="00942F2A"/>
    <w:rsid w:val="00943FD2"/>
    <w:rsid w:val="009444A7"/>
    <w:rsid w:val="00950FAF"/>
    <w:rsid w:val="00951CFD"/>
    <w:rsid w:val="00952F93"/>
    <w:rsid w:val="00955249"/>
    <w:rsid w:val="009558EA"/>
    <w:rsid w:val="00955EC5"/>
    <w:rsid w:val="0096102C"/>
    <w:rsid w:val="00961A5D"/>
    <w:rsid w:val="00962D6C"/>
    <w:rsid w:val="009636DB"/>
    <w:rsid w:val="00964E15"/>
    <w:rsid w:val="00966FD1"/>
    <w:rsid w:val="00972E93"/>
    <w:rsid w:val="00972EBB"/>
    <w:rsid w:val="00973B01"/>
    <w:rsid w:val="009766D2"/>
    <w:rsid w:val="009826C6"/>
    <w:rsid w:val="009837AF"/>
    <w:rsid w:val="00984B8E"/>
    <w:rsid w:val="0098550C"/>
    <w:rsid w:val="00987790"/>
    <w:rsid w:val="00991542"/>
    <w:rsid w:val="00991DDB"/>
    <w:rsid w:val="00992790"/>
    <w:rsid w:val="00995036"/>
    <w:rsid w:val="009960C3"/>
    <w:rsid w:val="00997A54"/>
    <w:rsid w:val="00997BBA"/>
    <w:rsid w:val="009A051D"/>
    <w:rsid w:val="009A289C"/>
    <w:rsid w:val="009A2C44"/>
    <w:rsid w:val="009A51FC"/>
    <w:rsid w:val="009A5BE9"/>
    <w:rsid w:val="009A63B5"/>
    <w:rsid w:val="009A74E2"/>
    <w:rsid w:val="009B616A"/>
    <w:rsid w:val="009B7BBA"/>
    <w:rsid w:val="009C17C7"/>
    <w:rsid w:val="009C26FB"/>
    <w:rsid w:val="009C2D65"/>
    <w:rsid w:val="009C4BD1"/>
    <w:rsid w:val="009D3FD1"/>
    <w:rsid w:val="009D4C24"/>
    <w:rsid w:val="009D4EF8"/>
    <w:rsid w:val="009D58D4"/>
    <w:rsid w:val="009D674D"/>
    <w:rsid w:val="009D6DA8"/>
    <w:rsid w:val="009D7886"/>
    <w:rsid w:val="009E0379"/>
    <w:rsid w:val="009E155A"/>
    <w:rsid w:val="009E39F8"/>
    <w:rsid w:val="009E7D75"/>
    <w:rsid w:val="009E7FF8"/>
    <w:rsid w:val="009F04B8"/>
    <w:rsid w:val="009F09B4"/>
    <w:rsid w:val="009F47A2"/>
    <w:rsid w:val="009F5ACE"/>
    <w:rsid w:val="009F6834"/>
    <w:rsid w:val="009F6B24"/>
    <w:rsid w:val="009F7748"/>
    <w:rsid w:val="009F7DDB"/>
    <w:rsid w:val="00A00E88"/>
    <w:rsid w:val="00A01159"/>
    <w:rsid w:val="00A01934"/>
    <w:rsid w:val="00A0491C"/>
    <w:rsid w:val="00A04ACA"/>
    <w:rsid w:val="00A108FF"/>
    <w:rsid w:val="00A1187A"/>
    <w:rsid w:val="00A120A9"/>
    <w:rsid w:val="00A12953"/>
    <w:rsid w:val="00A1295C"/>
    <w:rsid w:val="00A13347"/>
    <w:rsid w:val="00A163BE"/>
    <w:rsid w:val="00A16A35"/>
    <w:rsid w:val="00A20099"/>
    <w:rsid w:val="00A225A4"/>
    <w:rsid w:val="00A25B90"/>
    <w:rsid w:val="00A261D3"/>
    <w:rsid w:val="00A27F54"/>
    <w:rsid w:val="00A3009E"/>
    <w:rsid w:val="00A301DF"/>
    <w:rsid w:val="00A32FFA"/>
    <w:rsid w:val="00A35601"/>
    <w:rsid w:val="00A37B3D"/>
    <w:rsid w:val="00A37E40"/>
    <w:rsid w:val="00A40566"/>
    <w:rsid w:val="00A469F9"/>
    <w:rsid w:val="00A53404"/>
    <w:rsid w:val="00A53C5F"/>
    <w:rsid w:val="00A55E0F"/>
    <w:rsid w:val="00A6037A"/>
    <w:rsid w:val="00A64692"/>
    <w:rsid w:val="00A670F2"/>
    <w:rsid w:val="00A719D4"/>
    <w:rsid w:val="00A71A43"/>
    <w:rsid w:val="00A74227"/>
    <w:rsid w:val="00A75672"/>
    <w:rsid w:val="00A81CF1"/>
    <w:rsid w:val="00A868BF"/>
    <w:rsid w:val="00A868C0"/>
    <w:rsid w:val="00A87B48"/>
    <w:rsid w:val="00A908C6"/>
    <w:rsid w:val="00A9156C"/>
    <w:rsid w:val="00A9472C"/>
    <w:rsid w:val="00A9573F"/>
    <w:rsid w:val="00AA059D"/>
    <w:rsid w:val="00AA0A97"/>
    <w:rsid w:val="00AA1E92"/>
    <w:rsid w:val="00AA4349"/>
    <w:rsid w:val="00AA4504"/>
    <w:rsid w:val="00AA4A43"/>
    <w:rsid w:val="00AB00C6"/>
    <w:rsid w:val="00AB0D4C"/>
    <w:rsid w:val="00AB149D"/>
    <w:rsid w:val="00AB1B75"/>
    <w:rsid w:val="00AB1FF1"/>
    <w:rsid w:val="00AB7FAF"/>
    <w:rsid w:val="00AC32CD"/>
    <w:rsid w:val="00AC34A1"/>
    <w:rsid w:val="00AC492A"/>
    <w:rsid w:val="00AC50D9"/>
    <w:rsid w:val="00AD0073"/>
    <w:rsid w:val="00AD03C5"/>
    <w:rsid w:val="00AD1A9F"/>
    <w:rsid w:val="00AD1FCF"/>
    <w:rsid w:val="00AD3751"/>
    <w:rsid w:val="00AD454A"/>
    <w:rsid w:val="00AD576D"/>
    <w:rsid w:val="00AD68B3"/>
    <w:rsid w:val="00AD7143"/>
    <w:rsid w:val="00AD765B"/>
    <w:rsid w:val="00AE2169"/>
    <w:rsid w:val="00AE30E1"/>
    <w:rsid w:val="00AE3A2D"/>
    <w:rsid w:val="00AE527F"/>
    <w:rsid w:val="00AE5C30"/>
    <w:rsid w:val="00AF062C"/>
    <w:rsid w:val="00AF0755"/>
    <w:rsid w:val="00AF16DC"/>
    <w:rsid w:val="00B014CF"/>
    <w:rsid w:val="00B037FA"/>
    <w:rsid w:val="00B03A52"/>
    <w:rsid w:val="00B04E22"/>
    <w:rsid w:val="00B052B9"/>
    <w:rsid w:val="00B072DB"/>
    <w:rsid w:val="00B10150"/>
    <w:rsid w:val="00B10AE9"/>
    <w:rsid w:val="00B12C78"/>
    <w:rsid w:val="00B13B07"/>
    <w:rsid w:val="00B142AB"/>
    <w:rsid w:val="00B142C4"/>
    <w:rsid w:val="00B14322"/>
    <w:rsid w:val="00B23029"/>
    <w:rsid w:val="00B238BF"/>
    <w:rsid w:val="00B250B1"/>
    <w:rsid w:val="00B358F2"/>
    <w:rsid w:val="00B37239"/>
    <w:rsid w:val="00B42C23"/>
    <w:rsid w:val="00B42E52"/>
    <w:rsid w:val="00B435CF"/>
    <w:rsid w:val="00B43B90"/>
    <w:rsid w:val="00B4731C"/>
    <w:rsid w:val="00B55519"/>
    <w:rsid w:val="00B57016"/>
    <w:rsid w:val="00B6181A"/>
    <w:rsid w:val="00B61DD3"/>
    <w:rsid w:val="00B61E8A"/>
    <w:rsid w:val="00B63FA4"/>
    <w:rsid w:val="00B65900"/>
    <w:rsid w:val="00B65D3A"/>
    <w:rsid w:val="00B660A2"/>
    <w:rsid w:val="00B66884"/>
    <w:rsid w:val="00B67B25"/>
    <w:rsid w:val="00B73804"/>
    <w:rsid w:val="00B738C9"/>
    <w:rsid w:val="00B73ECD"/>
    <w:rsid w:val="00B745BF"/>
    <w:rsid w:val="00B7523A"/>
    <w:rsid w:val="00B754B9"/>
    <w:rsid w:val="00B91500"/>
    <w:rsid w:val="00B919F4"/>
    <w:rsid w:val="00B96F64"/>
    <w:rsid w:val="00B973BD"/>
    <w:rsid w:val="00B97F1A"/>
    <w:rsid w:val="00BA0026"/>
    <w:rsid w:val="00BA12A1"/>
    <w:rsid w:val="00BA6071"/>
    <w:rsid w:val="00BB04F5"/>
    <w:rsid w:val="00BB13D0"/>
    <w:rsid w:val="00BB1AAF"/>
    <w:rsid w:val="00BB1D78"/>
    <w:rsid w:val="00BB6BFD"/>
    <w:rsid w:val="00BC035A"/>
    <w:rsid w:val="00BC0E9B"/>
    <w:rsid w:val="00BC2123"/>
    <w:rsid w:val="00BC30D8"/>
    <w:rsid w:val="00BC4A75"/>
    <w:rsid w:val="00BD0D37"/>
    <w:rsid w:val="00BD1A19"/>
    <w:rsid w:val="00BD4598"/>
    <w:rsid w:val="00BD5F07"/>
    <w:rsid w:val="00BE1B8C"/>
    <w:rsid w:val="00BE2815"/>
    <w:rsid w:val="00BE31C0"/>
    <w:rsid w:val="00BE4BD1"/>
    <w:rsid w:val="00BE4D49"/>
    <w:rsid w:val="00BF421D"/>
    <w:rsid w:val="00BF5E5D"/>
    <w:rsid w:val="00BF5E6B"/>
    <w:rsid w:val="00C00B94"/>
    <w:rsid w:val="00C00F3E"/>
    <w:rsid w:val="00C03A97"/>
    <w:rsid w:val="00C03AD1"/>
    <w:rsid w:val="00C04AB3"/>
    <w:rsid w:val="00C0609F"/>
    <w:rsid w:val="00C1005A"/>
    <w:rsid w:val="00C12499"/>
    <w:rsid w:val="00C12A6A"/>
    <w:rsid w:val="00C13387"/>
    <w:rsid w:val="00C1575A"/>
    <w:rsid w:val="00C159C9"/>
    <w:rsid w:val="00C164CB"/>
    <w:rsid w:val="00C174CE"/>
    <w:rsid w:val="00C22920"/>
    <w:rsid w:val="00C2425E"/>
    <w:rsid w:val="00C266A2"/>
    <w:rsid w:val="00C30601"/>
    <w:rsid w:val="00C308DB"/>
    <w:rsid w:val="00C30FEF"/>
    <w:rsid w:val="00C3339F"/>
    <w:rsid w:val="00C345FF"/>
    <w:rsid w:val="00C35F0B"/>
    <w:rsid w:val="00C40335"/>
    <w:rsid w:val="00C406AB"/>
    <w:rsid w:val="00C40E70"/>
    <w:rsid w:val="00C41F7B"/>
    <w:rsid w:val="00C42B58"/>
    <w:rsid w:val="00C431A5"/>
    <w:rsid w:val="00C43BEC"/>
    <w:rsid w:val="00C44431"/>
    <w:rsid w:val="00C45163"/>
    <w:rsid w:val="00C45923"/>
    <w:rsid w:val="00C479BC"/>
    <w:rsid w:val="00C502FC"/>
    <w:rsid w:val="00C55DEB"/>
    <w:rsid w:val="00C5661E"/>
    <w:rsid w:val="00C60454"/>
    <w:rsid w:val="00C60BF1"/>
    <w:rsid w:val="00C6183B"/>
    <w:rsid w:val="00C63FE6"/>
    <w:rsid w:val="00C65D12"/>
    <w:rsid w:val="00C66C94"/>
    <w:rsid w:val="00C66D99"/>
    <w:rsid w:val="00C673E5"/>
    <w:rsid w:val="00C675EE"/>
    <w:rsid w:val="00C80C87"/>
    <w:rsid w:val="00C81107"/>
    <w:rsid w:val="00C81781"/>
    <w:rsid w:val="00C825E3"/>
    <w:rsid w:val="00C84CDC"/>
    <w:rsid w:val="00C84DF2"/>
    <w:rsid w:val="00C8755C"/>
    <w:rsid w:val="00C90E10"/>
    <w:rsid w:val="00C923F1"/>
    <w:rsid w:val="00C932ED"/>
    <w:rsid w:val="00C945AC"/>
    <w:rsid w:val="00C9753F"/>
    <w:rsid w:val="00CA3543"/>
    <w:rsid w:val="00CA362F"/>
    <w:rsid w:val="00CA3C9F"/>
    <w:rsid w:val="00CA5A42"/>
    <w:rsid w:val="00CA72DA"/>
    <w:rsid w:val="00CB3370"/>
    <w:rsid w:val="00CB6A62"/>
    <w:rsid w:val="00CC19B3"/>
    <w:rsid w:val="00CC3DD4"/>
    <w:rsid w:val="00CC4DB3"/>
    <w:rsid w:val="00CD340D"/>
    <w:rsid w:val="00CD3E1E"/>
    <w:rsid w:val="00CD4A1B"/>
    <w:rsid w:val="00CD4B70"/>
    <w:rsid w:val="00CE08F6"/>
    <w:rsid w:val="00CE5614"/>
    <w:rsid w:val="00CE5EA3"/>
    <w:rsid w:val="00CE74A1"/>
    <w:rsid w:val="00CE75C6"/>
    <w:rsid w:val="00CF0E4E"/>
    <w:rsid w:val="00CF0EF3"/>
    <w:rsid w:val="00CF2023"/>
    <w:rsid w:val="00CF39ED"/>
    <w:rsid w:val="00CF4610"/>
    <w:rsid w:val="00CF5855"/>
    <w:rsid w:val="00CF6481"/>
    <w:rsid w:val="00CF75DA"/>
    <w:rsid w:val="00D01358"/>
    <w:rsid w:val="00D01BE8"/>
    <w:rsid w:val="00D03481"/>
    <w:rsid w:val="00D052E8"/>
    <w:rsid w:val="00D05AA2"/>
    <w:rsid w:val="00D06668"/>
    <w:rsid w:val="00D06D1F"/>
    <w:rsid w:val="00D07612"/>
    <w:rsid w:val="00D078E2"/>
    <w:rsid w:val="00D07B15"/>
    <w:rsid w:val="00D115A5"/>
    <w:rsid w:val="00D12749"/>
    <w:rsid w:val="00D12DF7"/>
    <w:rsid w:val="00D136CC"/>
    <w:rsid w:val="00D21AA7"/>
    <w:rsid w:val="00D22A2B"/>
    <w:rsid w:val="00D26F5A"/>
    <w:rsid w:val="00D30438"/>
    <w:rsid w:val="00D3173D"/>
    <w:rsid w:val="00D33346"/>
    <w:rsid w:val="00D34A38"/>
    <w:rsid w:val="00D36805"/>
    <w:rsid w:val="00D40AF2"/>
    <w:rsid w:val="00D434C2"/>
    <w:rsid w:val="00D43847"/>
    <w:rsid w:val="00D45CE6"/>
    <w:rsid w:val="00D45E72"/>
    <w:rsid w:val="00D46C82"/>
    <w:rsid w:val="00D509C7"/>
    <w:rsid w:val="00D50EBF"/>
    <w:rsid w:val="00D51FE9"/>
    <w:rsid w:val="00D54FF5"/>
    <w:rsid w:val="00D55350"/>
    <w:rsid w:val="00D557CE"/>
    <w:rsid w:val="00D55B2C"/>
    <w:rsid w:val="00D5672D"/>
    <w:rsid w:val="00D616FD"/>
    <w:rsid w:val="00D64D88"/>
    <w:rsid w:val="00D665CB"/>
    <w:rsid w:val="00D70C93"/>
    <w:rsid w:val="00D72237"/>
    <w:rsid w:val="00D726EF"/>
    <w:rsid w:val="00D741D6"/>
    <w:rsid w:val="00D77CB8"/>
    <w:rsid w:val="00D80079"/>
    <w:rsid w:val="00D80EE3"/>
    <w:rsid w:val="00D8167E"/>
    <w:rsid w:val="00D85DCD"/>
    <w:rsid w:val="00D86B51"/>
    <w:rsid w:val="00D906F2"/>
    <w:rsid w:val="00D90817"/>
    <w:rsid w:val="00D93F4F"/>
    <w:rsid w:val="00D97400"/>
    <w:rsid w:val="00D97B16"/>
    <w:rsid w:val="00DA0748"/>
    <w:rsid w:val="00DA15F4"/>
    <w:rsid w:val="00DA2F27"/>
    <w:rsid w:val="00DA3495"/>
    <w:rsid w:val="00DA3B6B"/>
    <w:rsid w:val="00DA4A8F"/>
    <w:rsid w:val="00DA579C"/>
    <w:rsid w:val="00DA6D0F"/>
    <w:rsid w:val="00DA7FBC"/>
    <w:rsid w:val="00DB0DE7"/>
    <w:rsid w:val="00DB11E7"/>
    <w:rsid w:val="00DB235D"/>
    <w:rsid w:val="00DB2C0A"/>
    <w:rsid w:val="00DB4609"/>
    <w:rsid w:val="00DB4CE3"/>
    <w:rsid w:val="00DB6A73"/>
    <w:rsid w:val="00DB6E02"/>
    <w:rsid w:val="00DC0BFC"/>
    <w:rsid w:val="00DC77FC"/>
    <w:rsid w:val="00DD26B2"/>
    <w:rsid w:val="00DD3766"/>
    <w:rsid w:val="00DD55C0"/>
    <w:rsid w:val="00DD5D09"/>
    <w:rsid w:val="00DD61FF"/>
    <w:rsid w:val="00DD631C"/>
    <w:rsid w:val="00DD65DC"/>
    <w:rsid w:val="00DE0E76"/>
    <w:rsid w:val="00DE435C"/>
    <w:rsid w:val="00DE7DCF"/>
    <w:rsid w:val="00DF1232"/>
    <w:rsid w:val="00DF611A"/>
    <w:rsid w:val="00E0028A"/>
    <w:rsid w:val="00E04A28"/>
    <w:rsid w:val="00E04A4E"/>
    <w:rsid w:val="00E05ACE"/>
    <w:rsid w:val="00E07BB4"/>
    <w:rsid w:val="00E1065B"/>
    <w:rsid w:val="00E12152"/>
    <w:rsid w:val="00E135C0"/>
    <w:rsid w:val="00E147FB"/>
    <w:rsid w:val="00E14FE8"/>
    <w:rsid w:val="00E155B8"/>
    <w:rsid w:val="00E21C89"/>
    <w:rsid w:val="00E22353"/>
    <w:rsid w:val="00E27A63"/>
    <w:rsid w:val="00E30CAC"/>
    <w:rsid w:val="00E315D6"/>
    <w:rsid w:val="00E34D4F"/>
    <w:rsid w:val="00E3599C"/>
    <w:rsid w:val="00E3719F"/>
    <w:rsid w:val="00E40A58"/>
    <w:rsid w:val="00E411D0"/>
    <w:rsid w:val="00E415BD"/>
    <w:rsid w:val="00E43AE2"/>
    <w:rsid w:val="00E456AE"/>
    <w:rsid w:val="00E456DD"/>
    <w:rsid w:val="00E479AD"/>
    <w:rsid w:val="00E523BC"/>
    <w:rsid w:val="00E573C9"/>
    <w:rsid w:val="00E57D31"/>
    <w:rsid w:val="00E635C9"/>
    <w:rsid w:val="00E65EF5"/>
    <w:rsid w:val="00E701BE"/>
    <w:rsid w:val="00E7168C"/>
    <w:rsid w:val="00E72F0D"/>
    <w:rsid w:val="00E741A6"/>
    <w:rsid w:val="00E748A6"/>
    <w:rsid w:val="00E757F5"/>
    <w:rsid w:val="00E77D29"/>
    <w:rsid w:val="00E8068A"/>
    <w:rsid w:val="00E82AA7"/>
    <w:rsid w:val="00E84150"/>
    <w:rsid w:val="00E844D6"/>
    <w:rsid w:val="00E84A40"/>
    <w:rsid w:val="00E87F8E"/>
    <w:rsid w:val="00E9106D"/>
    <w:rsid w:val="00E91286"/>
    <w:rsid w:val="00E92B1E"/>
    <w:rsid w:val="00E94AC4"/>
    <w:rsid w:val="00E95C85"/>
    <w:rsid w:val="00EA0F8A"/>
    <w:rsid w:val="00EA2AB4"/>
    <w:rsid w:val="00EA4A50"/>
    <w:rsid w:val="00EA523B"/>
    <w:rsid w:val="00EB0EBB"/>
    <w:rsid w:val="00EB31F7"/>
    <w:rsid w:val="00EB490E"/>
    <w:rsid w:val="00EC2E2E"/>
    <w:rsid w:val="00EC6809"/>
    <w:rsid w:val="00ED0EE5"/>
    <w:rsid w:val="00ED15F3"/>
    <w:rsid w:val="00ED239D"/>
    <w:rsid w:val="00ED3CD8"/>
    <w:rsid w:val="00ED756B"/>
    <w:rsid w:val="00ED7896"/>
    <w:rsid w:val="00EE1A5C"/>
    <w:rsid w:val="00EE637D"/>
    <w:rsid w:val="00EE7C0C"/>
    <w:rsid w:val="00EF0503"/>
    <w:rsid w:val="00EF0C4F"/>
    <w:rsid w:val="00EF12FF"/>
    <w:rsid w:val="00EF2DE8"/>
    <w:rsid w:val="00EF4AC2"/>
    <w:rsid w:val="00EF4BC0"/>
    <w:rsid w:val="00EF5EA8"/>
    <w:rsid w:val="00EF6B1A"/>
    <w:rsid w:val="00EF7B64"/>
    <w:rsid w:val="00F034E7"/>
    <w:rsid w:val="00F059B5"/>
    <w:rsid w:val="00F0629F"/>
    <w:rsid w:val="00F07D38"/>
    <w:rsid w:val="00F1212F"/>
    <w:rsid w:val="00F14E7C"/>
    <w:rsid w:val="00F14EE1"/>
    <w:rsid w:val="00F17479"/>
    <w:rsid w:val="00F17B6C"/>
    <w:rsid w:val="00F202C5"/>
    <w:rsid w:val="00F208B0"/>
    <w:rsid w:val="00F23571"/>
    <w:rsid w:val="00F248D9"/>
    <w:rsid w:val="00F2500A"/>
    <w:rsid w:val="00F30750"/>
    <w:rsid w:val="00F30B92"/>
    <w:rsid w:val="00F33C32"/>
    <w:rsid w:val="00F377C9"/>
    <w:rsid w:val="00F41E8E"/>
    <w:rsid w:val="00F44450"/>
    <w:rsid w:val="00F5162E"/>
    <w:rsid w:val="00F51E50"/>
    <w:rsid w:val="00F53B84"/>
    <w:rsid w:val="00F559B8"/>
    <w:rsid w:val="00F57DCA"/>
    <w:rsid w:val="00F602C7"/>
    <w:rsid w:val="00F6067E"/>
    <w:rsid w:val="00F62EF5"/>
    <w:rsid w:val="00F7081B"/>
    <w:rsid w:val="00F71580"/>
    <w:rsid w:val="00F72AB7"/>
    <w:rsid w:val="00F731B7"/>
    <w:rsid w:val="00F7328E"/>
    <w:rsid w:val="00F7472D"/>
    <w:rsid w:val="00F74EDA"/>
    <w:rsid w:val="00F7727C"/>
    <w:rsid w:val="00F8273E"/>
    <w:rsid w:val="00F868A2"/>
    <w:rsid w:val="00F87823"/>
    <w:rsid w:val="00F952E7"/>
    <w:rsid w:val="00F96BA8"/>
    <w:rsid w:val="00FA34F8"/>
    <w:rsid w:val="00FA431B"/>
    <w:rsid w:val="00FB3E48"/>
    <w:rsid w:val="00FB60E3"/>
    <w:rsid w:val="00FC091B"/>
    <w:rsid w:val="00FC0EDF"/>
    <w:rsid w:val="00FC3714"/>
    <w:rsid w:val="00FD0C3D"/>
    <w:rsid w:val="00FD3718"/>
    <w:rsid w:val="00FD79B8"/>
    <w:rsid w:val="00FD7D3B"/>
    <w:rsid w:val="00FE04AB"/>
    <w:rsid w:val="00FE6A99"/>
    <w:rsid w:val="00FF2041"/>
    <w:rsid w:val="00FF4EBF"/>
    <w:rsid w:val="00FF5682"/>
    <w:rsid w:val="00FF6D58"/>
    <w:rsid w:val="00FF7594"/>
    <w:rsid w:val="00FF76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B01C5"/>
  <w15:docId w15:val="{16AC4279-AB86-4E65-9ABF-7F76A42DC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5F0B"/>
    <w:pPr>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qFormat/>
    <w:rsid w:val="00705F0B"/>
    <w:pPr>
      <w:keepNext/>
      <w:outlineLvl w:val="0"/>
    </w:pPr>
    <w:rPr>
      <w:b/>
    </w:rPr>
  </w:style>
  <w:style w:type="paragraph" w:styleId="Ttulo2">
    <w:name w:val="heading 2"/>
    <w:basedOn w:val="Normal"/>
    <w:next w:val="Normal"/>
    <w:link w:val="Ttulo2Char"/>
    <w:semiHidden/>
    <w:unhideWhenUsed/>
    <w:qFormat/>
    <w:rsid w:val="00705F0B"/>
    <w:pPr>
      <w:keepNext/>
      <w:outlineLvl w:val="1"/>
    </w:pPr>
    <w:rPr>
      <w:b/>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705F0B"/>
    <w:rPr>
      <w:rFonts w:ascii="Times New Roman" w:eastAsia="Times New Roman" w:hAnsi="Times New Roman" w:cs="Times New Roman"/>
      <w:b/>
      <w:sz w:val="20"/>
      <w:szCs w:val="20"/>
      <w:lang w:eastAsia="pt-BR"/>
    </w:rPr>
  </w:style>
  <w:style w:type="character" w:customStyle="1" w:styleId="Ttulo2Char">
    <w:name w:val="Título 2 Char"/>
    <w:basedOn w:val="Fontepargpadro"/>
    <w:link w:val="Ttulo2"/>
    <w:semiHidden/>
    <w:rsid w:val="00705F0B"/>
    <w:rPr>
      <w:rFonts w:ascii="Times New Roman" w:eastAsia="Times New Roman" w:hAnsi="Times New Roman" w:cs="Times New Roman"/>
      <w:b/>
      <w:sz w:val="24"/>
      <w:szCs w:val="20"/>
      <w:lang w:eastAsia="pt-BR"/>
    </w:rPr>
  </w:style>
  <w:style w:type="paragraph" w:styleId="Recuodecorpodetexto">
    <w:name w:val="Body Text Indent"/>
    <w:basedOn w:val="Normal"/>
    <w:link w:val="RecuodecorpodetextoChar"/>
    <w:unhideWhenUsed/>
    <w:rsid w:val="00705F0B"/>
    <w:pPr>
      <w:ind w:firstLine="1985"/>
      <w:jc w:val="both"/>
    </w:pPr>
    <w:rPr>
      <w:sz w:val="24"/>
      <w:lang w:val="x-none" w:eastAsia="x-none"/>
    </w:rPr>
  </w:style>
  <w:style w:type="character" w:customStyle="1" w:styleId="RecuodecorpodetextoChar">
    <w:name w:val="Recuo de corpo de texto Char"/>
    <w:basedOn w:val="Fontepargpadro"/>
    <w:link w:val="Recuodecorpodetexto"/>
    <w:rsid w:val="00705F0B"/>
    <w:rPr>
      <w:rFonts w:ascii="Times New Roman" w:eastAsia="Times New Roman" w:hAnsi="Times New Roman" w:cs="Times New Roman"/>
      <w:sz w:val="24"/>
      <w:szCs w:val="20"/>
      <w:lang w:val="x-none" w:eastAsia="x-none"/>
    </w:rPr>
  </w:style>
  <w:style w:type="paragraph" w:styleId="Textodebalo">
    <w:name w:val="Balloon Text"/>
    <w:basedOn w:val="Normal"/>
    <w:link w:val="TextodebaloChar"/>
    <w:uiPriority w:val="99"/>
    <w:semiHidden/>
    <w:unhideWhenUsed/>
    <w:rsid w:val="00F377C9"/>
    <w:rPr>
      <w:rFonts w:ascii="Tahoma" w:hAnsi="Tahoma" w:cs="Tahoma"/>
      <w:sz w:val="16"/>
      <w:szCs w:val="16"/>
    </w:rPr>
  </w:style>
  <w:style w:type="character" w:customStyle="1" w:styleId="TextodebaloChar">
    <w:name w:val="Texto de balão Char"/>
    <w:basedOn w:val="Fontepargpadro"/>
    <w:link w:val="Textodebalo"/>
    <w:uiPriority w:val="99"/>
    <w:semiHidden/>
    <w:rsid w:val="00F377C9"/>
    <w:rPr>
      <w:rFonts w:ascii="Tahoma" w:eastAsia="Times New Roman" w:hAnsi="Tahoma" w:cs="Tahoma"/>
      <w:sz w:val="16"/>
      <w:szCs w:val="16"/>
      <w:lang w:eastAsia="pt-BR"/>
    </w:rPr>
  </w:style>
  <w:style w:type="character" w:styleId="Hyperlink">
    <w:name w:val="Hyperlink"/>
    <w:basedOn w:val="Fontepargpadro"/>
    <w:uiPriority w:val="99"/>
    <w:unhideWhenUsed/>
    <w:rsid w:val="00C673E5"/>
    <w:rPr>
      <w:color w:val="0000FF" w:themeColor="hyperlink"/>
      <w:u w:val="single"/>
    </w:rPr>
  </w:style>
  <w:style w:type="character" w:customStyle="1" w:styleId="MenoPendente1">
    <w:name w:val="Menção Pendente1"/>
    <w:basedOn w:val="Fontepargpadro"/>
    <w:uiPriority w:val="99"/>
    <w:semiHidden/>
    <w:unhideWhenUsed/>
    <w:rsid w:val="00C673E5"/>
    <w:rPr>
      <w:color w:val="605E5C"/>
      <w:shd w:val="clear" w:color="auto" w:fill="E1DFDD"/>
    </w:rPr>
  </w:style>
  <w:style w:type="paragraph" w:styleId="Recuodecorpodetexto2">
    <w:name w:val="Body Text Indent 2"/>
    <w:basedOn w:val="Normal"/>
    <w:link w:val="Recuodecorpodetexto2Char"/>
    <w:uiPriority w:val="99"/>
    <w:semiHidden/>
    <w:unhideWhenUsed/>
    <w:rsid w:val="005F6250"/>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5F6250"/>
    <w:rPr>
      <w:rFonts w:ascii="Times New Roman" w:eastAsia="Times New Roman" w:hAnsi="Times New Roman" w:cs="Times New Roman"/>
      <w:sz w:val="20"/>
      <w:szCs w:val="20"/>
      <w:lang w:eastAsia="pt-BR"/>
    </w:rPr>
  </w:style>
  <w:style w:type="paragraph" w:styleId="Corpodetexto">
    <w:name w:val="Body Text"/>
    <w:basedOn w:val="Normal"/>
    <w:link w:val="CorpodetextoChar"/>
    <w:uiPriority w:val="99"/>
    <w:semiHidden/>
    <w:unhideWhenUsed/>
    <w:rsid w:val="000E0200"/>
    <w:pPr>
      <w:spacing w:after="120"/>
    </w:pPr>
  </w:style>
  <w:style w:type="character" w:customStyle="1" w:styleId="CorpodetextoChar">
    <w:name w:val="Corpo de texto Char"/>
    <w:basedOn w:val="Fontepargpadro"/>
    <w:link w:val="Corpodetexto"/>
    <w:uiPriority w:val="99"/>
    <w:semiHidden/>
    <w:rsid w:val="000E0200"/>
    <w:rPr>
      <w:rFonts w:ascii="Times New Roman" w:eastAsia="Times New Roman" w:hAnsi="Times New Roman" w:cs="Times New Roman"/>
      <w:sz w:val="20"/>
      <w:szCs w:val="20"/>
      <w:lang w:eastAsia="pt-BR"/>
    </w:rPr>
  </w:style>
  <w:style w:type="paragraph" w:styleId="Ttulo">
    <w:name w:val="Title"/>
    <w:basedOn w:val="Normal"/>
    <w:next w:val="Corpodetexto"/>
    <w:link w:val="TtuloChar"/>
    <w:uiPriority w:val="10"/>
    <w:qFormat/>
    <w:rsid w:val="000E0200"/>
    <w:pPr>
      <w:keepNext/>
      <w:suppressAutoHyphens/>
      <w:spacing w:before="240" w:after="120" w:line="259" w:lineRule="auto"/>
    </w:pPr>
    <w:rPr>
      <w:rFonts w:ascii="Liberation Sans" w:eastAsia="Microsoft YaHei" w:hAnsi="Liberation Sans" w:cs="Lucida Sans"/>
      <w:sz w:val="28"/>
      <w:szCs w:val="28"/>
      <w:lang w:eastAsia="en-US"/>
    </w:rPr>
  </w:style>
  <w:style w:type="character" w:customStyle="1" w:styleId="TtuloChar">
    <w:name w:val="Título Char"/>
    <w:basedOn w:val="Fontepargpadro"/>
    <w:link w:val="Ttulo"/>
    <w:rsid w:val="000E0200"/>
    <w:rPr>
      <w:rFonts w:ascii="Liberation Sans" w:eastAsia="Microsoft YaHei" w:hAnsi="Liberation Sans" w:cs="Lucida Sans"/>
      <w:sz w:val="28"/>
      <w:szCs w:val="28"/>
    </w:rPr>
  </w:style>
  <w:style w:type="paragraph" w:customStyle="1" w:styleId="Textbody">
    <w:name w:val="Text body"/>
    <w:basedOn w:val="Normal"/>
    <w:qFormat/>
    <w:rsid w:val="000E0200"/>
    <w:pPr>
      <w:widowControl w:val="0"/>
      <w:suppressAutoHyphens/>
      <w:spacing w:after="120"/>
    </w:pPr>
    <w:rPr>
      <w:rFonts w:eastAsia="Lucida Sans Unicode" w:cs="Mangal"/>
      <w:kern w:val="2"/>
      <w:sz w:val="24"/>
      <w:szCs w:val="24"/>
      <w:lang w:eastAsia="zh-CN" w:bidi="hi-IN"/>
    </w:rPr>
  </w:style>
  <w:style w:type="paragraph" w:styleId="NormalWeb">
    <w:name w:val="Normal (Web)"/>
    <w:basedOn w:val="Normal"/>
    <w:uiPriority w:val="99"/>
    <w:unhideWhenUsed/>
    <w:rsid w:val="001D1C0B"/>
    <w:pPr>
      <w:spacing w:before="100" w:beforeAutospacing="1" w:after="100" w:afterAutospacing="1"/>
    </w:pPr>
    <w:rPr>
      <w:sz w:val="24"/>
      <w:szCs w:val="24"/>
    </w:rPr>
  </w:style>
  <w:style w:type="character" w:styleId="Forte">
    <w:name w:val="Strong"/>
    <w:basedOn w:val="Fontepargpadro"/>
    <w:uiPriority w:val="22"/>
    <w:qFormat/>
    <w:rsid w:val="001D1C0B"/>
    <w:rPr>
      <w:b/>
      <w:bCs/>
    </w:rPr>
  </w:style>
  <w:style w:type="character" w:customStyle="1" w:styleId="Smbolosdenumerao">
    <w:name w:val="Símbolos de numeração"/>
    <w:qFormat/>
    <w:rsid w:val="009E7FF8"/>
  </w:style>
  <w:style w:type="character" w:customStyle="1" w:styleId="WW8Num1z2">
    <w:name w:val="WW8Num1z2"/>
    <w:rsid w:val="00832D2E"/>
  </w:style>
  <w:style w:type="paragraph" w:customStyle="1" w:styleId="Standard">
    <w:name w:val="Standard"/>
    <w:rsid w:val="00132C1E"/>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pt-BR"/>
    </w:rPr>
  </w:style>
  <w:style w:type="character" w:customStyle="1" w:styleId="oypena">
    <w:name w:val="oypena"/>
    <w:rsid w:val="007873D3"/>
  </w:style>
  <w:style w:type="paragraph" w:customStyle="1" w:styleId="Ttulo10">
    <w:name w:val="Título1"/>
    <w:basedOn w:val="Normal"/>
    <w:next w:val="Corpodetexto"/>
    <w:qFormat/>
    <w:rsid w:val="00825E85"/>
    <w:pPr>
      <w:suppressAutoHyphens/>
      <w:spacing w:line="360" w:lineRule="auto"/>
      <w:ind w:firstLine="709"/>
      <w:jc w:val="center"/>
    </w:pPr>
    <w:rPr>
      <w:rFonts w:ascii="Verdana" w:hAnsi="Verdana"/>
      <w:b/>
      <w:bCs/>
      <w:caps/>
      <w:szCs w:val="24"/>
      <w:lang w:eastAsia="zh-CN"/>
    </w:rPr>
  </w:style>
  <w:style w:type="character" w:customStyle="1" w:styleId="selectable-text">
    <w:name w:val="selectable-text"/>
    <w:basedOn w:val="Fontepargpadro"/>
    <w:rsid w:val="002F77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560041">
      <w:bodyDiv w:val="1"/>
      <w:marLeft w:val="0"/>
      <w:marRight w:val="0"/>
      <w:marTop w:val="0"/>
      <w:marBottom w:val="0"/>
      <w:divBdr>
        <w:top w:val="none" w:sz="0" w:space="0" w:color="auto"/>
        <w:left w:val="none" w:sz="0" w:space="0" w:color="auto"/>
        <w:bottom w:val="none" w:sz="0" w:space="0" w:color="auto"/>
        <w:right w:val="none" w:sz="0" w:space="0" w:color="auto"/>
      </w:divBdr>
    </w:div>
    <w:div w:id="743333561">
      <w:bodyDiv w:val="1"/>
      <w:marLeft w:val="0"/>
      <w:marRight w:val="0"/>
      <w:marTop w:val="0"/>
      <w:marBottom w:val="0"/>
      <w:divBdr>
        <w:top w:val="none" w:sz="0" w:space="0" w:color="auto"/>
        <w:left w:val="none" w:sz="0" w:space="0" w:color="auto"/>
        <w:bottom w:val="none" w:sz="0" w:space="0" w:color="auto"/>
        <w:right w:val="none" w:sz="0" w:space="0" w:color="auto"/>
      </w:divBdr>
    </w:div>
    <w:div w:id="1134641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69EFC3-7888-4D6F-BF2C-974FB632E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1189</TotalTime>
  <Pages>2</Pages>
  <Words>596</Words>
  <Characters>3222</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Camara</dc:creator>
  <cp:keywords/>
  <dc:description/>
  <cp:lastModifiedBy>Câmara Municipal de Vereadores TM</cp:lastModifiedBy>
  <cp:revision>10</cp:revision>
  <cp:lastPrinted>2026-06-05T12:22:00Z</cp:lastPrinted>
  <dcterms:created xsi:type="dcterms:W3CDTF">2026-05-28T18:39:00Z</dcterms:created>
  <dcterms:modified xsi:type="dcterms:W3CDTF">2026-06-05T12:23:00Z</dcterms:modified>
</cp:coreProperties>
</file>