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5321" w14:textId="77777777" w:rsidR="00A0491C" w:rsidRDefault="00A0491C" w:rsidP="00F0629F">
      <w:pPr>
        <w:pStyle w:val="Ttulo2"/>
        <w:spacing w:line="360" w:lineRule="auto"/>
        <w:rPr>
          <w:rFonts w:ascii="Calibri" w:hAnsi="Calibri" w:cs="Calibri"/>
          <w:szCs w:val="24"/>
        </w:rPr>
      </w:pPr>
    </w:p>
    <w:p w14:paraId="56F1EA46" w14:textId="77777777" w:rsidR="00A0491C" w:rsidRDefault="00A0491C" w:rsidP="00F0629F">
      <w:pPr>
        <w:pStyle w:val="Ttulo2"/>
        <w:spacing w:line="360" w:lineRule="auto"/>
        <w:rPr>
          <w:rFonts w:ascii="Calibri" w:hAnsi="Calibri" w:cs="Calibri"/>
          <w:szCs w:val="24"/>
        </w:rPr>
      </w:pPr>
    </w:p>
    <w:p w14:paraId="5BE1CDDC" w14:textId="4A87F005" w:rsidR="002E1D6F" w:rsidRPr="00752E7A" w:rsidRDefault="002E1D6F" w:rsidP="00F0629F">
      <w:pPr>
        <w:pStyle w:val="Ttulo2"/>
        <w:spacing w:line="360" w:lineRule="auto"/>
        <w:rPr>
          <w:rFonts w:ascii="Calibri" w:hAnsi="Calibri" w:cs="Calibri"/>
          <w:szCs w:val="24"/>
        </w:rPr>
      </w:pPr>
      <w:r w:rsidRPr="00752E7A">
        <w:rPr>
          <w:rFonts w:ascii="Calibri" w:hAnsi="Calibri" w:cs="Calibri"/>
          <w:szCs w:val="24"/>
        </w:rPr>
        <w:t xml:space="preserve">EXPEDIENTE Nº </w:t>
      </w:r>
      <w:r w:rsidR="00CE75C6">
        <w:rPr>
          <w:rFonts w:ascii="Calibri" w:hAnsi="Calibri" w:cs="Calibri"/>
          <w:szCs w:val="24"/>
        </w:rPr>
        <w:t>1</w:t>
      </w:r>
      <w:r w:rsidR="00325FD4">
        <w:rPr>
          <w:rFonts w:ascii="Calibri" w:hAnsi="Calibri" w:cs="Calibri"/>
          <w:szCs w:val="24"/>
        </w:rPr>
        <w:t>3</w:t>
      </w:r>
      <w:r w:rsidRPr="00752E7A">
        <w:rPr>
          <w:rFonts w:ascii="Calibri" w:hAnsi="Calibri" w:cs="Calibri"/>
          <w:szCs w:val="24"/>
        </w:rPr>
        <w:t>/202</w:t>
      </w:r>
      <w:r w:rsidR="00961A5D" w:rsidRPr="00752E7A">
        <w:rPr>
          <w:rFonts w:ascii="Calibri" w:hAnsi="Calibri" w:cs="Calibri"/>
          <w:szCs w:val="24"/>
        </w:rPr>
        <w:t>6</w:t>
      </w:r>
    </w:p>
    <w:p w14:paraId="169FA82D" w14:textId="77777777" w:rsidR="002E1D6F" w:rsidRPr="00752E7A" w:rsidRDefault="002E1D6F" w:rsidP="00F0629F">
      <w:pPr>
        <w:pStyle w:val="Ttulo1"/>
        <w:spacing w:line="360" w:lineRule="auto"/>
        <w:rPr>
          <w:rFonts w:ascii="Calibri" w:hAnsi="Calibri" w:cs="Calibri"/>
          <w:b w:val="0"/>
          <w:sz w:val="24"/>
          <w:szCs w:val="24"/>
        </w:rPr>
      </w:pPr>
      <w:r w:rsidRPr="00752E7A">
        <w:rPr>
          <w:rFonts w:ascii="Calibri" w:hAnsi="Calibri" w:cs="Calibri"/>
          <w:sz w:val="24"/>
          <w:szCs w:val="24"/>
        </w:rPr>
        <w:t>DIVULGAÇÃO</w:t>
      </w:r>
      <w:r w:rsidRPr="00752E7A">
        <w:rPr>
          <w:rFonts w:ascii="Calibri" w:hAnsi="Calibri" w:cs="Calibri"/>
          <w:b w:val="0"/>
          <w:sz w:val="24"/>
          <w:szCs w:val="24"/>
        </w:rPr>
        <w:t>: Site e</w:t>
      </w:r>
      <w:r w:rsidRPr="00752E7A">
        <w:rPr>
          <w:rFonts w:ascii="Calibri" w:hAnsi="Calibri" w:cs="Calibri"/>
          <w:sz w:val="24"/>
          <w:szCs w:val="24"/>
        </w:rPr>
        <w:t xml:space="preserve"> </w:t>
      </w:r>
      <w:r w:rsidRPr="00752E7A">
        <w:rPr>
          <w:rFonts w:ascii="Calibri" w:hAnsi="Calibri" w:cs="Calibri"/>
          <w:b w:val="0"/>
          <w:sz w:val="24"/>
          <w:szCs w:val="24"/>
        </w:rPr>
        <w:t xml:space="preserve">Pelourinho da Câmara </w:t>
      </w:r>
    </w:p>
    <w:p w14:paraId="06037243" w14:textId="677B23E3" w:rsidR="002E1D6F" w:rsidRPr="00752E7A" w:rsidRDefault="002E1D6F" w:rsidP="00F0629F">
      <w:pPr>
        <w:spacing w:line="360" w:lineRule="auto"/>
        <w:jc w:val="both"/>
        <w:rPr>
          <w:rFonts w:ascii="Calibri" w:hAnsi="Calibri" w:cs="Calibri"/>
          <w:sz w:val="24"/>
          <w:szCs w:val="24"/>
        </w:rPr>
      </w:pPr>
      <w:r w:rsidRPr="00752E7A">
        <w:rPr>
          <w:rFonts w:ascii="Calibri" w:hAnsi="Calibri" w:cs="Calibri"/>
          <w:sz w:val="24"/>
          <w:szCs w:val="24"/>
        </w:rPr>
        <w:t xml:space="preserve">Matéria da </w:t>
      </w:r>
      <w:r w:rsidR="00CE75C6">
        <w:rPr>
          <w:rFonts w:ascii="Calibri" w:hAnsi="Calibri" w:cs="Calibri"/>
          <w:sz w:val="24"/>
          <w:szCs w:val="24"/>
        </w:rPr>
        <w:t>1</w:t>
      </w:r>
      <w:r w:rsidR="00325FD4">
        <w:rPr>
          <w:rFonts w:ascii="Calibri" w:hAnsi="Calibri" w:cs="Calibri"/>
          <w:sz w:val="24"/>
          <w:szCs w:val="24"/>
        </w:rPr>
        <w:t>3</w:t>
      </w:r>
      <w:r w:rsidR="00B13B07">
        <w:rPr>
          <w:rFonts w:ascii="Calibri" w:hAnsi="Calibri" w:cs="Calibri"/>
          <w:sz w:val="22"/>
          <w:szCs w:val="22"/>
        </w:rPr>
        <w:t>ª</w:t>
      </w:r>
      <w:r w:rsidRPr="00752E7A">
        <w:rPr>
          <w:rFonts w:ascii="Calibri" w:hAnsi="Calibri" w:cs="Calibri"/>
          <w:sz w:val="24"/>
          <w:szCs w:val="24"/>
        </w:rPr>
        <w:t xml:space="preserve"> Sessão Ordinária do </w:t>
      </w:r>
      <w:r w:rsidR="00221E1C" w:rsidRPr="00752E7A">
        <w:rPr>
          <w:rFonts w:ascii="Calibri" w:hAnsi="Calibri" w:cs="Calibri"/>
          <w:sz w:val="24"/>
          <w:szCs w:val="24"/>
        </w:rPr>
        <w:t>7</w:t>
      </w:r>
      <w:r w:rsidR="003A242E" w:rsidRPr="00752E7A">
        <w:rPr>
          <w:rFonts w:ascii="Calibri" w:hAnsi="Calibri" w:cs="Calibri"/>
          <w:sz w:val="24"/>
          <w:szCs w:val="24"/>
        </w:rPr>
        <w:t>1</w:t>
      </w:r>
      <w:r w:rsidRPr="00752E7A">
        <w:rPr>
          <w:rFonts w:ascii="Calibri" w:hAnsi="Calibri" w:cs="Calibri"/>
          <w:sz w:val="24"/>
          <w:szCs w:val="24"/>
        </w:rPr>
        <w:t>º (</w:t>
      </w:r>
      <w:r w:rsidR="00221E1C" w:rsidRPr="00752E7A">
        <w:rPr>
          <w:rFonts w:ascii="Calibri" w:hAnsi="Calibri" w:cs="Calibri"/>
          <w:sz w:val="24"/>
          <w:szCs w:val="24"/>
        </w:rPr>
        <w:t>septuagésimo</w:t>
      </w:r>
      <w:r w:rsidR="003A242E" w:rsidRPr="00752E7A">
        <w:rPr>
          <w:rFonts w:ascii="Calibri" w:hAnsi="Calibri" w:cs="Calibri"/>
          <w:sz w:val="24"/>
          <w:szCs w:val="24"/>
        </w:rPr>
        <w:t xml:space="preserve"> primeiro</w:t>
      </w:r>
      <w:r w:rsidRPr="00752E7A">
        <w:rPr>
          <w:rFonts w:ascii="Calibri" w:hAnsi="Calibri" w:cs="Calibri"/>
          <w:sz w:val="24"/>
          <w:szCs w:val="24"/>
        </w:rPr>
        <w:t>) ano Legislativo, da 1</w:t>
      </w:r>
      <w:r w:rsidR="00221E1C" w:rsidRPr="00752E7A">
        <w:rPr>
          <w:rFonts w:ascii="Calibri" w:hAnsi="Calibri" w:cs="Calibri"/>
          <w:sz w:val="24"/>
          <w:szCs w:val="24"/>
        </w:rPr>
        <w:t>8</w:t>
      </w:r>
      <w:r w:rsidRPr="00752E7A">
        <w:rPr>
          <w:rFonts w:ascii="Calibri" w:hAnsi="Calibri" w:cs="Calibri"/>
          <w:sz w:val="24"/>
          <w:szCs w:val="24"/>
        </w:rPr>
        <w:t xml:space="preserve">ª (décima </w:t>
      </w:r>
      <w:r w:rsidR="00221E1C" w:rsidRPr="00752E7A">
        <w:rPr>
          <w:rFonts w:ascii="Calibri" w:hAnsi="Calibri" w:cs="Calibri"/>
          <w:sz w:val="24"/>
          <w:szCs w:val="24"/>
        </w:rPr>
        <w:t>oitava</w:t>
      </w:r>
      <w:r w:rsidRPr="00752E7A">
        <w:rPr>
          <w:rFonts w:ascii="Calibri" w:hAnsi="Calibri" w:cs="Calibri"/>
          <w:sz w:val="24"/>
          <w:szCs w:val="24"/>
        </w:rPr>
        <w:t>) Legislatura da Câmara Municipal de Vereadores de Três de Maio - RS.</w:t>
      </w:r>
    </w:p>
    <w:p w14:paraId="733FD5DB" w14:textId="2A1F5BC1" w:rsidR="00652185" w:rsidRPr="00752E7A" w:rsidRDefault="002E1D6F" w:rsidP="00652185">
      <w:pPr>
        <w:pStyle w:val="Recuodecorpodetexto"/>
        <w:spacing w:line="276" w:lineRule="auto"/>
        <w:ind w:firstLine="0"/>
        <w:rPr>
          <w:rFonts w:ascii="Calibri" w:hAnsi="Calibri" w:cs="Calibri"/>
          <w:szCs w:val="24"/>
          <w:lang w:val="pt-BR"/>
        </w:rPr>
      </w:pPr>
      <w:r w:rsidRPr="00752E7A">
        <w:rPr>
          <w:rFonts w:ascii="Calibri" w:hAnsi="Calibri" w:cs="Calibri"/>
          <w:szCs w:val="24"/>
        </w:rPr>
        <w:t>O Presidente da Câmara Municipal de Vereadores de Três de Maio, Estado do Rio Grande do Sul, no uso de suas atribuições que lhe são conferidas pelo Regimento Interno, convoca os Senhores</w:t>
      </w:r>
      <w:r w:rsidR="003A242E" w:rsidRPr="00752E7A">
        <w:rPr>
          <w:rFonts w:ascii="Calibri" w:hAnsi="Calibri" w:cs="Calibri"/>
          <w:szCs w:val="24"/>
        </w:rPr>
        <w:t>(as)</w:t>
      </w:r>
      <w:r w:rsidRPr="00752E7A">
        <w:rPr>
          <w:rFonts w:ascii="Calibri" w:hAnsi="Calibri" w:cs="Calibri"/>
          <w:szCs w:val="24"/>
        </w:rPr>
        <w:t xml:space="preserve"> Vereadores</w:t>
      </w:r>
      <w:r w:rsidR="003A242E" w:rsidRPr="00752E7A">
        <w:rPr>
          <w:rFonts w:ascii="Calibri" w:hAnsi="Calibri" w:cs="Calibri"/>
          <w:szCs w:val="24"/>
        </w:rPr>
        <w:t>(as)</w:t>
      </w:r>
      <w:r w:rsidRPr="00752E7A">
        <w:rPr>
          <w:rFonts w:ascii="Calibri" w:hAnsi="Calibri" w:cs="Calibri"/>
          <w:szCs w:val="24"/>
        </w:rPr>
        <w:t xml:space="preserve"> para a </w:t>
      </w:r>
      <w:r w:rsidR="00CE75C6">
        <w:rPr>
          <w:rFonts w:ascii="Calibri" w:hAnsi="Calibri" w:cs="Calibri"/>
          <w:szCs w:val="24"/>
        </w:rPr>
        <w:t>1</w:t>
      </w:r>
      <w:r w:rsidR="00325FD4">
        <w:rPr>
          <w:rFonts w:ascii="Calibri" w:hAnsi="Calibri" w:cs="Calibri"/>
          <w:szCs w:val="24"/>
        </w:rPr>
        <w:t>3</w:t>
      </w:r>
      <w:r w:rsidRPr="00752E7A">
        <w:rPr>
          <w:rFonts w:ascii="Calibri" w:hAnsi="Calibri" w:cs="Calibri"/>
          <w:szCs w:val="24"/>
        </w:rPr>
        <w:t>ª Sessão Ordinária que será realizada no dia</w:t>
      </w:r>
      <w:r w:rsidR="00345D85" w:rsidRPr="00752E7A">
        <w:rPr>
          <w:rFonts w:ascii="Calibri" w:hAnsi="Calibri" w:cs="Calibri"/>
          <w:szCs w:val="24"/>
        </w:rPr>
        <w:t xml:space="preserve"> </w:t>
      </w:r>
      <w:r w:rsidR="00325FD4">
        <w:rPr>
          <w:rFonts w:ascii="Calibri" w:hAnsi="Calibri" w:cs="Calibri"/>
          <w:szCs w:val="24"/>
        </w:rPr>
        <w:t>15</w:t>
      </w:r>
      <w:r w:rsidR="00352BCC">
        <w:rPr>
          <w:rFonts w:ascii="Calibri" w:hAnsi="Calibri" w:cs="Calibri"/>
          <w:szCs w:val="24"/>
        </w:rPr>
        <w:t xml:space="preserve"> de </w:t>
      </w:r>
      <w:r w:rsidR="00A01934">
        <w:rPr>
          <w:rFonts w:ascii="Calibri" w:hAnsi="Calibri" w:cs="Calibri"/>
          <w:szCs w:val="24"/>
        </w:rPr>
        <w:t>junh</w:t>
      </w:r>
      <w:r w:rsidR="00352BCC">
        <w:rPr>
          <w:rFonts w:ascii="Calibri" w:hAnsi="Calibri" w:cs="Calibri"/>
          <w:szCs w:val="24"/>
        </w:rPr>
        <w:t>o</w:t>
      </w:r>
      <w:r w:rsidRPr="00752E7A">
        <w:rPr>
          <w:rFonts w:ascii="Calibri" w:hAnsi="Calibri" w:cs="Calibri"/>
          <w:szCs w:val="24"/>
        </w:rPr>
        <w:t xml:space="preserve">, com início previsto para as </w:t>
      </w:r>
      <w:r w:rsidRPr="00752E7A">
        <w:rPr>
          <w:rFonts w:ascii="Calibri" w:hAnsi="Calibri" w:cs="Calibri"/>
          <w:szCs w:val="24"/>
          <w:lang w:val="pt-BR"/>
        </w:rPr>
        <w:t>1</w:t>
      </w:r>
      <w:r w:rsidR="00AA4A43" w:rsidRPr="00752E7A">
        <w:rPr>
          <w:rFonts w:ascii="Calibri" w:hAnsi="Calibri" w:cs="Calibri"/>
          <w:szCs w:val="24"/>
          <w:lang w:val="pt-BR"/>
        </w:rPr>
        <w:t>9</w:t>
      </w:r>
      <w:r w:rsidRPr="00752E7A">
        <w:rPr>
          <w:rFonts w:ascii="Calibri" w:hAnsi="Calibri" w:cs="Calibri"/>
          <w:szCs w:val="24"/>
          <w:lang w:val="pt-BR"/>
        </w:rPr>
        <w:t xml:space="preserve"> horas</w:t>
      </w:r>
      <w:r w:rsidR="00652185" w:rsidRPr="00752E7A">
        <w:rPr>
          <w:rFonts w:ascii="Calibri" w:hAnsi="Calibri" w:cs="Calibri"/>
          <w:szCs w:val="24"/>
        </w:rPr>
        <w:t xml:space="preserve"> na sala de sessões da Câmara Municipal de Vereadores</w:t>
      </w:r>
      <w:r w:rsidR="00652185" w:rsidRPr="00752E7A">
        <w:rPr>
          <w:rFonts w:ascii="Calibri" w:hAnsi="Calibri" w:cs="Calibri"/>
          <w:szCs w:val="24"/>
          <w:lang w:val="pt-BR"/>
        </w:rPr>
        <w:t xml:space="preserve"> com </w:t>
      </w:r>
      <w:r w:rsidR="00C45163">
        <w:rPr>
          <w:rFonts w:ascii="Calibri" w:hAnsi="Calibri" w:cs="Calibri"/>
          <w:szCs w:val="24"/>
          <w:lang w:val="pt-BR"/>
        </w:rPr>
        <w:t>a</w:t>
      </w:r>
      <w:r w:rsidR="00652185" w:rsidRPr="00752E7A">
        <w:rPr>
          <w:rFonts w:ascii="Calibri" w:hAnsi="Calibri" w:cs="Calibri"/>
          <w:szCs w:val="24"/>
          <w:lang w:val="pt-BR"/>
        </w:rPr>
        <w:t xml:space="preserve"> seguinte:</w:t>
      </w:r>
    </w:p>
    <w:p w14:paraId="40BC0981" w14:textId="4C7F7565" w:rsidR="009A63B5" w:rsidRDefault="009A63B5" w:rsidP="009A63B5">
      <w:pPr>
        <w:shd w:val="clear" w:color="auto" w:fill="FFFFFF"/>
        <w:ind w:firstLine="708"/>
        <w:jc w:val="both"/>
        <w:rPr>
          <w:rFonts w:ascii="Calibri" w:hAnsi="Calibri" w:cs="Calibri"/>
          <w:sz w:val="24"/>
          <w:szCs w:val="24"/>
        </w:rPr>
      </w:pPr>
    </w:p>
    <w:p w14:paraId="6DF447E6" w14:textId="77777777" w:rsidR="00295C05" w:rsidRPr="00752E7A" w:rsidRDefault="00295C05" w:rsidP="009A63B5">
      <w:pPr>
        <w:shd w:val="clear" w:color="auto" w:fill="FFFFFF"/>
        <w:ind w:firstLine="708"/>
        <w:jc w:val="both"/>
        <w:rPr>
          <w:rFonts w:ascii="Calibri" w:hAnsi="Calibri" w:cs="Calibri"/>
          <w:sz w:val="24"/>
          <w:szCs w:val="24"/>
        </w:rPr>
      </w:pPr>
    </w:p>
    <w:p w14:paraId="2B65F3F4" w14:textId="12E21F50" w:rsidR="00295C05" w:rsidRDefault="00C45163" w:rsidP="00C45163">
      <w:pPr>
        <w:pStyle w:val="Recuodecorpodetexto"/>
        <w:spacing w:line="360" w:lineRule="auto"/>
        <w:ind w:firstLine="0"/>
        <w:jc w:val="center"/>
        <w:rPr>
          <w:rFonts w:ascii="Calibri" w:hAnsi="Calibri" w:cs="Calibri"/>
          <w:b/>
          <w:szCs w:val="24"/>
        </w:rPr>
      </w:pPr>
      <w:r>
        <w:rPr>
          <w:rFonts w:ascii="Calibri" w:hAnsi="Calibri" w:cs="Calibri"/>
          <w:b/>
          <w:szCs w:val="24"/>
        </w:rPr>
        <w:t>ORDEM DO DIA</w:t>
      </w:r>
    </w:p>
    <w:p w14:paraId="669C52E4" w14:textId="75B4C2F2" w:rsidR="0066248B" w:rsidRDefault="0066248B" w:rsidP="00D30570">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b/>
          <w:szCs w:val="24"/>
          <w:lang w:val="pt-BR"/>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w:t>
      </w:r>
      <w:r>
        <w:rPr>
          <w:rFonts w:ascii="Calibri" w:hAnsi="Calibri" w:cs="Calibri"/>
          <w:b/>
          <w:szCs w:val="24"/>
          <w:lang w:val="pt-BR"/>
        </w:rPr>
        <w:t xml:space="preserve"> </w:t>
      </w:r>
      <w:r>
        <w:rPr>
          <w:rFonts w:ascii="Calibri" w:hAnsi="Calibri" w:cs="Calibri"/>
          <w:b/>
          <w:bCs/>
        </w:rPr>
        <w:t xml:space="preserve">Projeto de </w:t>
      </w:r>
      <w:r w:rsidRPr="001A7889">
        <w:rPr>
          <w:rFonts w:asciiTheme="minorHAnsi" w:hAnsiTheme="minorHAnsi" w:cstheme="minorHAnsi"/>
          <w:b/>
          <w:bCs/>
          <w:szCs w:val="24"/>
        </w:rPr>
        <w:t>Lei nº 01</w:t>
      </w:r>
      <w:r>
        <w:rPr>
          <w:rFonts w:asciiTheme="minorHAnsi" w:hAnsiTheme="minorHAnsi" w:cstheme="minorHAnsi"/>
          <w:b/>
          <w:bCs/>
          <w:szCs w:val="24"/>
        </w:rPr>
        <w:t>8</w:t>
      </w:r>
      <w:r w:rsidRPr="001A7889">
        <w:rPr>
          <w:rFonts w:asciiTheme="minorHAnsi" w:hAnsiTheme="minorHAnsi" w:cstheme="minorHAnsi"/>
          <w:b/>
          <w:bCs/>
          <w:szCs w:val="24"/>
        </w:rPr>
        <w:t xml:space="preserve">/2026 </w:t>
      </w:r>
      <w:r w:rsidRPr="001A7889">
        <w:rPr>
          <w:rFonts w:asciiTheme="minorHAnsi" w:hAnsiTheme="minorHAnsi" w:cstheme="minorHAnsi"/>
          <w:b/>
          <w:szCs w:val="24"/>
          <w:lang w:val="pt-BR"/>
        </w:rPr>
        <w:t xml:space="preserve">de Origem </w:t>
      </w:r>
      <w:r>
        <w:rPr>
          <w:rFonts w:asciiTheme="minorHAnsi" w:hAnsiTheme="minorHAnsi" w:cstheme="minorHAnsi"/>
          <w:b/>
          <w:szCs w:val="24"/>
          <w:lang w:val="pt-BR"/>
        </w:rPr>
        <w:t xml:space="preserve">Executiva </w:t>
      </w:r>
      <w:r w:rsidRPr="00325FD4">
        <w:rPr>
          <w:rFonts w:ascii="Calibri" w:hAnsi="Calibri" w:cs="Calibri"/>
          <w:b/>
          <w:szCs w:val="24"/>
          <w:lang w:val="pt-BR"/>
        </w:rPr>
        <w:t>–</w:t>
      </w:r>
      <w:r>
        <w:rPr>
          <w:rFonts w:asciiTheme="minorHAnsi" w:hAnsiTheme="minorHAnsi" w:cstheme="minorHAnsi"/>
          <w:b/>
          <w:szCs w:val="24"/>
          <w:lang w:val="pt-BR"/>
        </w:rPr>
        <w:t xml:space="preserve"> </w:t>
      </w:r>
      <w:r w:rsidRPr="00E54BB4">
        <w:rPr>
          <w:rFonts w:asciiTheme="minorHAnsi" w:hAnsiTheme="minorHAnsi" w:cstheme="minorHAnsi"/>
          <w:bCs/>
          <w:szCs w:val="24"/>
          <w:lang w:val="pt-BR"/>
        </w:rPr>
        <w:t>Autoriza</w:t>
      </w:r>
      <w:r w:rsidRPr="0058517D">
        <w:rPr>
          <w:rFonts w:asciiTheme="minorHAnsi" w:hAnsiTheme="minorHAnsi" w:cstheme="minorHAnsi"/>
          <w:szCs w:val="24"/>
        </w:rPr>
        <w:t xml:space="preserve"> a abertura de créditos adicionais especiais</w:t>
      </w:r>
      <w:r>
        <w:rPr>
          <w:rFonts w:asciiTheme="minorHAnsi" w:hAnsiTheme="minorHAnsi" w:cstheme="minorHAnsi"/>
          <w:szCs w:val="24"/>
        </w:rPr>
        <w:t>. Em Regime de Urgência.</w:t>
      </w:r>
    </w:p>
    <w:p w14:paraId="2341882F" w14:textId="6674EAD1" w:rsidR="00325FD4" w:rsidRPr="00D30570" w:rsidRDefault="00325FD4" w:rsidP="00D30570">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szCs w:val="24"/>
        </w:rPr>
      </w:pPr>
      <w:r w:rsidRPr="00D30570">
        <w:rPr>
          <w:rFonts w:ascii="Calibri" w:hAnsi="Calibri" w:cs="Calibri"/>
          <w:b/>
          <w:szCs w:val="24"/>
          <w:lang w:val="pt-BR"/>
        </w:rPr>
        <w:t>0</w:t>
      </w:r>
      <w:r w:rsidR="0066248B">
        <w:rPr>
          <w:rFonts w:ascii="Calibri" w:hAnsi="Calibri" w:cs="Calibri"/>
          <w:b/>
          <w:szCs w:val="24"/>
          <w:lang w:val="pt-BR"/>
        </w:rPr>
        <w:t>2</w:t>
      </w:r>
      <w:r w:rsidRPr="00D30570">
        <w:rPr>
          <w:rFonts w:ascii="Calibri" w:hAnsi="Calibri" w:cs="Calibri"/>
          <w:b/>
          <w:szCs w:val="24"/>
          <w:lang w:val="pt-BR"/>
        </w:rPr>
        <w:t xml:space="preserve"> – Emenda Supressiva nº 01</w:t>
      </w:r>
      <w:r w:rsidRPr="00D30570">
        <w:rPr>
          <w:rFonts w:ascii="Calibri" w:hAnsi="Calibri" w:cs="Calibri"/>
          <w:b/>
          <w:szCs w:val="24"/>
        </w:rPr>
        <w:t>/2026</w:t>
      </w:r>
      <w:r w:rsidRPr="00D30570">
        <w:rPr>
          <w:rFonts w:ascii="Calibri" w:hAnsi="Calibri" w:cs="Calibri"/>
          <w:b/>
          <w:szCs w:val="24"/>
          <w:lang w:val="pt-BR"/>
        </w:rPr>
        <w:t xml:space="preserve">, de origem da Comissão de Constituição e Redação Final – </w:t>
      </w:r>
      <w:r w:rsidRPr="00D30570">
        <w:rPr>
          <w:rFonts w:ascii="Calibri" w:hAnsi="Calibri" w:cs="Calibri"/>
          <w:szCs w:val="24"/>
        </w:rPr>
        <w:t>Suprime expressões do art. 1º e os incisos II e III do art. 2º do Projeto de Lei nº 007/2026.</w:t>
      </w:r>
    </w:p>
    <w:p w14:paraId="4776E44A" w14:textId="667AEC71" w:rsidR="00B724C8" w:rsidRPr="00D30570" w:rsidRDefault="00B724C8" w:rsidP="00D30570">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iCs/>
          <w:szCs w:val="24"/>
        </w:rPr>
      </w:pPr>
      <w:r w:rsidRPr="00D30570">
        <w:rPr>
          <w:rFonts w:ascii="Calibri" w:hAnsi="Calibri" w:cs="Calibri"/>
          <w:b/>
          <w:szCs w:val="24"/>
          <w:lang w:val="pt-BR"/>
        </w:rPr>
        <w:t>0</w:t>
      </w:r>
      <w:r w:rsidR="0066248B">
        <w:rPr>
          <w:rFonts w:ascii="Calibri" w:hAnsi="Calibri" w:cs="Calibri"/>
          <w:b/>
          <w:szCs w:val="24"/>
          <w:lang w:val="pt-BR"/>
        </w:rPr>
        <w:t>3</w:t>
      </w:r>
      <w:r w:rsidRPr="00D30570">
        <w:rPr>
          <w:rFonts w:ascii="Calibri" w:hAnsi="Calibri" w:cs="Calibri"/>
          <w:b/>
          <w:szCs w:val="24"/>
          <w:lang w:val="pt-BR"/>
        </w:rPr>
        <w:t xml:space="preserve"> – Projeto de Lei </w:t>
      </w:r>
      <w:r w:rsidRPr="00D30570">
        <w:rPr>
          <w:rFonts w:ascii="Calibri" w:hAnsi="Calibri" w:cs="Calibri"/>
          <w:b/>
          <w:szCs w:val="24"/>
        </w:rPr>
        <w:t>n</w:t>
      </w:r>
      <w:r w:rsidRPr="00D30570">
        <w:rPr>
          <w:rFonts w:ascii="Calibri" w:hAnsi="Calibri" w:cs="Calibri"/>
          <w:b/>
          <w:szCs w:val="24"/>
          <w:u w:val="single"/>
          <w:vertAlign w:val="superscript"/>
          <w:lang w:eastAsia="en-US"/>
        </w:rPr>
        <w:t>o</w:t>
      </w:r>
      <w:r w:rsidRPr="00D30570">
        <w:rPr>
          <w:rFonts w:ascii="Calibri" w:hAnsi="Calibri" w:cs="Calibri"/>
          <w:b/>
          <w:szCs w:val="24"/>
        </w:rPr>
        <w:t xml:space="preserve"> 007/2026</w:t>
      </w:r>
      <w:r w:rsidRPr="00D30570">
        <w:rPr>
          <w:rFonts w:ascii="Calibri" w:hAnsi="Calibri" w:cs="Calibri"/>
          <w:b/>
          <w:szCs w:val="24"/>
          <w:lang w:val="pt-BR"/>
        </w:rPr>
        <w:t xml:space="preserve">, de Origem Legislativa, autoria da vereadora Vanessa Sallapata, da Bancada do NOVO – </w:t>
      </w:r>
      <w:r w:rsidRPr="00D30570">
        <w:rPr>
          <w:rFonts w:ascii="Calibri" w:hAnsi="Calibri" w:cs="Calibri"/>
          <w:bCs/>
          <w:szCs w:val="24"/>
          <w:lang w:val="pt-BR"/>
        </w:rPr>
        <w:t>Dispõe</w:t>
      </w:r>
      <w:r w:rsidRPr="00D30570">
        <w:rPr>
          <w:rFonts w:asciiTheme="minorHAnsi" w:hAnsiTheme="minorHAnsi" w:cstheme="minorHAnsi"/>
          <w:iCs/>
          <w:szCs w:val="24"/>
        </w:rPr>
        <w:t xml:space="preserve"> sobre a vedação à prática de nepotismo na Administração Pública direta e indireta do Município de Três de Maio, estabelece normas para sua prevenção, controle e responsabilização, e dá outras providências.</w:t>
      </w:r>
    </w:p>
    <w:p w14:paraId="5786ECD0" w14:textId="30F910BE" w:rsidR="00D30570" w:rsidRDefault="00D30570" w:rsidP="00D30570">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color w:val="1F1F1F"/>
          <w:szCs w:val="24"/>
          <w:shd w:val="clear" w:color="auto" w:fill="FFFFFF"/>
        </w:rPr>
      </w:pPr>
      <w:r w:rsidRPr="00D30570">
        <w:rPr>
          <w:rFonts w:ascii="Calibri" w:hAnsi="Calibri" w:cs="Calibri"/>
          <w:b/>
          <w:szCs w:val="24"/>
          <w:lang w:val="pt-BR"/>
        </w:rPr>
        <w:t>0</w:t>
      </w:r>
      <w:r w:rsidR="0066248B">
        <w:rPr>
          <w:rFonts w:ascii="Calibri" w:hAnsi="Calibri" w:cs="Calibri"/>
          <w:b/>
          <w:szCs w:val="24"/>
          <w:lang w:val="pt-BR"/>
        </w:rPr>
        <w:t>4</w:t>
      </w:r>
      <w:r w:rsidRPr="00D30570">
        <w:rPr>
          <w:rFonts w:ascii="Calibri" w:hAnsi="Calibri" w:cs="Calibri"/>
          <w:b/>
          <w:szCs w:val="24"/>
          <w:lang w:val="pt-BR"/>
        </w:rPr>
        <w:t xml:space="preserve"> – Parecer nº 26</w:t>
      </w:r>
      <w:r w:rsidRPr="00D30570">
        <w:rPr>
          <w:rFonts w:ascii="Calibri" w:hAnsi="Calibri" w:cs="Calibri"/>
          <w:b/>
          <w:szCs w:val="24"/>
        </w:rPr>
        <w:t>/2026</w:t>
      </w:r>
      <w:r w:rsidRPr="00D30570">
        <w:rPr>
          <w:rFonts w:ascii="Calibri" w:hAnsi="Calibri" w:cs="Calibri"/>
          <w:b/>
          <w:szCs w:val="24"/>
          <w:lang w:val="pt-BR"/>
        </w:rPr>
        <w:t xml:space="preserve">, de origem da Comissão de Constituição e Redação Final, referente ao Projeto de Lei nº 011/2026, de Origem Legislativa, autoria do Vereador Carlos Norberto Filipin da bancada do PDT – </w:t>
      </w:r>
      <w:r w:rsidRPr="00D30570">
        <w:rPr>
          <w:rFonts w:ascii="Calibri" w:hAnsi="Calibri" w:cs="Calibri"/>
          <w:szCs w:val="24"/>
        </w:rPr>
        <w:t>Regulamenta o serviço de transporte individual remunerado de passageiros por motocicleta (Mototáxi) no Município de Três de Maio e dá outras providências.</w:t>
      </w:r>
      <w:r>
        <w:rPr>
          <w:rFonts w:ascii="Calibri" w:hAnsi="Calibri" w:cs="Calibri"/>
          <w:b/>
          <w:szCs w:val="24"/>
          <w:lang w:val="pt-BR"/>
        </w:rPr>
        <w:t xml:space="preserve"> </w:t>
      </w:r>
    </w:p>
    <w:p w14:paraId="2788B066" w14:textId="5FE56804" w:rsidR="00A01934" w:rsidRDefault="00325FD4" w:rsidP="00E54BB4">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b/>
          <w:szCs w:val="24"/>
        </w:rPr>
      </w:pPr>
      <w:r w:rsidRPr="00752E7A">
        <w:rPr>
          <w:rFonts w:ascii="Calibri" w:hAnsi="Calibri" w:cs="Calibri"/>
          <w:b/>
          <w:szCs w:val="24"/>
          <w:lang w:val="pt-BR"/>
        </w:rPr>
        <w:t>0</w:t>
      </w:r>
      <w:r w:rsidR="0066248B">
        <w:rPr>
          <w:rFonts w:ascii="Calibri" w:hAnsi="Calibri" w:cs="Calibri"/>
          <w:b/>
          <w:szCs w:val="24"/>
          <w:lang w:val="pt-BR"/>
        </w:rPr>
        <w:t>5</w:t>
      </w:r>
      <w:r w:rsidRPr="00752E7A">
        <w:rPr>
          <w:rFonts w:ascii="Calibri" w:hAnsi="Calibri" w:cs="Calibri"/>
          <w:b/>
          <w:szCs w:val="24"/>
          <w:lang w:val="pt-BR"/>
        </w:rPr>
        <w:t xml:space="preserve"> – </w:t>
      </w:r>
      <w:r>
        <w:rPr>
          <w:rFonts w:ascii="Calibri" w:hAnsi="Calibri" w:cs="Calibri"/>
          <w:b/>
          <w:szCs w:val="24"/>
          <w:lang w:val="pt-BR"/>
        </w:rPr>
        <w:t xml:space="preserve">Solicitação de Moção </w:t>
      </w:r>
      <w:r w:rsidRPr="00752E7A">
        <w:rPr>
          <w:rFonts w:ascii="Calibri" w:hAnsi="Calibri" w:cs="Calibri"/>
          <w:b/>
          <w:szCs w:val="24"/>
        </w:rPr>
        <w:t>n</w:t>
      </w:r>
      <w:r w:rsidRPr="00752E7A">
        <w:rPr>
          <w:rFonts w:ascii="Calibri" w:hAnsi="Calibri" w:cs="Calibri"/>
          <w:b/>
          <w:szCs w:val="24"/>
          <w:u w:val="single"/>
          <w:vertAlign w:val="superscript"/>
          <w:lang w:eastAsia="en-US"/>
        </w:rPr>
        <w:t>o</w:t>
      </w:r>
      <w:r w:rsidRPr="00752E7A">
        <w:rPr>
          <w:rFonts w:ascii="Calibri" w:hAnsi="Calibri" w:cs="Calibri"/>
          <w:b/>
          <w:szCs w:val="24"/>
        </w:rPr>
        <w:t xml:space="preserve"> </w:t>
      </w:r>
      <w:r>
        <w:rPr>
          <w:rFonts w:ascii="Calibri" w:hAnsi="Calibri" w:cs="Calibri"/>
          <w:b/>
          <w:szCs w:val="24"/>
        </w:rPr>
        <w:t>11</w:t>
      </w:r>
      <w:r w:rsidRPr="00752E7A">
        <w:rPr>
          <w:rFonts w:ascii="Calibri" w:hAnsi="Calibri" w:cs="Calibri"/>
          <w:b/>
          <w:szCs w:val="24"/>
        </w:rPr>
        <w:t>/2026</w:t>
      </w:r>
      <w:r w:rsidRPr="00752E7A">
        <w:rPr>
          <w:rFonts w:ascii="Calibri" w:hAnsi="Calibri" w:cs="Calibri"/>
          <w:b/>
          <w:szCs w:val="24"/>
          <w:lang w:val="pt-BR"/>
        </w:rPr>
        <w:t xml:space="preserve">, autoria </w:t>
      </w:r>
      <w:r>
        <w:rPr>
          <w:rFonts w:ascii="Calibri" w:hAnsi="Calibri" w:cs="Calibri"/>
          <w:b/>
          <w:szCs w:val="24"/>
          <w:lang w:val="pt-BR"/>
        </w:rPr>
        <w:t xml:space="preserve">do vereador Carlos Filipin, da Bancada do PDT </w:t>
      </w:r>
      <w:r w:rsidRPr="00752E7A">
        <w:rPr>
          <w:rFonts w:ascii="Calibri" w:hAnsi="Calibri" w:cs="Calibri"/>
          <w:b/>
          <w:szCs w:val="24"/>
          <w:lang w:val="pt-BR"/>
        </w:rPr>
        <w:t xml:space="preserve">– </w:t>
      </w:r>
      <w:r>
        <w:rPr>
          <w:rFonts w:ascii="Calibri" w:hAnsi="Calibri" w:cs="Calibri"/>
          <w:color w:val="1F1F1F"/>
          <w:szCs w:val="24"/>
          <w:shd w:val="clear" w:color="auto" w:fill="FFFFFF"/>
        </w:rPr>
        <w:t>Para que esta Casa Legislativa conceda Moção de Homenagem a Associação Três-maiense de Artesãos e Artistas Plásticos – ARTEMAIO, fundada em 25 de março de 2003, em reconhecimento à sua relevante contribuição para o fomento da cultura e economia local.</w:t>
      </w:r>
    </w:p>
    <w:p w14:paraId="25C5970B" w14:textId="77777777" w:rsidR="0058517D" w:rsidRDefault="0058517D" w:rsidP="0058517D">
      <w:pPr>
        <w:pStyle w:val="Recuodecorpodetexto"/>
        <w:spacing w:line="360" w:lineRule="auto"/>
        <w:ind w:firstLine="0"/>
        <w:jc w:val="center"/>
        <w:rPr>
          <w:rFonts w:ascii="Calibri" w:hAnsi="Calibri" w:cs="Calibri"/>
          <w:b/>
          <w:szCs w:val="24"/>
        </w:rPr>
      </w:pPr>
    </w:p>
    <w:p w14:paraId="7D39A093" w14:textId="28403DC4" w:rsidR="0058517D" w:rsidRDefault="0058517D" w:rsidP="0058517D">
      <w:pPr>
        <w:pStyle w:val="Recuodecorpodetexto"/>
        <w:spacing w:line="360" w:lineRule="auto"/>
        <w:ind w:firstLine="0"/>
        <w:jc w:val="center"/>
        <w:rPr>
          <w:rFonts w:ascii="Calibri" w:hAnsi="Calibri" w:cs="Calibri"/>
          <w:b/>
          <w:szCs w:val="24"/>
          <w:lang w:val="pt-BR"/>
        </w:rPr>
      </w:pPr>
      <w:r w:rsidRPr="00752E7A">
        <w:rPr>
          <w:rFonts w:ascii="Calibri" w:hAnsi="Calibri" w:cs="Calibri"/>
          <w:b/>
          <w:szCs w:val="24"/>
        </w:rPr>
        <w:t>EXPEDIENTE RECEBIDO DO PODER</w:t>
      </w:r>
      <w:r w:rsidRPr="00752E7A">
        <w:rPr>
          <w:rFonts w:ascii="Calibri" w:hAnsi="Calibri" w:cs="Calibri"/>
          <w:b/>
          <w:szCs w:val="24"/>
          <w:lang w:val="pt-BR"/>
        </w:rPr>
        <w:t xml:space="preserve"> </w:t>
      </w:r>
      <w:r>
        <w:rPr>
          <w:rFonts w:ascii="Calibri" w:hAnsi="Calibri" w:cs="Calibri"/>
          <w:b/>
          <w:szCs w:val="24"/>
          <w:lang w:val="pt-BR"/>
        </w:rPr>
        <w:t>EXECUTIVO</w:t>
      </w:r>
    </w:p>
    <w:p w14:paraId="054ABEF7" w14:textId="77777777" w:rsidR="00E54BB4" w:rsidRDefault="00E54BB4" w:rsidP="0058517D">
      <w:pPr>
        <w:pStyle w:val="Recuodecorpodetexto"/>
        <w:spacing w:line="360" w:lineRule="auto"/>
        <w:ind w:firstLine="0"/>
        <w:jc w:val="center"/>
        <w:rPr>
          <w:rFonts w:ascii="Calibri" w:hAnsi="Calibri" w:cs="Calibri"/>
          <w:b/>
          <w:szCs w:val="24"/>
          <w:lang w:val="pt-BR"/>
        </w:rPr>
      </w:pPr>
    </w:p>
    <w:p w14:paraId="7301A5EB" w14:textId="77777777" w:rsidR="00E54BB4" w:rsidRDefault="00E54BB4" w:rsidP="0058517D">
      <w:pPr>
        <w:pStyle w:val="Recuodecorpodetexto"/>
        <w:spacing w:line="360" w:lineRule="auto"/>
        <w:ind w:firstLine="0"/>
        <w:jc w:val="center"/>
        <w:rPr>
          <w:rFonts w:ascii="Calibri" w:hAnsi="Calibri" w:cs="Calibri"/>
          <w:b/>
          <w:szCs w:val="24"/>
          <w:lang w:val="pt-BR"/>
        </w:rPr>
      </w:pPr>
    </w:p>
    <w:p w14:paraId="3F825CE1" w14:textId="77777777" w:rsidR="00E54BB4" w:rsidRDefault="00E54BB4" w:rsidP="0058517D">
      <w:pPr>
        <w:pStyle w:val="Recuodecorpodetexto"/>
        <w:spacing w:line="360" w:lineRule="auto"/>
        <w:ind w:firstLine="0"/>
        <w:jc w:val="center"/>
        <w:rPr>
          <w:rFonts w:ascii="Calibri" w:hAnsi="Calibri" w:cs="Calibri"/>
          <w:b/>
          <w:szCs w:val="24"/>
          <w:lang w:val="pt-BR"/>
        </w:rPr>
      </w:pPr>
    </w:p>
    <w:p w14:paraId="26D2268F" w14:textId="77777777" w:rsidR="0058517D" w:rsidRPr="00F27C1F" w:rsidRDefault="0058517D" w:rsidP="0058517D">
      <w:pPr>
        <w:jc w:val="center"/>
        <w:rPr>
          <w:sz w:val="18"/>
          <w:szCs w:val="18"/>
        </w:rPr>
      </w:pPr>
    </w:p>
    <w:p w14:paraId="3C1BCD6C" w14:textId="1A3527DD" w:rsidR="0058517D" w:rsidRDefault="0058517D" w:rsidP="0058517D">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b/>
          <w:szCs w:val="24"/>
          <w:lang w:val="pt-BR"/>
        </w:rPr>
      </w:pPr>
      <w:r>
        <w:rPr>
          <w:rFonts w:asciiTheme="minorHAnsi" w:hAnsiTheme="minorHAnsi" w:cstheme="minorHAnsi"/>
          <w:b/>
          <w:szCs w:val="24"/>
          <w:lang w:val="pt-BR"/>
        </w:rPr>
        <w:t xml:space="preserve">01 - </w:t>
      </w:r>
      <w:r w:rsidRPr="00E315D6">
        <w:rPr>
          <w:rFonts w:asciiTheme="minorHAnsi" w:hAnsiTheme="minorHAnsi" w:cstheme="minorHAnsi"/>
          <w:b/>
          <w:szCs w:val="24"/>
          <w:lang w:val="pt-BR"/>
        </w:rPr>
        <w:t xml:space="preserve">Ofício de Gabinete nº </w:t>
      </w:r>
      <w:r w:rsidR="0066248B">
        <w:rPr>
          <w:rFonts w:asciiTheme="minorHAnsi" w:hAnsiTheme="minorHAnsi" w:cstheme="minorHAnsi"/>
          <w:b/>
          <w:szCs w:val="24"/>
          <w:lang w:val="pt-BR"/>
        </w:rPr>
        <w:t>126</w:t>
      </w:r>
      <w:r w:rsidRPr="00E315D6">
        <w:rPr>
          <w:rFonts w:asciiTheme="minorHAnsi" w:hAnsiTheme="minorHAnsi" w:cstheme="minorHAnsi"/>
          <w:b/>
          <w:szCs w:val="24"/>
          <w:lang w:val="pt-BR"/>
        </w:rPr>
        <w:t>/202</w:t>
      </w:r>
      <w:r>
        <w:rPr>
          <w:rFonts w:asciiTheme="minorHAnsi" w:hAnsiTheme="minorHAnsi" w:cstheme="minorHAnsi"/>
          <w:b/>
          <w:szCs w:val="24"/>
          <w:lang w:val="pt-BR"/>
        </w:rPr>
        <w:t>6</w:t>
      </w:r>
      <w:r w:rsidRPr="00E315D6">
        <w:rPr>
          <w:rFonts w:asciiTheme="minorHAnsi" w:hAnsiTheme="minorHAnsi" w:cstheme="minorHAnsi"/>
          <w:b/>
          <w:szCs w:val="24"/>
          <w:lang w:val="pt-BR"/>
        </w:rPr>
        <w:t xml:space="preserve"> – </w:t>
      </w:r>
      <w:r w:rsidRPr="00E315D6">
        <w:rPr>
          <w:rFonts w:asciiTheme="minorHAnsi" w:hAnsiTheme="minorHAnsi" w:cstheme="minorHAnsi"/>
          <w:bCs/>
          <w:szCs w:val="24"/>
          <w:lang w:val="pt-BR"/>
        </w:rPr>
        <w:t>Encaminha o Projeto de lei nº</w:t>
      </w:r>
      <w:r>
        <w:rPr>
          <w:rFonts w:asciiTheme="minorHAnsi" w:hAnsiTheme="minorHAnsi" w:cstheme="minorHAnsi"/>
          <w:bCs/>
          <w:szCs w:val="24"/>
          <w:lang w:val="pt-BR"/>
        </w:rPr>
        <w:t xml:space="preserve"> </w:t>
      </w:r>
      <w:r w:rsidR="0066248B">
        <w:rPr>
          <w:rFonts w:asciiTheme="minorHAnsi" w:hAnsiTheme="minorHAnsi" w:cstheme="minorHAnsi"/>
          <w:bCs/>
          <w:szCs w:val="24"/>
          <w:lang w:val="pt-BR"/>
        </w:rPr>
        <w:t>018/2026</w:t>
      </w:r>
      <w:r w:rsidRPr="00E315D6">
        <w:rPr>
          <w:rFonts w:asciiTheme="minorHAnsi" w:hAnsiTheme="minorHAnsi" w:cstheme="minorHAnsi"/>
          <w:bCs/>
          <w:szCs w:val="24"/>
          <w:lang w:val="pt-BR"/>
        </w:rPr>
        <w:t xml:space="preserve"> e solicita tramitação em </w:t>
      </w:r>
      <w:r w:rsidRPr="00F44450">
        <w:rPr>
          <w:rFonts w:asciiTheme="minorHAnsi" w:hAnsiTheme="minorHAnsi" w:cstheme="minorHAnsi"/>
          <w:b/>
          <w:szCs w:val="24"/>
          <w:lang w:val="pt-BR"/>
        </w:rPr>
        <w:t xml:space="preserve">REGIME DE </w:t>
      </w:r>
      <w:r>
        <w:rPr>
          <w:rFonts w:asciiTheme="minorHAnsi" w:hAnsiTheme="minorHAnsi" w:cstheme="minorHAnsi"/>
          <w:b/>
          <w:szCs w:val="24"/>
          <w:lang w:val="pt-BR"/>
        </w:rPr>
        <w:t>URGÊNCIA.</w:t>
      </w:r>
    </w:p>
    <w:p w14:paraId="3F0AD567" w14:textId="6D0EA748" w:rsidR="00D30570" w:rsidRPr="0058517D" w:rsidRDefault="0058517D" w:rsidP="0058517D">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b/>
          <w:szCs w:val="24"/>
          <w:lang w:val="pt-BR"/>
        </w:rPr>
      </w:pPr>
      <w:r w:rsidRPr="00752E7A">
        <w:rPr>
          <w:rFonts w:ascii="Calibri" w:hAnsi="Calibri" w:cs="Calibri"/>
          <w:b/>
          <w:szCs w:val="24"/>
          <w:lang w:val="pt-BR"/>
        </w:rPr>
        <w:t>0</w:t>
      </w:r>
      <w:r>
        <w:rPr>
          <w:rFonts w:ascii="Calibri" w:hAnsi="Calibri" w:cs="Calibri"/>
          <w:b/>
          <w:szCs w:val="24"/>
          <w:lang w:val="pt-BR"/>
        </w:rPr>
        <w:t>2</w:t>
      </w:r>
      <w:r w:rsidRPr="00752E7A">
        <w:rPr>
          <w:rFonts w:ascii="Calibri" w:hAnsi="Calibri" w:cs="Calibri"/>
          <w:b/>
          <w:szCs w:val="24"/>
          <w:lang w:val="pt-BR"/>
        </w:rPr>
        <w:t xml:space="preserve"> –</w:t>
      </w:r>
      <w:r>
        <w:rPr>
          <w:rFonts w:ascii="Calibri" w:hAnsi="Calibri" w:cs="Calibri"/>
          <w:b/>
          <w:szCs w:val="24"/>
          <w:lang w:val="pt-BR"/>
        </w:rPr>
        <w:t xml:space="preserve"> </w:t>
      </w:r>
      <w:r>
        <w:rPr>
          <w:rFonts w:ascii="Calibri" w:hAnsi="Calibri" w:cs="Calibri"/>
          <w:b/>
          <w:bCs/>
        </w:rPr>
        <w:t xml:space="preserve">Projeto de </w:t>
      </w:r>
      <w:r w:rsidRPr="001A7889">
        <w:rPr>
          <w:rFonts w:asciiTheme="minorHAnsi" w:hAnsiTheme="minorHAnsi" w:cstheme="minorHAnsi"/>
          <w:b/>
          <w:bCs/>
          <w:szCs w:val="24"/>
        </w:rPr>
        <w:t>Lei nº 01</w:t>
      </w:r>
      <w:r>
        <w:rPr>
          <w:rFonts w:asciiTheme="minorHAnsi" w:hAnsiTheme="minorHAnsi" w:cstheme="minorHAnsi"/>
          <w:b/>
          <w:bCs/>
          <w:szCs w:val="24"/>
        </w:rPr>
        <w:t>8</w:t>
      </w:r>
      <w:r w:rsidRPr="001A7889">
        <w:rPr>
          <w:rFonts w:asciiTheme="minorHAnsi" w:hAnsiTheme="minorHAnsi" w:cstheme="minorHAnsi"/>
          <w:b/>
          <w:bCs/>
          <w:szCs w:val="24"/>
        </w:rPr>
        <w:t xml:space="preserve">/2026 </w:t>
      </w:r>
      <w:r w:rsidRPr="001A7889">
        <w:rPr>
          <w:rFonts w:asciiTheme="minorHAnsi" w:hAnsiTheme="minorHAnsi" w:cstheme="minorHAnsi"/>
          <w:b/>
          <w:szCs w:val="24"/>
          <w:lang w:val="pt-BR"/>
        </w:rPr>
        <w:t xml:space="preserve">de Origem </w:t>
      </w:r>
      <w:r>
        <w:rPr>
          <w:rFonts w:asciiTheme="minorHAnsi" w:hAnsiTheme="minorHAnsi" w:cstheme="minorHAnsi"/>
          <w:b/>
          <w:szCs w:val="24"/>
          <w:lang w:val="pt-BR"/>
        </w:rPr>
        <w:t xml:space="preserve">Executiva </w:t>
      </w:r>
      <w:r w:rsidR="00E54BB4" w:rsidRPr="00325FD4">
        <w:rPr>
          <w:rFonts w:ascii="Calibri" w:hAnsi="Calibri" w:cs="Calibri"/>
          <w:b/>
          <w:szCs w:val="24"/>
          <w:lang w:val="pt-BR"/>
        </w:rPr>
        <w:t>–</w:t>
      </w:r>
      <w:r w:rsidR="00E54BB4">
        <w:rPr>
          <w:rFonts w:asciiTheme="minorHAnsi" w:hAnsiTheme="minorHAnsi" w:cstheme="minorHAnsi"/>
          <w:b/>
          <w:szCs w:val="24"/>
          <w:lang w:val="pt-BR"/>
        </w:rPr>
        <w:t xml:space="preserve"> </w:t>
      </w:r>
      <w:r w:rsidR="00E54BB4" w:rsidRPr="00E54BB4">
        <w:rPr>
          <w:rFonts w:asciiTheme="minorHAnsi" w:hAnsiTheme="minorHAnsi" w:cstheme="minorHAnsi"/>
          <w:bCs/>
          <w:szCs w:val="24"/>
          <w:lang w:val="pt-BR"/>
        </w:rPr>
        <w:t>Autoriza</w:t>
      </w:r>
      <w:r w:rsidR="00D30570" w:rsidRPr="0058517D">
        <w:rPr>
          <w:rFonts w:asciiTheme="minorHAnsi" w:hAnsiTheme="minorHAnsi" w:cstheme="minorHAnsi"/>
          <w:szCs w:val="24"/>
        </w:rPr>
        <w:t xml:space="preserve"> a abertura de créditos adicionais especiais</w:t>
      </w:r>
      <w:r>
        <w:rPr>
          <w:rFonts w:asciiTheme="minorHAnsi" w:hAnsiTheme="minorHAnsi" w:cstheme="minorHAnsi"/>
          <w:szCs w:val="24"/>
        </w:rPr>
        <w:t>.</w:t>
      </w:r>
    </w:p>
    <w:p w14:paraId="1D335E7F" w14:textId="77777777" w:rsidR="0058517D" w:rsidRDefault="0058517D" w:rsidP="00352BCC">
      <w:pPr>
        <w:pStyle w:val="Recuodecorpodetexto"/>
        <w:spacing w:line="360" w:lineRule="auto"/>
        <w:ind w:firstLine="0"/>
        <w:jc w:val="center"/>
        <w:rPr>
          <w:rFonts w:ascii="Calibri" w:hAnsi="Calibri" w:cs="Calibri"/>
          <w:b/>
          <w:szCs w:val="24"/>
        </w:rPr>
      </w:pPr>
    </w:p>
    <w:p w14:paraId="28AC2440" w14:textId="77777777" w:rsidR="0058517D" w:rsidRDefault="0058517D" w:rsidP="00352BCC">
      <w:pPr>
        <w:pStyle w:val="Recuodecorpodetexto"/>
        <w:spacing w:line="360" w:lineRule="auto"/>
        <w:ind w:firstLine="0"/>
        <w:jc w:val="center"/>
        <w:rPr>
          <w:rFonts w:ascii="Calibri" w:hAnsi="Calibri" w:cs="Calibri"/>
          <w:b/>
          <w:szCs w:val="24"/>
        </w:rPr>
      </w:pPr>
    </w:p>
    <w:p w14:paraId="2A8B7B54" w14:textId="56BCEBBA" w:rsidR="00352BCC" w:rsidRDefault="00352BCC" w:rsidP="00352BCC">
      <w:pPr>
        <w:pStyle w:val="Recuodecorpodetexto"/>
        <w:spacing w:line="360" w:lineRule="auto"/>
        <w:ind w:firstLine="0"/>
        <w:jc w:val="center"/>
        <w:rPr>
          <w:rFonts w:ascii="Calibri" w:hAnsi="Calibri" w:cs="Calibri"/>
          <w:b/>
          <w:szCs w:val="24"/>
          <w:lang w:val="pt-BR"/>
        </w:rPr>
      </w:pPr>
      <w:r w:rsidRPr="00752E7A">
        <w:rPr>
          <w:rFonts w:ascii="Calibri" w:hAnsi="Calibri" w:cs="Calibri"/>
          <w:b/>
          <w:szCs w:val="24"/>
        </w:rPr>
        <w:t>EXPEDIENTE RECEBIDO DO PODER</w:t>
      </w:r>
      <w:r w:rsidRPr="00752E7A">
        <w:rPr>
          <w:rFonts w:ascii="Calibri" w:hAnsi="Calibri" w:cs="Calibri"/>
          <w:b/>
          <w:szCs w:val="24"/>
          <w:lang w:val="pt-BR"/>
        </w:rPr>
        <w:t xml:space="preserve"> LEGISLATIVO</w:t>
      </w:r>
    </w:p>
    <w:p w14:paraId="521DC9E4" w14:textId="77777777" w:rsidR="00EF0503" w:rsidRPr="00F27C1F" w:rsidRDefault="00EF0503" w:rsidP="00EF0503">
      <w:pPr>
        <w:jc w:val="center"/>
        <w:rPr>
          <w:sz w:val="18"/>
          <w:szCs w:val="18"/>
        </w:rPr>
      </w:pPr>
    </w:p>
    <w:p w14:paraId="109D1A60" w14:textId="77777777" w:rsidR="001A7889" w:rsidRDefault="00EF0503" w:rsidP="001A7889">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szCs w:val="24"/>
        </w:rPr>
      </w:pPr>
      <w:r w:rsidRPr="00752E7A">
        <w:rPr>
          <w:rFonts w:ascii="Calibri" w:hAnsi="Calibri" w:cs="Calibri"/>
          <w:b/>
          <w:szCs w:val="24"/>
          <w:lang w:val="pt-BR"/>
        </w:rPr>
        <w:t>0</w:t>
      </w:r>
      <w:r>
        <w:rPr>
          <w:rFonts w:ascii="Calibri" w:hAnsi="Calibri" w:cs="Calibri"/>
          <w:b/>
          <w:szCs w:val="24"/>
          <w:lang w:val="pt-BR"/>
        </w:rPr>
        <w:t>1</w:t>
      </w:r>
      <w:r w:rsidRPr="00752E7A">
        <w:rPr>
          <w:rFonts w:ascii="Calibri" w:hAnsi="Calibri" w:cs="Calibri"/>
          <w:b/>
          <w:szCs w:val="24"/>
          <w:lang w:val="pt-BR"/>
        </w:rPr>
        <w:t xml:space="preserve"> –</w:t>
      </w:r>
      <w:r>
        <w:rPr>
          <w:rFonts w:ascii="Calibri" w:hAnsi="Calibri" w:cs="Calibri"/>
          <w:b/>
          <w:szCs w:val="24"/>
          <w:lang w:val="pt-BR"/>
        </w:rPr>
        <w:t xml:space="preserve"> </w:t>
      </w:r>
      <w:r w:rsidR="00325FD4">
        <w:rPr>
          <w:rFonts w:ascii="Calibri" w:hAnsi="Calibri" w:cs="Calibri"/>
          <w:b/>
          <w:szCs w:val="24"/>
          <w:lang w:val="pt-BR"/>
        </w:rPr>
        <w:t>Emenda Supressiva nº 01</w:t>
      </w:r>
      <w:r w:rsidRPr="00547538">
        <w:rPr>
          <w:rFonts w:ascii="Calibri" w:hAnsi="Calibri" w:cs="Calibri"/>
          <w:b/>
          <w:szCs w:val="24"/>
        </w:rPr>
        <w:t>/202</w:t>
      </w:r>
      <w:r>
        <w:rPr>
          <w:rFonts w:ascii="Calibri" w:hAnsi="Calibri" w:cs="Calibri"/>
          <w:b/>
          <w:szCs w:val="24"/>
        </w:rPr>
        <w:t>6</w:t>
      </w:r>
      <w:r w:rsidRPr="00547538">
        <w:rPr>
          <w:rFonts w:ascii="Calibri" w:hAnsi="Calibri" w:cs="Calibri"/>
          <w:b/>
          <w:szCs w:val="24"/>
          <w:lang w:val="pt-BR"/>
        </w:rPr>
        <w:t xml:space="preserve">, de </w:t>
      </w:r>
      <w:r w:rsidR="00325FD4">
        <w:rPr>
          <w:rFonts w:ascii="Calibri" w:hAnsi="Calibri" w:cs="Calibri"/>
          <w:b/>
          <w:szCs w:val="24"/>
          <w:lang w:val="pt-BR"/>
        </w:rPr>
        <w:t>origem da Comissão de Constituição e Redação Final</w:t>
      </w:r>
      <w:r>
        <w:rPr>
          <w:rFonts w:ascii="Calibri" w:hAnsi="Calibri" w:cs="Calibri"/>
          <w:b/>
          <w:szCs w:val="24"/>
          <w:lang w:val="pt-BR"/>
        </w:rPr>
        <w:t xml:space="preserve"> </w:t>
      </w:r>
      <w:r w:rsidRPr="00325FD4">
        <w:rPr>
          <w:rFonts w:ascii="Calibri" w:hAnsi="Calibri" w:cs="Calibri"/>
          <w:b/>
          <w:szCs w:val="24"/>
          <w:lang w:val="pt-BR"/>
        </w:rPr>
        <w:t xml:space="preserve">– </w:t>
      </w:r>
      <w:r w:rsidR="00325FD4" w:rsidRPr="00325FD4">
        <w:rPr>
          <w:rFonts w:ascii="Calibri" w:hAnsi="Calibri" w:cs="Calibri"/>
          <w:szCs w:val="24"/>
        </w:rPr>
        <w:t>Suprime expressões do art. 1º e os incisos II e III do art. 2º do Projeto de Lei nº 007/2026</w:t>
      </w:r>
      <w:r w:rsidRPr="00325FD4">
        <w:rPr>
          <w:rFonts w:ascii="Calibri" w:hAnsi="Calibri" w:cs="Calibri"/>
          <w:szCs w:val="24"/>
        </w:rPr>
        <w:t>.</w:t>
      </w:r>
    </w:p>
    <w:p w14:paraId="2B4D3D9F" w14:textId="59BDB2E1" w:rsidR="00325FD4" w:rsidRDefault="001A7889" w:rsidP="001A7889">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Theme="minorHAnsi" w:hAnsiTheme="minorHAnsi" w:cstheme="minorHAnsi"/>
          <w:szCs w:val="24"/>
        </w:rPr>
      </w:pPr>
      <w:r w:rsidRPr="00752E7A">
        <w:rPr>
          <w:rFonts w:ascii="Calibri" w:hAnsi="Calibri" w:cs="Calibri"/>
          <w:b/>
          <w:szCs w:val="24"/>
          <w:lang w:val="pt-BR"/>
        </w:rPr>
        <w:t>0</w:t>
      </w:r>
      <w:r>
        <w:rPr>
          <w:rFonts w:ascii="Calibri" w:hAnsi="Calibri" w:cs="Calibri"/>
          <w:b/>
          <w:szCs w:val="24"/>
          <w:lang w:val="pt-BR"/>
        </w:rPr>
        <w:t>2</w:t>
      </w:r>
      <w:r w:rsidRPr="00752E7A">
        <w:rPr>
          <w:rFonts w:ascii="Calibri" w:hAnsi="Calibri" w:cs="Calibri"/>
          <w:b/>
          <w:szCs w:val="24"/>
          <w:lang w:val="pt-BR"/>
        </w:rPr>
        <w:t xml:space="preserve"> –</w:t>
      </w:r>
      <w:r>
        <w:rPr>
          <w:rFonts w:ascii="Calibri" w:hAnsi="Calibri" w:cs="Calibri"/>
          <w:b/>
          <w:szCs w:val="24"/>
          <w:lang w:val="pt-BR"/>
        </w:rPr>
        <w:t xml:space="preserve"> </w:t>
      </w:r>
      <w:r>
        <w:rPr>
          <w:rFonts w:ascii="Calibri" w:hAnsi="Calibri" w:cs="Calibri"/>
          <w:b/>
          <w:bCs/>
        </w:rPr>
        <w:t xml:space="preserve">Projeto de </w:t>
      </w:r>
      <w:r w:rsidRPr="001A7889">
        <w:rPr>
          <w:rFonts w:asciiTheme="minorHAnsi" w:hAnsiTheme="minorHAnsi" w:cstheme="minorHAnsi"/>
          <w:b/>
          <w:bCs/>
          <w:szCs w:val="24"/>
        </w:rPr>
        <w:t xml:space="preserve">Lei nº 012/2026 </w:t>
      </w:r>
      <w:r w:rsidRPr="001A7889">
        <w:rPr>
          <w:rFonts w:asciiTheme="minorHAnsi" w:hAnsiTheme="minorHAnsi" w:cstheme="minorHAnsi"/>
          <w:b/>
          <w:szCs w:val="24"/>
          <w:lang w:val="pt-BR"/>
        </w:rPr>
        <w:t xml:space="preserve">de Origem Legislativa, autoria do vereador Bertie </w:t>
      </w:r>
      <w:proofErr w:type="spellStart"/>
      <w:r w:rsidRPr="001A7889">
        <w:rPr>
          <w:rFonts w:asciiTheme="minorHAnsi" w:hAnsiTheme="minorHAnsi" w:cstheme="minorHAnsi"/>
          <w:b/>
          <w:szCs w:val="24"/>
          <w:lang w:val="pt-BR"/>
        </w:rPr>
        <w:t>Koning</w:t>
      </w:r>
      <w:proofErr w:type="spellEnd"/>
      <w:r w:rsidRPr="001A7889">
        <w:rPr>
          <w:rFonts w:asciiTheme="minorHAnsi" w:hAnsiTheme="minorHAnsi" w:cstheme="minorHAnsi"/>
          <w:b/>
          <w:szCs w:val="24"/>
          <w:lang w:val="pt-BR"/>
        </w:rPr>
        <w:t>, da Bancada do Republicanos –</w:t>
      </w:r>
      <w:r w:rsidRPr="001A7889">
        <w:rPr>
          <w:rFonts w:asciiTheme="minorHAnsi" w:hAnsiTheme="minorHAnsi" w:cstheme="minorHAnsi"/>
          <w:szCs w:val="24"/>
        </w:rPr>
        <w:t xml:space="preserve"> Reconhece o tiro de laço e demais modalidades de rodeio como prática esportiva e manifestação cultural no Município de Três de Maio e dá outras providências.</w:t>
      </w:r>
    </w:p>
    <w:p w14:paraId="1A27956B" w14:textId="22A0605A" w:rsidR="00F5162E" w:rsidRPr="00B13B07" w:rsidRDefault="001A7889" w:rsidP="000104BA">
      <w:pPr>
        <w:pStyle w:val="Recuodecorpodetexto"/>
        <w:pBdr>
          <w:top w:val="single" w:sz="4" w:space="0" w:color="auto"/>
          <w:left w:val="single" w:sz="4" w:space="0" w:color="auto"/>
          <w:bottom w:val="single" w:sz="4" w:space="0" w:color="auto"/>
          <w:right w:val="single" w:sz="4" w:space="4" w:color="auto"/>
        </w:pBdr>
        <w:spacing w:line="360" w:lineRule="auto"/>
        <w:ind w:firstLine="0"/>
        <w:rPr>
          <w:rFonts w:ascii="Calibri" w:hAnsi="Calibri" w:cs="Calibri"/>
          <w:szCs w:val="24"/>
          <w:lang w:val="pt-BR"/>
        </w:rPr>
      </w:pPr>
      <w:r w:rsidRPr="00D30570">
        <w:rPr>
          <w:rFonts w:ascii="Calibri" w:hAnsi="Calibri" w:cs="Calibri"/>
          <w:b/>
          <w:szCs w:val="24"/>
          <w:lang w:val="pt-BR"/>
        </w:rPr>
        <w:t>0</w:t>
      </w:r>
      <w:r>
        <w:rPr>
          <w:rFonts w:ascii="Calibri" w:hAnsi="Calibri" w:cs="Calibri"/>
          <w:b/>
          <w:szCs w:val="24"/>
          <w:lang w:val="pt-BR"/>
        </w:rPr>
        <w:t>3</w:t>
      </w:r>
      <w:r w:rsidRPr="00D30570">
        <w:rPr>
          <w:rFonts w:ascii="Calibri" w:hAnsi="Calibri" w:cs="Calibri"/>
          <w:b/>
          <w:szCs w:val="24"/>
          <w:lang w:val="pt-BR"/>
        </w:rPr>
        <w:t xml:space="preserve"> – Parecer nº 26</w:t>
      </w:r>
      <w:r w:rsidRPr="00D30570">
        <w:rPr>
          <w:rFonts w:ascii="Calibri" w:hAnsi="Calibri" w:cs="Calibri"/>
          <w:b/>
          <w:szCs w:val="24"/>
        </w:rPr>
        <w:t>/2026</w:t>
      </w:r>
      <w:r w:rsidRPr="00D30570">
        <w:rPr>
          <w:rFonts w:ascii="Calibri" w:hAnsi="Calibri" w:cs="Calibri"/>
          <w:b/>
          <w:szCs w:val="24"/>
          <w:lang w:val="pt-BR"/>
        </w:rPr>
        <w:t xml:space="preserve">, de origem da Comissão de Constituição e Redação Final, referente ao Projeto de Lei nº 011/2026, de Origem Legislativa, autoria do Vereador Carlos Norberto Filipin da bancada do PDT – </w:t>
      </w:r>
      <w:r w:rsidRPr="00D30570">
        <w:rPr>
          <w:rFonts w:ascii="Calibri" w:hAnsi="Calibri" w:cs="Calibri"/>
          <w:szCs w:val="24"/>
        </w:rPr>
        <w:t>Regulamenta o serviço de transporte individual remunerado de passageiros por motocicleta (Mototáxi) no Município de Três de Maio e dá outras providências</w:t>
      </w:r>
      <w:r>
        <w:rPr>
          <w:rFonts w:ascii="Calibri" w:hAnsi="Calibri" w:cs="Calibri"/>
          <w:szCs w:val="24"/>
        </w:rPr>
        <w:t>.</w:t>
      </w:r>
    </w:p>
    <w:p w14:paraId="6CE7E7FF" w14:textId="6DA61F57" w:rsidR="00A0491C" w:rsidRDefault="00DA579C" w:rsidP="00DD65DC">
      <w:pPr>
        <w:pStyle w:val="Recuodecorpodetexto"/>
        <w:spacing w:line="360" w:lineRule="auto"/>
        <w:ind w:firstLine="0"/>
        <w:jc w:val="right"/>
        <w:rPr>
          <w:rFonts w:ascii="Calibri" w:hAnsi="Calibri" w:cs="Calibri"/>
          <w:szCs w:val="24"/>
          <w:lang w:val="pt-BR"/>
        </w:rPr>
      </w:pPr>
      <w:r w:rsidRPr="00752E7A">
        <w:rPr>
          <w:rFonts w:ascii="Calibri" w:hAnsi="Calibri" w:cs="Calibri"/>
          <w:szCs w:val="24"/>
          <w:lang w:val="pt-BR"/>
        </w:rPr>
        <w:t>Três</w:t>
      </w:r>
      <w:r w:rsidRPr="00752E7A">
        <w:rPr>
          <w:rFonts w:ascii="Calibri" w:hAnsi="Calibri" w:cs="Calibri"/>
          <w:szCs w:val="24"/>
        </w:rPr>
        <w:t xml:space="preserve"> de Maio,</w:t>
      </w:r>
      <w:r w:rsidRPr="00752E7A">
        <w:rPr>
          <w:rFonts w:ascii="Calibri" w:hAnsi="Calibri" w:cs="Calibri"/>
          <w:szCs w:val="24"/>
          <w:lang w:val="pt-BR"/>
        </w:rPr>
        <w:t xml:space="preserve"> </w:t>
      </w:r>
      <w:r w:rsidR="001A7889">
        <w:rPr>
          <w:rFonts w:ascii="Calibri" w:hAnsi="Calibri" w:cs="Calibri"/>
          <w:szCs w:val="24"/>
          <w:lang w:val="pt-BR"/>
        </w:rPr>
        <w:t>12</w:t>
      </w:r>
      <w:r w:rsidR="00607807">
        <w:rPr>
          <w:rFonts w:ascii="Calibri" w:hAnsi="Calibri" w:cs="Calibri"/>
          <w:szCs w:val="24"/>
          <w:lang w:val="pt-BR"/>
        </w:rPr>
        <w:t xml:space="preserve"> de junho</w:t>
      </w:r>
      <w:r w:rsidRPr="00752E7A">
        <w:rPr>
          <w:rFonts w:ascii="Calibri" w:hAnsi="Calibri" w:cs="Calibri"/>
          <w:szCs w:val="24"/>
          <w:lang w:val="pt-BR"/>
        </w:rPr>
        <w:t xml:space="preserve"> de 2026. </w:t>
      </w:r>
    </w:p>
    <w:p w14:paraId="17EC0A9F" w14:textId="77777777" w:rsidR="005413E4" w:rsidRPr="00752E7A" w:rsidRDefault="005413E4" w:rsidP="00DD65DC">
      <w:pPr>
        <w:pStyle w:val="Recuodecorpodetexto"/>
        <w:spacing w:line="360" w:lineRule="auto"/>
        <w:ind w:firstLine="0"/>
        <w:jc w:val="right"/>
        <w:rPr>
          <w:rFonts w:ascii="Calibri" w:hAnsi="Calibri" w:cs="Calibri"/>
          <w:b/>
          <w:bCs/>
          <w:szCs w:val="24"/>
          <w:lang w:val="pt-BR"/>
        </w:rPr>
      </w:pPr>
    </w:p>
    <w:p w14:paraId="47218D10" w14:textId="02078A8D" w:rsidR="00EF0503" w:rsidRPr="00EF0503" w:rsidRDefault="00DA579C" w:rsidP="00EF0503">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 xml:space="preserve">DELMAR MEBIUS                                                                  </w:t>
      </w:r>
    </w:p>
    <w:p w14:paraId="6517C50D" w14:textId="74812F56" w:rsidR="009A63B5" w:rsidRDefault="00DA579C" w:rsidP="000A5075">
      <w:pPr>
        <w:pStyle w:val="Recuodecorpodetexto"/>
        <w:ind w:firstLine="0"/>
        <w:jc w:val="center"/>
        <w:rPr>
          <w:rFonts w:ascii="Calibri" w:hAnsi="Calibri" w:cs="Calibri"/>
          <w:b/>
          <w:bCs/>
          <w:szCs w:val="24"/>
          <w:lang w:val="pt-BR"/>
        </w:rPr>
      </w:pPr>
      <w:r w:rsidRPr="00752E7A">
        <w:rPr>
          <w:rFonts w:ascii="Calibri" w:hAnsi="Calibri" w:cs="Calibri"/>
          <w:b/>
          <w:bCs/>
          <w:szCs w:val="24"/>
          <w:lang w:val="pt-BR"/>
        </w:rPr>
        <w:t>Presidente</w:t>
      </w:r>
    </w:p>
    <w:p w14:paraId="4C020288" w14:textId="77777777" w:rsidR="00221469" w:rsidRDefault="00221469" w:rsidP="000A5075">
      <w:pPr>
        <w:pStyle w:val="Recuodecorpodetexto"/>
        <w:ind w:firstLine="0"/>
        <w:jc w:val="center"/>
        <w:rPr>
          <w:rFonts w:ascii="Calibri" w:hAnsi="Calibri" w:cs="Calibri"/>
          <w:b/>
          <w:bCs/>
          <w:szCs w:val="24"/>
          <w:lang w:val="pt-BR"/>
        </w:rPr>
      </w:pPr>
    </w:p>
    <w:p w14:paraId="0C0C62A8" w14:textId="77777777" w:rsidR="00221469" w:rsidRDefault="00221469" w:rsidP="000A5075">
      <w:pPr>
        <w:pStyle w:val="Recuodecorpodetexto"/>
        <w:ind w:firstLine="0"/>
        <w:jc w:val="center"/>
        <w:rPr>
          <w:rFonts w:ascii="Calibri" w:hAnsi="Calibri" w:cs="Calibri"/>
          <w:b/>
          <w:bCs/>
          <w:szCs w:val="24"/>
          <w:lang w:val="pt-BR"/>
        </w:rPr>
      </w:pPr>
    </w:p>
    <w:p w14:paraId="50916F40" w14:textId="77777777" w:rsidR="00221469" w:rsidRDefault="00221469" w:rsidP="000A5075">
      <w:pPr>
        <w:pStyle w:val="Recuodecorpodetexto"/>
        <w:ind w:firstLine="0"/>
        <w:jc w:val="center"/>
        <w:rPr>
          <w:rFonts w:ascii="Calibri" w:hAnsi="Calibri" w:cs="Calibri"/>
          <w:b/>
          <w:bCs/>
          <w:szCs w:val="24"/>
          <w:lang w:val="pt-BR"/>
        </w:rPr>
      </w:pPr>
    </w:p>
    <w:p w14:paraId="391218AD" w14:textId="77777777" w:rsidR="00221469" w:rsidRDefault="00221469" w:rsidP="000A5075">
      <w:pPr>
        <w:pStyle w:val="Recuodecorpodetexto"/>
        <w:ind w:firstLine="0"/>
        <w:jc w:val="center"/>
        <w:rPr>
          <w:rFonts w:ascii="Calibri" w:hAnsi="Calibri" w:cs="Calibri"/>
          <w:b/>
          <w:bCs/>
          <w:szCs w:val="24"/>
          <w:lang w:val="pt-BR"/>
        </w:rPr>
      </w:pPr>
    </w:p>
    <w:p w14:paraId="49D656E8" w14:textId="77777777" w:rsidR="00221469" w:rsidRDefault="00221469" w:rsidP="000A5075">
      <w:pPr>
        <w:pStyle w:val="Recuodecorpodetexto"/>
        <w:ind w:firstLine="0"/>
        <w:jc w:val="center"/>
        <w:rPr>
          <w:rFonts w:ascii="Calibri" w:hAnsi="Calibri" w:cs="Calibri"/>
          <w:b/>
          <w:bCs/>
          <w:szCs w:val="24"/>
          <w:lang w:val="pt-BR"/>
        </w:rPr>
      </w:pPr>
    </w:p>
    <w:p w14:paraId="6D8263F7" w14:textId="77777777" w:rsidR="00221469" w:rsidRDefault="00221469" w:rsidP="000A5075">
      <w:pPr>
        <w:pStyle w:val="Recuodecorpodetexto"/>
        <w:ind w:firstLine="0"/>
        <w:jc w:val="center"/>
        <w:rPr>
          <w:rFonts w:ascii="Calibri" w:hAnsi="Calibri" w:cs="Calibri"/>
          <w:b/>
          <w:bCs/>
          <w:szCs w:val="24"/>
          <w:lang w:val="pt-BR"/>
        </w:rPr>
      </w:pPr>
    </w:p>
    <w:p w14:paraId="03643EAA" w14:textId="77777777" w:rsidR="00221469" w:rsidRDefault="00221469" w:rsidP="000A5075">
      <w:pPr>
        <w:pStyle w:val="Recuodecorpodetexto"/>
        <w:ind w:firstLine="0"/>
        <w:jc w:val="center"/>
        <w:rPr>
          <w:rFonts w:ascii="Calibri" w:hAnsi="Calibri" w:cs="Calibri"/>
          <w:b/>
          <w:bCs/>
          <w:szCs w:val="24"/>
          <w:lang w:val="pt-BR"/>
        </w:rPr>
      </w:pPr>
    </w:p>
    <w:p w14:paraId="0D84D459" w14:textId="77777777" w:rsidR="00221469" w:rsidRDefault="00221469" w:rsidP="000A5075">
      <w:pPr>
        <w:pStyle w:val="Recuodecorpodetexto"/>
        <w:ind w:firstLine="0"/>
        <w:jc w:val="center"/>
        <w:rPr>
          <w:rFonts w:ascii="Calibri" w:hAnsi="Calibri" w:cs="Calibri"/>
          <w:b/>
          <w:bCs/>
          <w:szCs w:val="24"/>
          <w:lang w:val="pt-BR"/>
        </w:rPr>
      </w:pPr>
    </w:p>
    <w:p w14:paraId="29A33CEF" w14:textId="77777777" w:rsidR="00221469" w:rsidRDefault="00221469" w:rsidP="000A5075">
      <w:pPr>
        <w:pStyle w:val="Recuodecorpodetexto"/>
        <w:ind w:firstLine="0"/>
        <w:jc w:val="center"/>
        <w:rPr>
          <w:rFonts w:ascii="Calibri" w:hAnsi="Calibri" w:cs="Calibri"/>
          <w:b/>
          <w:bCs/>
          <w:szCs w:val="24"/>
          <w:lang w:val="pt-BR"/>
        </w:rPr>
      </w:pPr>
    </w:p>
    <w:p w14:paraId="12C2A711" w14:textId="77777777" w:rsidR="00221469" w:rsidRDefault="00221469" w:rsidP="00BB4B03">
      <w:pPr>
        <w:pStyle w:val="Recuodecorpodetexto"/>
        <w:ind w:firstLine="0"/>
        <w:rPr>
          <w:rFonts w:ascii="Calibri" w:hAnsi="Calibri" w:cs="Calibri"/>
          <w:b/>
          <w:bCs/>
          <w:szCs w:val="24"/>
          <w:lang w:val="pt-BR"/>
        </w:rPr>
      </w:pPr>
    </w:p>
    <w:sectPr w:rsidR="00221469" w:rsidSect="00DB11E7">
      <w:pgSz w:w="11906" w:h="16838"/>
      <w:pgMar w:top="1134" w:right="170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65B"/>
    <w:rsid w:val="0000004A"/>
    <w:rsid w:val="00000BA4"/>
    <w:rsid w:val="00004345"/>
    <w:rsid w:val="0000642A"/>
    <w:rsid w:val="00006B3F"/>
    <w:rsid w:val="000079D4"/>
    <w:rsid w:val="000104BA"/>
    <w:rsid w:val="000150EF"/>
    <w:rsid w:val="0001565B"/>
    <w:rsid w:val="00015BB6"/>
    <w:rsid w:val="0001739C"/>
    <w:rsid w:val="0002025B"/>
    <w:rsid w:val="0002295D"/>
    <w:rsid w:val="00022BC6"/>
    <w:rsid w:val="00022D26"/>
    <w:rsid w:val="00027753"/>
    <w:rsid w:val="000300BE"/>
    <w:rsid w:val="00031813"/>
    <w:rsid w:val="000318E0"/>
    <w:rsid w:val="0003327D"/>
    <w:rsid w:val="000342E5"/>
    <w:rsid w:val="0003442C"/>
    <w:rsid w:val="00034813"/>
    <w:rsid w:val="00040C70"/>
    <w:rsid w:val="00040EAF"/>
    <w:rsid w:val="00043303"/>
    <w:rsid w:val="0004349F"/>
    <w:rsid w:val="00045ADF"/>
    <w:rsid w:val="00045DBB"/>
    <w:rsid w:val="00046858"/>
    <w:rsid w:val="00046928"/>
    <w:rsid w:val="00047E9A"/>
    <w:rsid w:val="000509BD"/>
    <w:rsid w:val="0005464B"/>
    <w:rsid w:val="000603EF"/>
    <w:rsid w:val="00060B87"/>
    <w:rsid w:val="000632A3"/>
    <w:rsid w:val="00063ACE"/>
    <w:rsid w:val="00063C3E"/>
    <w:rsid w:val="00065115"/>
    <w:rsid w:val="00066102"/>
    <w:rsid w:val="00066F93"/>
    <w:rsid w:val="00067765"/>
    <w:rsid w:val="0007095D"/>
    <w:rsid w:val="0007122A"/>
    <w:rsid w:val="000738A2"/>
    <w:rsid w:val="00075690"/>
    <w:rsid w:val="00076101"/>
    <w:rsid w:val="00086C6A"/>
    <w:rsid w:val="0008778B"/>
    <w:rsid w:val="00087C3C"/>
    <w:rsid w:val="00091111"/>
    <w:rsid w:val="00091804"/>
    <w:rsid w:val="000942DE"/>
    <w:rsid w:val="00095FC6"/>
    <w:rsid w:val="000964E2"/>
    <w:rsid w:val="000A0D1A"/>
    <w:rsid w:val="000A19AF"/>
    <w:rsid w:val="000A2A96"/>
    <w:rsid w:val="000A3E4C"/>
    <w:rsid w:val="000A48FF"/>
    <w:rsid w:val="000A4B3C"/>
    <w:rsid w:val="000A5075"/>
    <w:rsid w:val="000B1972"/>
    <w:rsid w:val="000B1CCD"/>
    <w:rsid w:val="000B6031"/>
    <w:rsid w:val="000B75D2"/>
    <w:rsid w:val="000B7EA9"/>
    <w:rsid w:val="000C0D74"/>
    <w:rsid w:val="000C603A"/>
    <w:rsid w:val="000C77D0"/>
    <w:rsid w:val="000D3B74"/>
    <w:rsid w:val="000D3C63"/>
    <w:rsid w:val="000D673F"/>
    <w:rsid w:val="000E0200"/>
    <w:rsid w:val="000E4A6F"/>
    <w:rsid w:val="000E7A8A"/>
    <w:rsid w:val="000F4E26"/>
    <w:rsid w:val="000F7039"/>
    <w:rsid w:val="000F7BAF"/>
    <w:rsid w:val="001030D4"/>
    <w:rsid w:val="001039E2"/>
    <w:rsid w:val="00106A89"/>
    <w:rsid w:val="001078A8"/>
    <w:rsid w:val="00112C08"/>
    <w:rsid w:val="00114ED9"/>
    <w:rsid w:val="00116992"/>
    <w:rsid w:val="00122E79"/>
    <w:rsid w:val="00125C92"/>
    <w:rsid w:val="00132A43"/>
    <w:rsid w:val="00132C1E"/>
    <w:rsid w:val="00134378"/>
    <w:rsid w:val="00135A07"/>
    <w:rsid w:val="00143628"/>
    <w:rsid w:val="00147E0C"/>
    <w:rsid w:val="00154A4B"/>
    <w:rsid w:val="00156E4C"/>
    <w:rsid w:val="00157356"/>
    <w:rsid w:val="001601C5"/>
    <w:rsid w:val="00161DC2"/>
    <w:rsid w:val="00165E5F"/>
    <w:rsid w:val="00170430"/>
    <w:rsid w:val="00171BD6"/>
    <w:rsid w:val="00172FC7"/>
    <w:rsid w:val="00173A7D"/>
    <w:rsid w:val="00176A4B"/>
    <w:rsid w:val="00176C6F"/>
    <w:rsid w:val="00176DC3"/>
    <w:rsid w:val="00176E64"/>
    <w:rsid w:val="00181B7E"/>
    <w:rsid w:val="001826C2"/>
    <w:rsid w:val="00183106"/>
    <w:rsid w:val="001847D3"/>
    <w:rsid w:val="00184D29"/>
    <w:rsid w:val="0018537F"/>
    <w:rsid w:val="00191E63"/>
    <w:rsid w:val="00195E45"/>
    <w:rsid w:val="00196E78"/>
    <w:rsid w:val="001A08A3"/>
    <w:rsid w:val="001A1D72"/>
    <w:rsid w:val="001A3140"/>
    <w:rsid w:val="001A392B"/>
    <w:rsid w:val="001A7725"/>
    <w:rsid w:val="001A7889"/>
    <w:rsid w:val="001A7FCA"/>
    <w:rsid w:val="001B0E14"/>
    <w:rsid w:val="001B237C"/>
    <w:rsid w:val="001B5AC3"/>
    <w:rsid w:val="001B693A"/>
    <w:rsid w:val="001C12A9"/>
    <w:rsid w:val="001C2824"/>
    <w:rsid w:val="001C3151"/>
    <w:rsid w:val="001C4D8F"/>
    <w:rsid w:val="001C5C6B"/>
    <w:rsid w:val="001C75E5"/>
    <w:rsid w:val="001D1C0B"/>
    <w:rsid w:val="001D2641"/>
    <w:rsid w:val="001D3195"/>
    <w:rsid w:val="001D7D1D"/>
    <w:rsid w:val="001E32E4"/>
    <w:rsid w:val="001E5F37"/>
    <w:rsid w:val="001F0595"/>
    <w:rsid w:val="001F1D26"/>
    <w:rsid w:val="001F2AE6"/>
    <w:rsid w:val="001F4F01"/>
    <w:rsid w:val="001F5673"/>
    <w:rsid w:val="001F67AC"/>
    <w:rsid w:val="001F6C69"/>
    <w:rsid w:val="00203F25"/>
    <w:rsid w:val="00206381"/>
    <w:rsid w:val="00206BDA"/>
    <w:rsid w:val="00206DC5"/>
    <w:rsid w:val="00211A4E"/>
    <w:rsid w:val="00213AE4"/>
    <w:rsid w:val="0021667C"/>
    <w:rsid w:val="0021762B"/>
    <w:rsid w:val="00221469"/>
    <w:rsid w:val="0022166A"/>
    <w:rsid w:val="00221DAB"/>
    <w:rsid w:val="00221E1C"/>
    <w:rsid w:val="00222949"/>
    <w:rsid w:val="00224C07"/>
    <w:rsid w:val="00225E7F"/>
    <w:rsid w:val="00226143"/>
    <w:rsid w:val="0022684F"/>
    <w:rsid w:val="0022729B"/>
    <w:rsid w:val="00233139"/>
    <w:rsid w:val="00235E3B"/>
    <w:rsid w:val="00237B06"/>
    <w:rsid w:val="00241C54"/>
    <w:rsid w:val="00245D01"/>
    <w:rsid w:val="0025368E"/>
    <w:rsid w:val="0025646E"/>
    <w:rsid w:val="002620FF"/>
    <w:rsid w:val="00262894"/>
    <w:rsid w:val="00262FF5"/>
    <w:rsid w:val="002642CD"/>
    <w:rsid w:val="002653C4"/>
    <w:rsid w:val="00270A89"/>
    <w:rsid w:val="00271C67"/>
    <w:rsid w:val="00272815"/>
    <w:rsid w:val="0027362A"/>
    <w:rsid w:val="0027377F"/>
    <w:rsid w:val="00273861"/>
    <w:rsid w:val="00277AD6"/>
    <w:rsid w:val="00277BDE"/>
    <w:rsid w:val="00277E1A"/>
    <w:rsid w:val="00280710"/>
    <w:rsid w:val="0028169D"/>
    <w:rsid w:val="0028405F"/>
    <w:rsid w:val="002856ED"/>
    <w:rsid w:val="00285DF6"/>
    <w:rsid w:val="00285E04"/>
    <w:rsid w:val="00286684"/>
    <w:rsid w:val="00286905"/>
    <w:rsid w:val="00287D91"/>
    <w:rsid w:val="00290F4F"/>
    <w:rsid w:val="002915C9"/>
    <w:rsid w:val="0029276B"/>
    <w:rsid w:val="0029387C"/>
    <w:rsid w:val="002944B1"/>
    <w:rsid w:val="00295C05"/>
    <w:rsid w:val="00296DA1"/>
    <w:rsid w:val="002A05D3"/>
    <w:rsid w:val="002A2F3E"/>
    <w:rsid w:val="002A3FAF"/>
    <w:rsid w:val="002A516A"/>
    <w:rsid w:val="002A59F5"/>
    <w:rsid w:val="002A70B6"/>
    <w:rsid w:val="002A79CA"/>
    <w:rsid w:val="002B06A6"/>
    <w:rsid w:val="002B12C7"/>
    <w:rsid w:val="002B2429"/>
    <w:rsid w:val="002B53AE"/>
    <w:rsid w:val="002B722A"/>
    <w:rsid w:val="002B798D"/>
    <w:rsid w:val="002C2692"/>
    <w:rsid w:val="002C373C"/>
    <w:rsid w:val="002C379A"/>
    <w:rsid w:val="002C5209"/>
    <w:rsid w:val="002C57D8"/>
    <w:rsid w:val="002C7E60"/>
    <w:rsid w:val="002D0111"/>
    <w:rsid w:val="002D3DD9"/>
    <w:rsid w:val="002D6227"/>
    <w:rsid w:val="002D7AC8"/>
    <w:rsid w:val="002D7AD9"/>
    <w:rsid w:val="002D7B25"/>
    <w:rsid w:val="002E1879"/>
    <w:rsid w:val="002E1D6F"/>
    <w:rsid w:val="002E5E69"/>
    <w:rsid w:val="002E6FC5"/>
    <w:rsid w:val="002F03EE"/>
    <w:rsid w:val="002F255C"/>
    <w:rsid w:val="002F30F1"/>
    <w:rsid w:val="002F6436"/>
    <w:rsid w:val="002F77E9"/>
    <w:rsid w:val="0030296F"/>
    <w:rsid w:val="00305447"/>
    <w:rsid w:val="0030580B"/>
    <w:rsid w:val="0030797E"/>
    <w:rsid w:val="0031002D"/>
    <w:rsid w:val="00310DCF"/>
    <w:rsid w:val="0031131D"/>
    <w:rsid w:val="003118E1"/>
    <w:rsid w:val="003137F8"/>
    <w:rsid w:val="003150DC"/>
    <w:rsid w:val="00315E1F"/>
    <w:rsid w:val="00316BBF"/>
    <w:rsid w:val="003171A6"/>
    <w:rsid w:val="00320752"/>
    <w:rsid w:val="00325F63"/>
    <w:rsid w:val="00325FD4"/>
    <w:rsid w:val="003260E1"/>
    <w:rsid w:val="003270D9"/>
    <w:rsid w:val="00327EA0"/>
    <w:rsid w:val="003310E1"/>
    <w:rsid w:val="0033151C"/>
    <w:rsid w:val="003341FA"/>
    <w:rsid w:val="0033467E"/>
    <w:rsid w:val="00335BE3"/>
    <w:rsid w:val="00337140"/>
    <w:rsid w:val="00341F2E"/>
    <w:rsid w:val="00345D85"/>
    <w:rsid w:val="00346CE8"/>
    <w:rsid w:val="00350EB8"/>
    <w:rsid w:val="00351F83"/>
    <w:rsid w:val="0035213D"/>
    <w:rsid w:val="00352BCC"/>
    <w:rsid w:val="00356929"/>
    <w:rsid w:val="003569EE"/>
    <w:rsid w:val="00356A4C"/>
    <w:rsid w:val="003574E9"/>
    <w:rsid w:val="00364E5D"/>
    <w:rsid w:val="00366356"/>
    <w:rsid w:val="00366D4F"/>
    <w:rsid w:val="003742A4"/>
    <w:rsid w:val="003755B2"/>
    <w:rsid w:val="00376754"/>
    <w:rsid w:val="00381E37"/>
    <w:rsid w:val="00383AFB"/>
    <w:rsid w:val="003863EA"/>
    <w:rsid w:val="00395FA5"/>
    <w:rsid w:val="003972AA"/>
    <w:rsid w:val="00397528"/>
    <w:rsid w:val="003A242E"/>
    <w:rsid w:val="003A2C8D"/>
    <w:rsid w:val="003A2F0D"/>
    <w:rsid w:val="003A368A"/>
    <w:rsid w:val="003A55BD"/>
    <w:rsid w:val="003B036F"/>
    <w:rsid w:val="003B148C"/>
    <w:rsid w:val="003B1E54"/>
    <w:rsid w:val="003B7EC3"/>
    <w:rsid w:val="003C16C4"/>
    <w:rsid w:val="003C36E0"/>
    <w:rsid w:val="003C4515"/>
    <w:rsid w:val="003C6489"/>
    <w:rsid w:val="003C6C97"/>
    <w:rsid w:val="003C6F4F"/>
    <w:rsid w:val="003C7511"/>
    <w:rsid w:val="003D14F8"/>
    <w:rsid w:val="003D1FF9"/>
    <w:rsid w:val="003D20F7"/>
    <w:rsid w:val="003D305E"/>
    <w:rsid w:val="003D417F"/>
    <w:rsid w:val="003D6E5D"/>
    <w:rsid w:val="003E42D9"/>
    <w:rsid w:val="003E44CF"/>
    <w:rsid w:val="003E6561"/>
    <w:rsid w:val="003E7161"/>
    <w:rsid w:val="003E7F41"/>
    <w:rsid w:val="003F04AB"/>
    <w:rsid w:val="003F31F7"/>
    <w:rsid w:val="003F54E3"/>
    <w:rsid w:val="003F55E1"/>
    <w:rsid w:val="003F5676"/>
    <w:rsid w:val="003F5D56"/>
    <w:rsid w:val="003F7BA9"/>
    <w:rsid w:val="00400E43"/>
    <w:rsid w:val="0040311D"/>
    <w:rsid w:val="00403DF1"/>
    <w:rsid w:val="00410446"/>
    <w:rsid w:val="00410CEA"/>
    <w:rsid w:val="0041155A"/>
    <w:rsid w:val="004125B1"/>
    <w:rsid w:val="00412C95"/>
    <w:rsid w:val="0041411B"/>
    <w:rsid w:val="004141FE"/>
    <w:rsid w:val="00417593"/>
    <w:rsid w:val="00420722"/>
    <w:rsid w:val="00422BE9"/>
    <w:rsid w:val="004230FC"/>
    <w:rsid w:val="0042515E"/>
    <w:rsid w:val="004255BC"/>
    <w:rsid w:val="004261FB"/>
    <w:rsid w:val="00430FE6"/>
    <w:rsid w:val="0043485D"/>
    <w:rsid w:val="004358F7"/>
    <w:rsid w:val="00436967"/>
    <w:rsid w:val="00437064"/>
    <w:rsid w:val="0044139E"/>
    <w:rsid w:val="00450AC2"/>
    <w:rsid w:val="004519F3"/>
    <w:rsid w:val="004536C6"/>
    <w:rsid w:val="00453F76"/>
    <w:rsid w:val="00454B0A"/>
    <w:rsid w:val="00455021"/>
    <w:rsid w:val="00455615"/>
    <w:rsid w:val="00456425"/>
    <w:rsid w:val="00460C9D"/>
    <w:rsid w:val="0046370A"/>
    <w:rsid w:val="004637A3"/>
    <w:rsid w:val="0046394B"/>
    <w:rsid w:val="00467E3D"/>
    <w:rsid w:val="00470288"/>
    <w:rsid w:val="00471069"/>
    <w:rsid w:val="00471613"/>
    <w:rsid w:val="0047164B"/>
    <w:rsid w:val="00471B66"/>
    <w:rsid w:val="00471B7F"/>
    <w:rsid w:val="00474C52"/>
    <w:rsid w:val="00477E23"/>
    <w:rsid w:val="00483CF8"/>
    <w:rsid w:val="00485324"/>
    <w:rsid w:val="0048716A"/>
    <w:rsid w:val="0048752D"/>
    <w:rsid w:val="00487DF4"/>
    <w:rsid w:val="004903E7"/>
    <w:rsid w:val="00493F12"/>
    <w:rsid w:val="00495401"/>
    <w:rsid w:val="004A0AB8"/>
    <w:rsid w:val="004A0DD6"/>
    <w:rsid w:val="004A287D"/>
    <w:rsid w:val="004A5D9F"/>
    <w:rsid w:val="004B011C"/>
    <w:rsid w:val="004B467C"/>
    <w:rsid w:val="004B4F1D"/>
    <w:rsid w:val="004B7945"/>
    <w:rsid w:val="004B795E"/>
    <w:rsid w:val="004C139E"/>
    <w:rsid w:val="004C2FC3"/>
    <w:rsid w:val="004C3BA2"/>
    <w:rsid w:val="004C3C11"/>
    <w:rsid w:val="004C4BF3"/>
    <w:rsid w:val="004C4EEA"/>
    <w:rsid w:val="004C7D2E"/>
    <w:rsid w:val="004D0851"/>
    <w:rsid w:val="004D1079"/>
    <w:rsid w:val="004D171F"/>
    <w:rsid w:val="004D2F4E"/>
    <w:rsid w:val="004D32CE"/>
    <w:rsid w:val="004D4625"/>
    <w:rsid w:val="004D4E52"/>
    <w:rsid w:val="004D4F42"/>
    <w:rsid w:val="004D59E0"/>
    <w:rsid w:val="004E2587"/>
    <w:rsid w:val="004E2E20"/>
    <w:rsid w:val="004E64FF"/>
    <w:rsid w:val="004F5963"/>
    <w:rsid w:val="005013EF"/>
    <w:rsid w:val="0050570F"/>
    <w:rsid w:val="00510C4A"/>
    <w:rsid w:val="00512D35"/>
    <w:rsid w:val="00520116"/>
    <w:rsid w:val="0052441A"/>
    <w:rsid w:val="00524B34"/>
    <w:rsid w:val="00527F71"/>
    <w:rsid w:val="0053052A"/>
    <w:rsid w:val="00534E81"/>
    <w:rsid w:val="005413E4"/>
    <w:rsid w:val="00542581"/>
    <w:rsid w:val="00545CED"/>
    <w:rsid w:val="00545D92"/>
    <w:rsid w:val="005466ED"/>
    <w:rsid w:val="00547538"/>
    <w:rsid w:val="00550DE8"/>
    <w:rsid w:val="005531D4"/>
    <w:rsid w:val="0055767B"/>
    <w:rsid w:val="00565F88"/>
    <w:rsid w:val="005719F2"/>
    <w:rsid w:val="00575C43"/>
    <w:rsid w:val="0057648A"/>
    <w:rsid w:val="00580D43"/>
    <w:rsid w:val="00580DCC"/>
    <w:rsid w:val="0058517D"/>
    <w:rsid w:val="00586DCB"/>
    <w:rsid w:val="00592A8E"/>
    <w:rsid w:val="005950F2"/>
    <w:rsid w:val="00595ED7"/>
    <w:rsid w:val="005A0D7D"/>
    <w:rsid w:val="005A0FDE"/>
    <w:rsid w:val="005B0BAC"/>
    <w:rsid w:val="005B0F6C"/>
    <w:rsid w:val="005B1BF4"/>
    <w:rsid w:val="005B58A7"/>
    <w:rsid w:val="005B5A1A"/>
    <w:rsid w:val="005C27E7"/>
    <w:rsid w:val="005C48D1"/>
    <w:rsid w:val="005C6414"/>
    <w:rsid w:val="005C7439"/>
    <w:rsid w:val="005D061C"/>
    <w:rsid w:val="005D152A"/>
    <w:rsid w:val="005E1052"/>
    <w:rsid w:val="005E3474"/>
    <w:rsid w:val="005E55B0"/>
    <w:rsid w:val="005E5FFB"/>
    <w:rsid w:val="005F14DD"/>
    <w:rsid w:val="005F1F24"/>
    <w:rsid w:val="005F2EED"/>
    <w:rsid w:val="005F4089"/>
    <w:rsid w:val="005F6250"/>
    <w:rsid w:val="006004EF"/>
    <w:rsid w:val="00600D4B"/>
    <w:rsid w:val="00600E25"/>
    <w:rsid w:val="00601BB8"/>
    <w:rsid w:val="00602F7B"/>
    <w:rsid w:val="006042B4"/>
    <w:rsid w:val="0060483B"/>
    <w:rsid w:val="0060490E"/>
    <w:rsid w:val="00605B0E"/>
    <w:rsid w:val="006067EA"/>
    <w:rsid w:val="00607377"/>
    <w:rsid w:val="00607807"/>
    <w:rsid w:val="00614FE6"/>
    <w:rsid w:val="006156BD"/>
    <w:rsid w:val="00617A96"/>
    <w:rsid w:val="00622A2E"/>
    <w:rsid w:val="00624A38"/>
    <w:rsid w:val="00625DE2"/>
    <w:rsid w:val="00626505"/>
    <w:rsid w:val="00631F57"/>
    <w:rsid w:val="0063581D"/>
    <w:rsid w:val="00635BCC"/>
    <w:rsid w:val="00635D1B"/>
    <w:rsid w:val="00637135"/>
    <w:rsid w:val="0064065B"/>
    <w:rsid w:val="0064249F"/>
    <w:rsid w:val="006432FE"/>
    <w:rsid w:val="00643482"/>
    <w:rsid w:val="00644C43"/>
    <w:rsid w:val="00645305"/>
    <w:rsid w:val="00650069"/>
    <w:rsid w:val="00652185"/>
    <w:rsid w:val="00655476"/>
    <w:rsid w:val="006579F2"/>
    <w:rsid w:val="006617DD"/>
    <w:rsid w:val="0066248B"/>
    <w:rsid w:val="0066286F"/>
    <w:rsid w:val="00663F4C"/>
    <w:rsid w:val="0066487A"/>
    <w:rsid w:val="00666A2D"/>
    <w:rsid w:val="006671B9"/>
    <w:rsid w:val="006672C6"/>
    <w:rsid w:val="00671961"/>
    <w:rsid w:val="00675112"/>
    <w:rsid w:val="006805AB"/>
    <w:rsid w:val="0068076B"/>
    <w:rsid w:val="0068097F"/>
    <w:rsid w:val="006811FC"/>
    <w:rsid w:val="00681A84"/>
    <w:rsid w:val="00683897"/>
    <w:rsid w:val="00683AB8"/>
    <w:rsid w:val="006855AE"/>
    <w:rsid w:val="00690656"/>
    <w:rsid w:val="00692EB3"/>
    <w:rsid w:val="0069572F"/>
    <w:rsid w:val="006A0111"/>
    <w:rsid w:val="006A0C92"/>
    <w:rsid w:val="006A4794"/>
    <w:rsid w:val="006A5BB6"/>
    <w:rsid w:val="006A6069"/>
    <w:rsid w:val="006A6EDC"/>
    <w:rsid w:val="006B0F76"/>
    <w:rsid w:val="006B39AA"/>
    <w:rsid w:val="006B68D1"/>
    <w:rsid w:val="006B6FAC"/>
    <w:rsid w:val="006C0244"/>
    <w:rsid w:val="006C2B2A"/>
    <w:rsid w:val="006C3EE8"/>
    <w:rsid w:val="006C49C5"/>
    <w:rsid w:val="006D0757"/>
    <w:rsid w:val="006D156D"/>
    <w:rsid w:val="006D1C9F"/>
    <w:rsid w:val="006D1DF9"/>
    <w:rsid w:val="006D234D"/>
    <w:rsid w:val="006D3C6B"/>
    <w:rsid w:val="006D6F3E"/>
    <w:rsid w:val="006D7C2D"/>
    <w:rsid w:val="006E08BF"/>
    <w:rsid w:val="006E1901"/>
    <w:rsid w:val="006E3607"/>
    <w:rsid w:val="006E53A5"/>
    <w:rsid w:val="006E6E84"/>
    <w:rsid w:val="006F2BEA"/>
    <w:rsid w:val="006F50A3"/>
    <w:rsid w:val="00702412"/>
    <w:rsid w:val="0070569F"/>
    <w:rsid w:val="00705751"/>
    <w:rsid w:val="00705D5E"/>
    <w:rsid w:val="00705F0B"/>
    <w:rsid w:val="00707086"/>
    <w:rsid w:val="007100F6"/>
    <w:rsid w:val="007105C3"/>
    <w:rsid w:val="00710E0D"/>
    <w:rsid w:val="00720D47"/>
    <w:rsid w:val="00724522"/>
    <w:rsid w:val="007270EE"/>
    <w:rsid w:val="00727EB7"/>
    <w:rsid w:val="00730372"/>
    <w:rsid w:val="00731332"/>
    <w:rsid w:val="0073735D"/>
    <w:rsid w:val="00737649"/>
    <w:rsid w:val="007408D5"/>
    <w:rsid w:val="00744B07"/>
    <w:rsid w:val="00747DFD"/>
    <w:rsid w:val="00752E7A"/>
    <w:rsid w:val="00754885"/>
    <w:rsid w:val="00756A68"/>
    <w:rsid w:val="00756AC9"/>
    <w:rsid w:val="00757344"/>
    <w:rsid w:val="0075758A"/>
    <w:rsid w:val="00761C7D"/>
    <w:rsid w:val="00762AD5"/>
    <w:rsid w:val="0077027C"/>
    <w:rsid w:val="00770BD8"/>
    <w:rsid w:val="0077438C"/>
    <w:rsid w:val="007822EF"/>
    <w:rsid w:val="0078739F"/>
    <w:rsid w:val="007873D3"/>
    <w:rsid w:val="00790F44"/>
    <w:rsid w:val="00793EF3"/>
    <w:rsid w:val="007947CD"/>
    <w:rsid w:val="007A0581"/>
    <w:rsid w:val="007A30AB"/>
    <w:rsid w:val="007A4D4F"/>
    <w:rsid w:val="007A7122"/>
    <w:rsid w:val="007B115E"/>
    <w:rsid w:val="007B1E90"/>
    <w:rsid w:val="007B24EB"/>
    <w:rsid w:val="007B643A"/>
    <w:rsid w:val="007B6BF8"/>
    <w:rsid w:val="007B7DB4"/>
    <w:rsid w:val="007C0F34"/>
    <w:rsid w:val="007C2063"/>
    <w:rsid w:val="007C3C98"/>
    <w:rsid w:val="007C674E"/>
    <w:rsid w:val="007D1B4D"/>
    <w:rsid w:val="007D2C34"/>
    <w:rsid w:val="007D62DE"/>
    <w:rsid w:val="007D660E"/>
    <w:rsid w:val="007E0ABC"/>
    <w:rsid w:val="007E51A0"/>
    <w:rsid w:val="007E5C15"/>
    <w:rsid w:val="007E6095"/>
    <w:rsid w:val="007E7B74"/>
    <w:rsid w:val="007E7F7E"/>
    <w:rsid w:val="007F7E20"/>
    <w:rsid w:val="0080073E"/>
    <w:rsid w:val="0080082A"/>
    <w:rsid w:val="00800937"/>
    <w:rsid w:val="00807F2B"/>
    <w:rsid w:val="008105F9"/>
    <w:rsid w:val="00813DF9"/>
    <w:rsid w:val="008153C7"/>
    <w:rsid w:val="00816AFC"/>
    <w:rsid w:val="0081789F"/>
    <w:rsid w:val="008207AD"/>
    <w:rsid w:val="00821525"/>
    <w:rsid w:val="00821859"/>
    <w:rsid w:val="00821A8A"/>
    <w:rsid w:val="00825E85"/>
    <w:rsid w:val="00830178"/>
    <w:rsid w:val="00830B29"/>
    <w:rsid w:val="00832A0C"/>
    <w:rsid w:val="00832C66"/>
    <w:rsid w:val="00832D2E"/>
    <w:rsid w:val="008372C4"/>
    <w:rsid w:val="00837A74"/>
    <w:rsid w:val="00841F80"/>
    <w:rsid w:val="0084363A"/>
    <w:rsid w:val="00844900"/>
    <w:rsid w:val="008510E1"/>
    <w:rsid w:val="00853581"/>
    <w:rsid w:val="00860096"/>
    <w:rsid w:val="00862307"/>
    <w:rsid w:val="008624BD"/>
    <w:rsid w:val="00866C42"/>
    <w:rsid w:val="00867739"/>
    <w:rsid w:val="00872963"/>
    <w:rsid w:val="008778F3"/>
    <w:rsid w:val="00881DF5"/>
    <w:rsid w:val="00885259"/>
    <w:rsid w:val="00885304"/>
    <w:rsid w:val="00885960"/>
    <w:rsid w:val="00886FCD"/>
    <w:rsid w:val="008878B1"/>
    <w:rsid w:val="008900E7"/>
    <w:rsid w:val="00891098"/>
    <w:rsid w:val="0089465B"/>
    <w:rsid w:val="00895DB8"/>
    <w:rsid w:val="0089720B"/>
    <w:rsid w:val="00897261"/>
    <w:rsid w:val="008B3F31"/>
    <w:rsid w:val="008B55DA"/>
    <w:rsid w:val="008B5673"/>
    <w:rsid w:val="008B6D3A"/>
    <w:rsid w:val="008C153E"/>
    <w:rsid w:val="008C66F2"/>
    <w:rsid w:val="008D2289"/>
    <w:rsid w:val="008D2FEC"/>
    <w:rsid w:val="008D50DB"/>
    <w:rsid w:val="008D6ABA"/>
    <w:rsid w:val="008E2B9F"/>
    <w:rsid w:val="008E341E"/>
    <w:rsid w:val="008E3D69"/>
    <w:rsid w:val="008E503B"/>
    <w:rsid w:val="008E51B9"/>
    <w:rsid w:val="008E6A6C"/>
    <w:rsid w:val="008F09D5"/>
    <w:rsid w:val="008F255C"/>
    <w:rsid w:val="008F4518"/>
    <w:rsid w:val="008F50E2"/>
    <w:rsid w:val="008F7461"/>
    <w:rsid w:val="009000B7"/>
    <w:rsid w:val="00901280"/>
    <w:rsid w:val="0090187B"/>
    <w:rsid w:val="00903721"/>
    <w:rsid w:val="00903BDF"/>
    <w:rsid w:val="00905430"/>
    <w:rsid w:val="009140B0"/>
    <w:rsid w:val="00914353"/>
    <w:rsid w:val="00915858"/>
    <w:rsid w:val="00915A81"/>
    <w:rsid w:val="00916B6D"/>
    <w:rsid w:val="00920CF4"/>
    <w:rsid w:val="009210E6"/>
    <w:rsid w:val="00925B7F"/>
    <w:rsid w:val="00926FC3"/>
    <w:rsid w:val="0093099E"/>
    <w:rsid w:val="009309FC"/>
    <w:rsid w:val="00931BA5"/>
    <w:rsid w:val="00935BA5"/>
    <w:rsid w:val="00936010"/>
    <w:rsid w:val="0093668D"/>
    <w:rsid w:val="0094244D"/>
    <w:rsid w:val="00942F2A"/>
    <w:rsid w:val="00943FD2"/>
    <w:rsid w:val="009444A7"/>
    <w:rsid w:val="00950FAF"/>
    <w:rsid w:val="00951CFD"/>
    <w:rsid w:val="00952F93"/>
    <w:rsid w:val="00955249"/>
    <w:rsid w:val="009558EA"/>
    <w:rsid w:val="00955EC5"/>
    <w:rsid w:val="0096102C"/>
    <w:rsid w:val="00961A5D"/>
    <w:rsid w:val="00962D6C"/>
    <w:rsid w:val="009636DB"/>
    <w:rsid w:val="00964E15"/>
    <w:rsid w:val="00966FD1"/>
    <w:rsid w:val="00972E93"/>
    <w:rsid w:val="00972EBB"/>
    <w:rsid w:val="00973B01"/>
    <w:rsid w:val="009766D2"/>
    <w:rsid w:val="00977C5C"/>
    <w:rsid w:val="009826C6"/>
    <w:rsid w:val="009837AF"/>
    <w:rsid w:val="00984B8E"/>
    <w:rsid w:val="0098550C"/>
    <w:rsid w:val="00987790"/>
    <w:rsid w:val="00991542"/>
    <w:rsid w:val="00991DDB"/>
    <w:rsid w:val="00992790"/>
    <w:rsid w:val="00995036"/>
    <w:rsid w:val="009960C3"/>
    <w:rsid w:val="00997A54"/>
    <w:rsid w:val="00997BBA"/>
    <w:rsid w:val="009A051D"/>
    <w:rsid w:val="009A289C"/>
    <w:rsid w:val="009A2C44"/>
    <w:rsid w:val="009A51FC"/>
    <w:rsid w:val="009A5BE9"/>
    <w:rsid w:val="009A63B5"/>
    <w:rsid w:val="009A74E2"/>
    <w:rsid w:val="009B616A"/>
    <w:rsid w:val="009B7BBA"/>
    <w:rsid w:val="009C17C7"/>
    <w:rsid w:val="009C26FB"/>
    <w:rsid w:val="009C2D65"/>
    <w:rsid w:val="009C4BD1"/>
    <w:rsid w:val="009D3FD1"/>
    <w:rsid w:val="009D4C24"/>
    <w:rsid w:val="009D4EF8"/>
    <w:rsid w:val="009D58D4"/>
    <w:rsid w:val="009D674D"/>
    <w:rsid w:val="009D6DA8"/>
    <w:rsid w:val="009D7886"/>
    <w:rsid w:val="009E0379"/>
    <w:rsid w:val="009E155A"/>
    <w:rsid w:val="009E39F8"/>
    <w:rsid w:val="009E7D75"/>
    <w:rsid w:val="009E7FF8"/>
    <w:rsid w:val="009F04B8"/>
    <w:rsid w:val="009F09B4"/>
    <w:rsid w:val="009F47A2"/>
    <w:rsid w:val="009F5ACE"/>
    <w:rsid w:val="009F6834"/>
    <w:rsid w:val="009F6B24"/>
    <w:rsid w:val="009F7748"/>
    <w:rsid w:val="009F7DDB"/>
    <w:rsid w:val="00A00E88"/>
    <w:rsid w:val="00A01159"/>
    <w:rsid w:val="00A01934"/>
    <w:rsid w:val="00A0491C"/>
    <w:rsid w:val="00A04ACA"/>
    <w:rsid w:val="00A108FF"/>
    <w:rsid w:val="00A1187A"/>
    <w:rsid w:val="00A120A9"/>
    <w:rsid w:val="00A12953"/>
    <w:rsid w:val="00A1295C"/>
    <w:rsid w:val="00A13347"/>
    <w:rsid w:val="00A163BE"/>
    <w:rsid w:val="00A16A35"/>
    <w:rsid w:val="00A20099"/>
    <w:rsid w:val="00A225A4"/>
    <w:rsid w:val="00A25B90"/>
    <w:rsid w:val="00A261D3"/>
    <w:rsid w:val="00A27F54"/>
    <w:rsid w:val="00A3009E"/>
    <w:rsid w:val="00A301DF"/>
    <w:rsid w:val="00A32FFA"/>
    <w:rsid w:val="00A35601"/>
    <w:rsid w:val="00A37B3D"/>
    <w:rsid w:val="00A37E40"/>
    <w:rsid w:val="00A40566"/>
    <w:rsid w:val="00A469F9"/>
    <w:rsid w:val="00A53404"/>
    <w:rsid w:val="00A53C5F"/>
    <w:rsid w:val="00A55E0F"/>
    <w:rsid w:val="00A6037A"/>
    <w:rsid w:val="00A64692"/>
    <w:rsid w:val="00A670F2"/>
    <w:rsid w:val="00A719D4"/>
    <w:rsid w:val="00A71A43"/>
    <w:rsid w:val="00A74227"/>
    <w:rsid w:val="00A75672"/>
    <w:rsid w:val="00A81CF1"/>
    <w:rsid w:val="00A868BF"/>
    <w:rsid w:val="00A868C0"/>
    <w:rsid w:val="00A87B48"/>
    <w:rsid w:val="00A908C6"/>
    <w:rsid w:val="00A9156C"/>
    <w:rsid w:val="00A9472C"/>
    <w:rsid w:val="00A9573F"/>
    <w:rsid w:val="00AA059D"/>
    <w:rsid w:val="00AA0A97"/>
    <w:rsid w:val="00AA1E92"/>
    <w:rsid w:val="00AA4349"/>
    <w:rsid w:val="00AA4504"/>
    <w:rsid w:val="00AA4A43"/>
    <w:rsid w:val="00AB00C6"/>
    <w:rsid w:val="00AB0D4C"/>
    <w:rsid w:val="00AB149D"/>
    <w:rsid w:val="00AB1B75"/>
    <w:rsid w:val="00AB1FF1"/>
    <w:rsid w:val="00AB7FAF"/>
    <w:rsid w:val="00AC32CD"/>
    <w:rsid w:val="00AC34A1"/>
    <w:rsid w:val="00AC492A"/>
    <w:rsid w:val="00AC50D9"/>
    <w:rsid w:val="00AD0073"/>
    <w:rsid w:val="00AD03C5"/>
    <w:rsid w:val="00AD1A9F"/>
    <w:rsid w:val="00AD1FCF"/>
    <w:rsid w:val="00AD3751"/>
    <w:rsid w:val="00AD454A"/>
    <w:rsid w:val="00AD576D"/>
    <w:rsid w:val="00AD68B3"/>
    <w:rsid w:val="00AD7143"/>
    <w:rsid w:val="00AD765B"/>
    <w:rsid w:val="00AE2169"/>
    <w:rsid w:val="00AE30E1"/>
    <w:rsid w:val="00AE3A2D"/>
    <w:rsid w:val="00AE527F"/>
    <w:rsid w:val="00AE5C30"/>
    <w:rsid w:val="00AF062C"/>
    <w:rsid w:val="00AF0755"/>
    <w:rsid w:val="00AF16DC"/>
    <w:rsid w:val="00B014CF"/>
    <w:rsid w:val="00B037FA"/>
    <w:rsid w:val="00B03A52"/>
    <w:rsid w:val="00B04E22"/>
    <w:rsid w:val="00B052B9"/>
    <w:rsid w:val="00B072DB"/>
    <w:rsid w:val="00B10150"/>
    <w:rsid w:val="00B10AE9"/>
    <w:rsid w:val="00B12C78"/>
    <w:rsid w:val="00B13B07"/>
    <w:rsid w:val="00B142AB"/>
    <w:rsid w:val="00B142C4"/>
    <w:rsid w:val="00B14322"/>
    <w:rsid w:val="00B23029"/>
    <w:rsid w:val="00B238BF"/>
    <w:rsid w:val="00B250B1"/>
    <w:rsid w:val="00B358F2"/>
    <w:rsid w:val="00B37239"/>
    <w:rsid w:val="00B42C23"/>
    <w:rsid w:val="00B42E52"/>
    <w:rsid w:val="00B435CF"/>
    <w:rsid w:val="00B43B90"/>
    <w:rsid w:val="00B4731C"/>
    <w:rsid w:val="00B55519"/>
    <w:rsid w:val="00B57016"/>
    <w:rsid w:val="00B6181A"/>
    <w:rsid w:val="00B61DD3"/>
    <w:rsid w:val="00B61E8A"/>
    <w:rsid w:val="00B63FA4"/>
    <w:rsid w:val="00B65900"/>
    <w:rsid w:val="00B65D3A"/>
    <w:rsid w:val="00B660A2"/>
    <w:rsid w:val="00B66884"/>
    <w:rsid w:val="00B67B25"/>
    <w:rsid w:val="00B724C8"/>
    <w:rsid w:val="00B73804"/>
    <w:rsid w:val="00B738C9"/>
    <w:rsid w:val="00B73ECD"/>
    <w:rsid w:val="00B745BF"/>
    <w:rsid w:val="00B7523A"/>
    <w:rsid w:val="00B754B9"/>
    <w:rsid w:val="00B91500"/>
    <w:rsid w:val="00B919F4"/>
    <w:rsid w:val="00B96F64"/>
    <w:rsid w:val="00B973BD"/>
    <w:rsid w:val="00B97F1A"/>
    <w:rsid w:val="00BA0026"/>
    <w:rsid w:val="00BA12A1"/>
    <w:rsid w:val="00BA6071"/>
    <w:rsid w:val="00BB04F5"/>
    <w:rsid w:val="00BB13D0"/>
    <w:rsid w:val="00BB1AAF"/>
    <w:rsid w:val="00BB1D78"/>
    <w:rsid w:val="00BB4B03"/>
    <w:rsid w:val="00BB6BFD"/>
    <w:rsid w:val="00BC035A"/>
    <w:rsid w:val="00BC0E9B"/>
    <w:rsid w:val="00BC2123"/>
    <w:rsid w:val="00BC30D8"/>
    <w:rsid w:val="00BC4A75"/>
    <w:rsid w:val="00BD0D37"/>
    <w:rsid w:val="00BD1A19"/>
    <w:rsid w:val="00BD4598"/>
    <w:rsid w:val="00BD5F07"/>
    <w:rsid w:val="00BE1B8C"/>
    <w:rsid w:val="00BE2815"/>
    <w:rsid w:val="00BE31C0"/>
    <w:rsid w:val="00BE4BD1"/>
    <w:rsid w:val="00BE4D49"/>
    <w:rsid w:val="00BF421D"/>
    <w:rsid w:val="00BF5E5D"/>
    <w:rsid w:val="00BF5E6B"/>
    <w:rsid w:val="00C00B94"/>
    <w:rsid w:val="00C00F3E"/>
    <w:rsid w:val="00C03A97"/>
    <w:rsid w:val="00C03AD1"/>
    <w:rsid w:val="00C04AB3"/>
    <w:rsid w:val="00C0609F"/>
    <w:rsid w:val="00C1005A"/>
    <w:rsid w:val="00C12499"/>
    <w:rsid w:val="00C12A6A"/>
    <w:rsid w:val="00C13387"/>
    <w:rsid w:val="00C1575A"/>
    <w:rsid w:val="00C159C9"/>
    <w:rsid w:val="00C164CB"/>
    <w:rsid w:val="00C174CE"/>
    <w:rsid w:val="00C22920"/>
    <w:rsid w:val="00C2425E"/>
    <w:rsid w:val="00C266A2"/>
    <w:rsid w:val="00C30601"/>
    <w:rsid w:val="00C308DB"/>
    <w:rsid w:val="00C30FEF"/>
    <w:rsid w:val="00C3339F"/>
    <w:rsid w:val="00C345FF"/>
    <w:rsid w:val="00C35F0B"/>
    <w:rsid w:val="00C40335"/>
    <w:rsid w:val="00C406AB"/>
    <w:rsid w:val="00C40E70"/>
    <w:rsid w:val="00C41F7B"/>
    <w:rsid w:val="00C42B58"/>
    <w:rsid w:val="00C431A5"/>
    <w:rsid w:val="00C43BEC"/>
    <w:rsid w:val="00C44431"/>
    <w:rsid w:val="00C45163"/>
    <w:rsid w:val="00C45923"/>
    <w:rsid w:val="00C479BC"/>
    <w:rsid w:val="00C502FC"/>
    <w:rsid w:val="00C55DEB"/>
    <w:rsid w:val="00C5661E"/>
    <w:rsid w:val="00C60454"/>
    <w:rsid w:val="00C60BF1"/>
    <w:rsid w:val="00C6183B"/>
    <w:rsid w:val="00C63FE6"/>
    <w:rsid w:val="00C65D12"/>
    <w:rsid w:val="00C66C94"/>
    <w:rsid w:val="00C66D99"/>
    <w:rsid w:val="00C673E5"/>
    <w:rsid w:val="00C675EE"/>
    <w:rsid w:val="00C74227"/>
    <w:rsid w:val="00C80C87"/>
    <w:rsid w:val="00C81107"/>
    <w:rsid w:val="00C81781"/>
    <w:rsid w:val="00C825E3"/>
    <w:rsid w:val="00C84CDC"/>
    <w:rsid w:val="00C84DF2"/>
    <w:rsid w:val="00C8755C"/>
    <w:rsid w:val="00C90E10"/>
    <w:rsid w:val="00C923F1"/>
    <w:rsid w:val="00C932ED"/>
    <w:rsid w:val="00C945AC"/>
    <w:rsid w:val="00C9753F"/>
    <w:rsid w:val="00CA3543"/>
    <w:rsid w:val="00CA362F"/>
    <w:rsid w:val="00CA3C9F"/>
    <w:rsid w:val="00CA5A42"/>
    <w:rsid w:val="00CA72DA"/>
    <w:rsid w:val="00CB3370"/>
    <w:rsid w:val="00CB6A62"/>
    <w:rsid w:val="00CC19B3"/>
    <w:rsid w:val="00CC3DD4"/>
    <w:rsid w:val="00CC4DB3"/>
    <w:rsid w:val="00CD340D"/>
    <w:rsid w:val="00CD3E1E"/>
    <w:rsid w:val="00CD4A1B"/>
    <w:rsid w:val="00CD4B70"/>
    <w:rsid w:val="00CE08F6"/>
    <w:rsid w:val="00CE5614"/>
    <w:rsid w:val="00CE5EA3"/>
    <w:rsid w:val="00CE74A1"/>
    <w:rsid w:val="00CE75C6"/>
    <w:rsid w:val="00CF0E4E"/>
    <w:rsid w:val="00CF0EF3"/>
    <w:rsid w:val="00CF2023"/>
    <w:rsid w:val="00CF39ED"/>
    <w:rsid w:val="00CF4610"/>
    <w:rsid w:val="00CF5855"/>
    <w:rsid w:val="00CF6481"/>
    <w:rsid w:val="00CF75DA"/>
    <w:rsid w:val="00D01358"/>
    <w:rsid w:val="00D01BE8"/>
    <w:rsid w:val="00D03481"/>
    <w:rsid w:val="00D052E8"/>
    <w:rsid w:val="00D05AA2"/>
    <w:rsid w:val="00D06668"/>
    <w:rsid w:val="00D06757"/>
    <w:rsid w:val="00D06D1F"/>
    <w:rsid w:val="00D07612"/>
    <w:rsid w:val="00D078E2"/>
    <w:rsid w:val="00D07B15"/>
    <w:rsid w:val="00D115A5"/>
    <w:rsid w:val="00D12749"/>
    <w:rsid w:val="00D12DF7"/>
    <w:rsid w:val="00D136CC"/>
    <w:rsid w:val="00D21AA7"/>
    <w:rsid w:val="00D22A2B"/>
    <w:rsid w:val="00D26F5A"/>
    <w:rsid w:val="00D30438"/>
    <w:rsid w:val="00D30570"/>
    <w:rsid w:val="00D3173D"/>
    <w:rsid w:val="00D33346"/>
    <w:rsid w:val="00D34A38"/>
    <w:rsid w:val="00D36805"/>
    <w:rsid w:val="00D40AF2"/>
    <w:rsid w:val="00D434C2"/>
    <w:rsid w:val="00D43847"/>
    <w:rsid w:val="00D45CE6"/>
    <w:rsid w:val="00D45E72"/>
    <w:rsid w:val="00D46C82"/>
    <w:rsid w:val="00D509C7"/>
    <w:rsid w:val="00D50EBF"/>
    <w:rsid w:val="00D51FE9"/>
    <w:rsid w:val="00D54FF5"/>
    <w:rsid w:val="00D55350"/>
    <w:rsid w:val="00D557CE"/>
    <w:rsid w:val="00D55B2C"/>
    <w:rsid w:val="00D5672D"/>
    <w:rsid w:val="00D616FD"/>
    <w:rsid w:val="00D64D88"/>
    <w:rsid w:val="00D665CB"/>
    <w:rsid w:val="00D70C93"/>
    <w:rsid w:val="00D72237"/>
    <w:rsid w:val="00D726EF"/>
    <w:rsid w:val="00D741D6"/>
    <w:rsid w:val="00D77CB8"/>
    <w:rsid w:val="00D80079"/>
    <w:rsid w:val="00D80EE3"/>
    <w:rsid w:val="00D8167E"/>
    <w:rsid w:val="00D85DCD"/>
    <w:rsid w:val="00D86B51"/>
    <w:rsid w:val="00D906F2"/>
    <w:rsid w:val="00D90817"/>
    <w:rsid w:val="00D93F4F"/>
    <w:rsid w:val="00D97400"/>
    <w:rsid w:val="00D97B16"/>
    <w:rsid w:val="00DA0748"/>
    <w:rsid w:val="00DA15F4"/>
    <w:rsid w:val="00DA2F27"/>
    <w:rsid w:val="00DA3495"/>
    <w:rsid w:val="00DA3B6B"/>
    <w:rsid w:val="00DA4A8F"/>
    <w:rsid w:val="00DA579C"/>
    <w:rsid w:val="00DA6D0F"/>
    <w:rsid w:val="00DA7FBC"/>
    <w:rsid w:val="00DB0DE7"/>
    <w:rsid w:val="00DB11E7"/>
    <w:rsid w:val="00DB235D"/>
    <w:rsid w:val="00DB2C0A"/>
    <w:rsid w:val="00DB4609"/>
    <w:rsid w:val="00DB4CE3"/>
    <w:rsid w:val="00DB6A73"/>
    <w:rsid w:val="00DB6E02"/>
    <w:rsid w:val="00DC0BFC"/>
    <w:rsid w:val="00DC77FC"/>
    <w:rsid w:val="00DD26B2"/>
    <w:rsid w:val="00DD3766"/>
    <w:rsid w:val="00DD55C0"/>
    <w:rsid w:val="00DD5D09"/>
    <w:rsid w:val="00DD61FF"/>
    <w:rsid w:val="00DD631C"/>
    <w:rsid w:val="00DD65DC"/>
    <w:rsid w:val="00DE0E76"/>
    <w:rsid w:val="00DE435C"/>
    <w:rsid w:val="00DE7DCF"/>
    <w:rsid w:val="00DF1232"/>
    <w:rsid w:val="00DF611A"/>
    <w:rsid w:val="00E0028A"/>
    <w:rsid w:val="00E04A28"/>
    <w:rsid w:val="00E04A4E"/>
    <w:rsid w:val="00E05ACE"/>
    <w:rsid w:val="00E07BB4"/>
    <w:rsid w:val="00E1065B"/>
    <w:rsid w:val="00E12152"/>
    <w:rsid w:val="00E135C0"/>
    <w:rsid w:val="00E147FB"/>
    <w:rsid w:val="00E14FE8"/>
    <w:rsid w:val="00E155B8"/>
    <w:rsid w:val="00E21C89"/>
    <w:rsid w:val="00E22166"/>
    <w:rsid w:val="00E22353"/>
    <w:rsid w:val="00E27A63"/>
    <w:rsid w:val="00E30CAC"/>
    <w:rsid w:val="00E315D6"/>
    <w:rsid w:val="00E34D4F"/>
    <w:rsid w:val="00E3599C"/>
    <w:rsid w:val="00E3719F"/>
    <w:rsid w:val="00E40A58"/>
    <w:rsid w:val="00E411D0"/>
    <w:rsid w:val="00E415BD"/>
    <w:rsid w:val="00E43AE2"/>
    <w:rsid w:val="00E456AE"/>
    <w:rsid w:val="00E456DD"/>
    <w:rsid w:val="00E479AD"/>
    <w:rsid w:val="00E523BC"/>
    <w:rsid w:val="00E54BB4"/>
    <w:rsid w:val="00E573C9"/>
    <w:rsid w:val="00E57D31"/>
    <w:rsid w:val="00E635C9"/>
    <w:rsid w:val="00E65EF5"/>
    <w:rsid w:val="00E701BE"/>
    <w:rsid w:val="00E7168C"/>
    <w:rsid w:val="00E72F0D"/>
    <w:rsid w:val="00E741A6"/>
    <w:rsid w:val="00E748A6"/>
    <w:rsid w:val="00E757F5"/>
    <w:rsid w:val="00E77D29"/>
    <w:rsid w:val="00E8068A"/>
    <w:rsid w:val="00E82AA7"/>
    <w:rsid w:val="00E84150"/>
    <w:rsid w:val="00E844D6"/>
    <w:rsid w:val="00E84A40"/>
    <w:rsid w:val="00E87F8E"/>
    <w:rsid w:val="00E9106D"/>
    <w:rsid w:val="00E91286"/>
    <w:rsid w:val="00E92B1E"/>
    <w:rsid w:val="00E94AC4"/>
    <w:rsid w:val="00E95C85"/>
    <w:rsid w:val="00EA0F8A"/>
    <w:rsid w:val="00EA2AB4"/>
    <w:rsid w:val="00EA4A50"/>
    <w:rsid w:val="00EA523B"/>
    <w:rsid w:val="00EB0EBB"/>
    <w:rsid w:val="00EB31F7"/>
    <w:rsid w:val="00EB490E"/>
    <w:rsid w:val="00EC2E2E"/>
    <w:rsid w:val="00EC6809"/>
    <w:rsid w:val="00ED0EE5"/>
    <w:rsid w:val="00ED15F3"/>
    <w:rsid w:val="00ED239D"/>
    <w:rsid w:val="00ED3CD8"/>
    <w:rsid w:val="00ED756B"/>
    <w:rsid w:val="00ED7896"/>
    <w:rsid w:val="00EE1A5C"/>
    <w:rsid w:val="00EE637D"/>
    <w:rsid w:val="00EE7C0C"/>
    <w:rsid w:val="00EF0503"/>
    <w:rsid w:val="00EF0C4F"/>
    <w:rsid w:val="00EF12FF"/>
    <w:rsid w:val="00EF2DE8"/>
    <w:rsid w:val="00EF4AC2"/>
    <w:rsid w:val="00EF4BC0"/>
    <w:rsid w:val="00EF5EA8"/>
    <w:rsid w:val="00EF6B1A"/>
    <w:rsid w:val="00EF7B64"/>
    <w:rsid w:val="00F034E7"/>
    <w:rsid w:val="00F059B5"/>
    <w:rsid w:val="00F0629F"/>
    <w:rsid w:val="00F07D38"/>
    <w:rsid w:val="00F1212F"/>
    <w:rsid w:val="00F14E7C"/>
    <w:rsid w:val="00F14EE1"/>
    <w:rsid w:val="00F17479"/>
    <w:rsid w:val="00F17B6C"/>
    <w:rsid w:val="00F202C5"/>
    <w:rsid w:val="00F208B0"/>
    <w:rsid w:val="00F23571"/>
    <w:rsid w:val="00F248D9"/>
    <w:rsid w:val="00F2500A"/>
    <w:rsid w:val="00F30750"/>
    <w:rsid w:val="00F30B92"/>
    <w:rsid w:val="00F33C32"/>
    <w:rsid w:val="00F377C9"/>
    <w:rsid w:val="00F41E8E"/>
    <w:rsid w:val="00F43F38"/>
    <w:rsid w:val="00F44450"/>
    <w:rsid w:val="00F5162E"/>
    <w:rsid w:val="00F51E50"/>
    <w:rsid w:val="00F53B84"/>
    <w:rsid w:val="00F559B8"/>
    <w:rsid w:val="00F573CF"/>
    <w:rsid w:val="00F57DCA"/>
    <w:rsid w:val="00F602C7"/>
    <w:rsid w:val="00F6067E"/>
    <w:rsid w:val="00F62EF5"/>
    <w:rsid w:val="00F7081B"/>
    <w:rsid w:val="00F71580"/>
    <w:rsid w:val="00F72AB7"/>
    <w:rsid w:val="00F731B7"/>
    <w:rsid w:val="00F7328E"/>
    <w:rsid w:val="00F7472D"/>
    <w:rsid w:val="00F74EDA"/>
    <w:rsid w:val="00F7727C"/>
    <w:rsid w:val="00F8273E"/>
    <w:rsid w:val="00F868A2"/>
    <w:rsid w:val="00F87823"/>
    <w:rsid w:val="00F952E7"/>
    <w:rsid w:val="00F96BA8"/>
    <w:rsid w:val="00FA34F8"/>
    <w:rsid w:val="00FA431B"/>
    <w:rsid w:val="00FB3E48"/>
    <w:rsid w:val="00FB60E3"/>
    <w:rsid w:val="00FC091B"/>
    <w:rsid w:val="00FC0EDF"/>
    <w:rsid w:val="00FC3714"/>
    <w:rsid w:val="00FD0C3D"/>
    <w:rsid w:val="00FD3718"/>
    <w:rsid w:val="00FD79B8"/>
    <w:rsid w:val="00FD7D3B"/>
    <w:rsid w:val="00FE04AB"/>
    <w:rsid w:val="00FE6A99"/>
    <w:rsid w:val="00FF2041"/>
    <w:rsid w:val="00FF4EBF"/>
    <w:rsid w:val="00FF5682"/>
    <w:rsid w:val="00FF6D58"/>
    <w:rsid w:val="00FF7594"/>
    <w:rsid w:val="00FF7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01C5"/>
  <w15:docId w15:val="{16AC4279-AB86-4E65-9ABF-7F76A42D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0B"/>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05F0B"/>
    <w:pPr>
      <w:keepNext/>
      <w:outlineLvl w:val="0"/>
    </w:pPr>
    <w:rPr>
      <w:b/>
    </w:rPr>
  </w:style>
  <w:style w:type="paragraph" w:styleId="Ttulo2">
    <w:name w:val="heading 2"/>
    <w:basedOn w:val="Normal"/>
    <w:next w:val="Normal"/>
    <w:link w:val="Ttulo2Char"/>
    <w:semiHidden/>
    <w:unhideWhenUsed/>
    <w:qFormat/>
    <w:rsid w:val="00705F0B"/>
    <w:pPr>
      <w:keepNext/>
      <w:outlineLvl w:val="1"/>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05F0B"/>
    <w:rPr>
      <w:rFonts w:ascii="Times New Roman" w:eastAsia="Times New Roman" w:hAnsi="Times New Roman" w:cs="Times New Roman"/>
      <w:b/>
      <w:sz w:val="20"/>
      <w:szCs w:val="20"/>
      <w:lang w:eastAsia="pt-BR"/>
    </w:rPr>
  </w:style>
  <w:style w:type="character" w:customStyle="1" w:styleId="Ttulo2Char">
    <w:name w:val="Título 2 Char"/>
    <w:basedOn w:val="Fontepargpadro"/>
    <w:link w:val="Ttulo2"/>
    <w:semiHidden/>
    <w:rsid w:val="00705F0B"/>
    <w:rPr>
      <w:rFonts w:ascii="Times New Roman" w:eastAsia="Times New Roman" w:hAnsi="Times New Roman" w:cs="Times New Roman"/>
      <w:b/>
      <w:sz w:val="24"/>
      <w:szCs w:val="20"/>
      <w:lang w:eastAsia="pt-BR"/>
    </w:rPr>
  </w:style>
  <w:style w:type="paragraph" w:styleId="Recuodecorpodetexto">
    <w:name w:val="Body Text Indent"/>
    <w:basedOn w:val="Normal"/>
    <w:link w:val="RecuodecorpodetextoChar"/>
    <w:unhideWhenUsed/>
    <w:rsid w:val="00705F0B"/>
    <w:pPr>
      <w:ind w:firstLine="1985"/>
      <w:jc w:val="both"/>
    </w:pPr>
    <w:rPr>
      <w:sz w:val="24"/>
      <w:lang w:val="x-none" w:eastAsia="x-none"/>
    </w:rPr>
  </w:style>
  <w:style w:type="character" w:customStyle="1" w:styleId="RecuodecorpodetextoChar">
    <w:name w:val="Recuo de corpo de texto Char"/>
    <w:basedOn w:val="Fontepargpadro"/>
    <w:link w:val="Recuodecorpodetexto"/>
    <w:rsid w:val="00705F0B"/>
    <w:rPr>
      <w:rFonts w:ascii="Times New Roman" w:eastAsia="Times New Roman" w:hAnsi="Times New Roman" w:cs="Times New Roman"/>
      <w:sz w:val="24"/>
      <w:szCs w:val="20"/>
      <w:lang w:val="x-none" w:eastAsia="x-none"/>
    </w:rPr>
  </w:style>
  <w:style w:type="paragraph" w:styleId="Textodebalo">
    <w:name w:val="Balloon Text"/>
    <w:basedOn w:val="Normal"/>
    <w:link w:val="TextodebaloChar"/>
    <w:uiPriority w:val="99"/>
    <w:semiHidden/>
    <w:unhideWhenUsed/>
    <w:rsid w:val="00F377C9"/>
    <w:rPr>
      <w:rFonts w:ascii="Tahoma" w:hAnsi="Tahoma" w:cs="Tahoma"/>
      <w:sz w:val="16"/>
      <w:szCs w:val="16"/>
    </w:rPr>
  </w:style>
  <w:style w:type="character" w:customStyle="1" w:styleId="TextodebaloChar">
    <w:name w:val="Texto de balão Char"/>
    <w:basedOn w:val="Fontepargpadro"/>
    <w:link w:val="Textodebalo"/>
    <w:uiPriority w:val="99"/>
    <w:semiHidden/>
    <w:rsid w:val="00F377C9"/>
    <w:rPr>
      <w:rFonts w:ascii="Tahoma" w:eastAsia="Times New Roman" w:hAnsi="Tahoma" w:cs="Tahoma"/>
      <w:sz w:val="16"/>
      <w:szCs w:val="16"/>
      <w:lang w:eastAsia="pt-BR"/>
    </w:rPr>
  </w:style>
  <w:style w:type="character" w:styleId="Hyperlink">
    <w:name w:val="Hyperlink"/>
    <w:basedOn w:val="Fontepargpadro"/>
    <w:uiPriority w:val="99"/>
    <w:unhideWhenUsed/>
    <w:rsid w:val="00C673E5"/>
    <w:rPr>
      <w:color w:val="0000FF" w:themeColor="hyperlink"/>
      <w:u w:val="single"/>
    </w:rPr>
  </w:style>
  <w:style w:type="character" w:customStyle="1" w:styleId="MenoPendente1">
    <w:name w:val="Menção Pendente1"/>
    <w:basedOn w:val="Fontepargpadro"/>
    <w:uiPriority w:val="99"/>
    <w:semiHidden/>
    <w:unhideWhenUsed/>
    <w:rsid w:val="00C673E5"/>
    <w:rPr>
      <w:color w:val="605E5C"/>
      <w:shd w:val="clear" w:color="auto" w:fill="E1DFDD"/>
    </w:rPr>
  </w:style>
  <w:style w:type="paragraph" w:styleId="Recuodecorpodetexto2">
    <w:name w:val="Body Text Indent 2"/>
    <w:basedOn w:val="Normal"/>
    <w:link w:val="Recuodecorpodetexto2Char"/>
    <w:uiPriority w:val="99"/>
    <w:semiHidden/>
    <w:unhideWhenUsed/>
    <w:rsid w:val="005F625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5F6250"/>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99"/>
    <w:semiHidden/>
    <w:unhideWhenUsed/>
    <w:rsid w:val="000E0200"/>
    <w:pPr>
      <w:spacing w:after="120"/>
    </w:pPr>
  </w:style>
  <w:style w:type="character" w:customStyle="1" w:styleId="CorpodetextoChar">
    <w:name w:val="Corpo de texto Char"/>
    <w:basedOn w:val="Fontepargpadro"/>
    <w:link w:val="Corpodetexto"/>
    <w:uiPriority w:val="99"/>
    <w:semiHidden/>
    <w:rsid w:val="000E0200"/>
    <w:rPr>
      <w:rFonts w:ascii="Times New Roman" w:eastAsia="Times New Roman" w:hAnsi="Times New Roman" w:cs="Times New Roman"/>
      <w:sz w:val="20"/>
      <w:szCs w:val="20"/>
      <w:lang w:eastAsia="pt-BR"/>
    </w:rPr>
  </w:style>
  <w:style w:type="paragraph" w:styleId="Ttulo">
    <w:name w:val="Title"/>
    <w:basedOn w:val="Normal"/>
    <w:next w:val="Corpodetexto"/>
    <w:link w:val="TtuloChar"/>
    <w:qFormat/>
    <w:rsid w:val="000E0200"/>
    <w:pPr>
      <w:keepNext/>
      <w:suppressAutoHyphens/>
      <w:spacing w:before="240" w:after="120" w:line="259" w:lineRule="auto"/>
    </w:pPr>
    <w:rPr>
      <w:rFonts w:ascii="Liberation Sans" w:eastAsia="Microsoft YaHei" w:hAnsi="Liberation Sans" w:cs="Lucida Sans"/>
      <w:sz w:val="28"/>
      <w:szCs w:val="28"/>
      <w:lang w:eastAsia="en-US"/>
    </w:rPr>
  </w:style>
  <w:style w:type="character" w:customStyle="1" w:styleId="TtuloChar">
    <w:name w:val="Título Char"/>
    <w:basedOn w:val="Fontepargpadro"/>
    <w:link w:val="Ttulo"/>
    <w:rsid w:val="000E0200"/>
    <w:rPr>
      <w:rFonts w:ascii="Liberation Sans" w:eastAsia="Microsoft YaHei" w:hAnsi="Liberation Sans" w:cs="Lucida Sans"/>
      <w:sz w:val="28"/>
      <w:szCs w:val="28"/>
    </w:rPr>
  </w:style>
  <w:style w:type="paragraph" w:customStyle="1" w:styleId="Textbody">
    <w:name w:val="Text body"/>
    <w:basedOn w:val="Normal"/>
    <w:qFormat/>
    <w:rsid w:val="000E0200"/>
    <w:pPr>
      <w:widowControl w:val="0"/>
      <w:suppressAutoHyphens/>
      <w:spacing w:after="120"/>
    </w:pPr>
    <w:rPr>
      <w:rFonts w:eastAsia="Lucida Sans Unicode" w:cs="Mangal"/>
      <w:kern w:val="2"/>
      <w:sz w:val="24"/>
      <w:szCs w:val="24"/>
      <w:lang w:eastAsia="zh-CN" w:bidi="hi-IN"/>
    </w:rPr>
  </w:style>
  <w:style w:type="paragraph" w:styleId="NormalWeb">
    <w:name w:val="Normal (Web)"/>
    <w:basedOn w:val="Normal"/>
    <w:uiPriority w:val="99"/>
    <w:unhideWhenUsed/>
    <w:rsid w:val="001D1C0B"/>
    <w:pPr>
      <w:spacing w:before="100" w:beforeAutospacing="1" w:after="100" w:afterAutospacing="1"/>
    </w:pPr>
    <w:rPr>
      <w:sz w:val="24"/>
      <w:szCs w:val="24"/>
    </w:rPr>
  </w:style>
  <w:style w:type="character" w:styleId="Forte">
    <w:name w:val="Strong"/>
    <w:basedOn w:val="Fontepargpadro"/>
    <w:uiPriority w:val="22"/>
    <w:qFormat/>
    <w:rsid w:val="001D1C0B"/>
    <w:rPr>
      <w:b/>
      <w:bCs/>
    </w:rPr>
  </w:style>
  <w:style w:type="character" w:customStyle="1" w:styleId="Smbolosdenumerao">
    <w:name w:val="Símbolos de numeração"/>
    <w:qFormat/>
    <w:rsid w:val="009E7FF8"/>
  </w:style>
  <w:style w:type="character" w:customStyle="1" w:styleId="WW8Num1z2">
    <w:name w:val="WW8Num1z2"/>
    <w:rsid w:val="00832D2E"/>
  </w:style>
  <w:style w:type="paragraph" w:customStyle="1" w:styleId="Standard">
    <w:name w:val="Standard"/>
    <w:rsid w:val="00132C1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t-BR"/>
    </w:rPr>
  </w:style>
  <w:style w:type="character" w:customStyle="1" w:styleId="oypena">
    <w:name w:val="oypena"/>
    <w:rsid w:val="007873D3"/>
  </w:style>
  <w:style w:type="paragraph" w:customStyle="1" w:styleId="Ttulo10">
    <w:name w:val="Título1"/>
    <w:basedOn w:val="Normal"/>
    <w:next w:val="Corpodetexto"/>
    <w:qFormat/>
    <w:rsid w:val="00825E85"/>
    <w:pPr>
      <w:suppressAutoHyphens/>
      <w:spacing w:line="360" w:lineRule="auto"/>
      <w:ind w:firstLine="709"/>
      <w:jc w:val="center"/>
    </w:pPr>
    <w:rPr>
      <w:rFonts w:ascii="Verdana" w:hAnsi="Verdana"/>
      <w:b/>
      <w:bCs/>
      <w:caps/>
      <w:szCs w:val="24"/>
      <w:lang w:eastAsia="zh-CN"/>
    </w:rPr>
  </w:style>
  <w:style w:type="character" w:customStyle="1" w:styleId="selectable-text">
    <w:name w:val="selectable-text"/>
    <w:basedOn w:val="Fontepargpadro"/>
    <w:rsid w:val="002F7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560041">
      <w:bodyDiv w:val="1"/>
      <w:marLeft w:val="0"/>
      <w:marRight w:val="0"/>
      <w:marTop w:val="0"/>
      <w:marBottom w:val="0"/>
      <w:divBdr>
        <w:top w:val="none" w:sz="0" w:space="0" w:color="auto"/>
        <w:left w:val="none" w:sz="0" w:space="0" w:color="auto"/>
        <w:bottom w:val="none" w:sz="0" w:space="0" w:color="auto"/>
        <w:right w:val="none" w:sz="0" w:space="0" w:color="auto"/>
      </w:divBdr>
    </w:div>
    <w:div w:id="743333561">
      <w:bodyDiv w:val="1"/>
      <w:marLeft w:val="0"/>
      <w:marRight w:val="0"/>
      <w:marTop w:val="0"/>
      <w:marBottom w:val="0"/>
      <w:divBdr>
        <w:top w:val="none" w:sz="0" w:space="0" w:color="auto"/>
        <w:left w:val="none" w:sz="0" w:space="0" w:color="auto"/>
        <w:bottom w:val="none" w:sz="0" w:space="0" w:color="auto"/>
        <w:right w:val="none" w:sz="0" w:space="0" w:color="auto"/>
      </w:divBdr>
    </w:div>
    <w:div w:id="113464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9EFC3-7888-4D6F-BF2C-974FB632E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2576</TotalTime>
  <Pages>1</Pages>
  <Words>510</Words>
  <Characters>2757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Câmara Municipal de Vereadores TM</cp:lastModifiedBy>
  <cp:revision>23</cp:revision>
  <cp:lastPrinted>2026-06-15T18:18:00Z</cp:lastPrinted>
  <dcterms:created xsi:type="dcterms:W3CDTF">2026-05-28T18:39:00Z</dcterms:created>
  <dcterms:modified xsi:type="dcterms:W3CDTF">2026-06-15T18:19:00Z</dcterms:modified>
</cp:coreProperties>
</file>