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227C9" w14:textId="3050B93D" w:rsidR="00766027" w:rsidRDefault="00766027" w:rsidP="00766027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 xml:space="preserve">PORTARIA Nº </w:t>
      </w:r>
      <w:r>
        <w:rPr>
          <w:rFonts w:ascii="Calibri" w:hAnsi="Calibri" w:cs="Calibri"/>
          <w:b/>
          <w:sz w:val="24"/>
          <w:szCs w:val="24"/>
        </w:rPr>
        <w:t>02</w:t>
      </w:r>
      <w:r>
        <w:rPr>
          <w:rFonts w:ascii="Calibri" w:hAnsi="Calibri" w:cs="Calibri"/>
          <w:b/>
          <w:sz w:val="24"/>
          <w:szCs w:val="24"/>
        </w:rPr>
        <w:t xml:space="preserve">, </w:t>
      </w:r>
      <w:r w:rsidRPr="00AA0DFA">
        <w:rPr>
          <w:rFonts w:ascii="Calibri" w:hAnsi="Calibri" w:cs="Calibri"/>
          <w:b/>
          <w:sz w:val="24"/>
          <w:szCs w:val="24"/>
        </w:rPr>
        <w:t xml:space="preserve">DE </w:t>
      </w:r>
      <w:r>
        <w:rPr>
          <w:rFonts w:ascii="Calibri" w:hAnsi="Calibri" w:cs="Calibri"/>
          <w:b/>
          <w:sz w:val="24"/>
          <w:szCs w:val="24"/>
        </w:rPr>
        <w:t>16</w:t>
      </w:r>
      <w:r>
        <w:rPr>
          <w:rFonts w:ascii="Calibri" w:hAnsi="Calibri" w:cs="Calibri"/>
          <w:b/>
          <w:sz w:val="24"/>
          <w:szCs w:val="24"/>
        </w:rPr>
        <w:t xml:space="preserve"> DE JANEIRO DE 2024</w:t>
      </w:r>
      <w:r w:rsidRPr="00AA0DFA">
        <w:rPr>
          <w:rFonts w:ascii="Calibri" w:hAnsi="Calibri" w:cs="Calibri"/>
          <w:b/>
          <w:sz w:val="24"/>
          <w:szCs w:val="24"/>
        </w:rPr>
        <w:t>.</w:t>
      </w:r>
    </w:p>
    <w:p w14:paraId="7FD0AFB7" w14:textId="77777777" w:rsidR="00A772CB" w:rsidRPr="00CD3CE1" w:rsidRDefault="00A772CB" w:rsidP="00A772CB">
      <w:pPr>
        <w:tabs>
          <w:tab w:val="left" w:pos="0"/>
          <w:tab w:val="left" w:pos="5245"/>
          <w:tab w:val="right" w:pos="9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3F20E4C" w14:textId="77777777" w:rsidR="00A772CB" w:rsidRPr="00CD3CE1" w:rsidRDefault="00A772CB" w:rsidP="00A772CB">
      <w:pPr>
        <w:pStyle w:val="Recuodecorpodetexto"/>
        <w:ind w:left="5529"/>
        <w:rPr>
          <w:rFonts w:asciiTheme="minorHAnsi" w:hAnsiTheme="minorHAnsi" w:cstheme="minorHAnsi"/>
          <w:b/>
          <w:szCs w:val="24"/>
        </w:rPr>
      </w:pPr>
    </w:p>
    <w:p w14:paraId="781B352D" w14:textId="1DC30350" w:rsidR="00CE59CA" w:rsidRPr="00CD3CE1" w:rsidRDefault="00540A99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ESTABELECE VALORES DE DIÁRIAS, COMBUSTÍVEL E ESTACIONAMENTO PARA VIAGENS AOS VEREADORES E SERVIDORES DA CÂMARA MUNICIPAL DE TRÊS DE MAIO – RS.</w:t>
      </w:r>
    </w:p>
    <w:p w14:paraId="46D3E8B2" w14:textId="77777777" w:rsidR="002C09FF" w:rsidRPr="00CD3CE1" w:rsidRDefault="002C09FF" w:rsidP="002C09FF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14:paraId="4A92DD7D" w14:textId="71F71AFB" w:rsidR="00A772CB" w:rsidRDefault="00DD1E18" w:rsidP="002C09FF">
      <w:pPr>
        <w:pStyle w:val="Recuodecorpodetexto"/>
        <w:ind w:left="0"/>
        <w:rPr>
          <w:rFonts w:asciiTheme="minorHAnsi" w:hAnsiTheme="minorHAnsi" w:cstheme="minorHAnsi"/>
          <w:bCs/>
          <w:szCs w:val="24"/>
        </w:rPr>
      </w:pPr>
      <w:r w:rsidRPr="00CD3CE1">
        <w:rPr>
          <w:rFonts w:asciiTheme="minorHAnsi" w:hAnsiTheme="minorHAnsi" w:cstheme="minorHAnsi"/>
          <w:b/>
          <w:szCs w:val="24"/>
        </w:rPr>
        <w:t xml:space="preserve">O </w:t>
      </w:r>
      <w:r w:rsidRPr="00CD3CE1">
        <w:rPr>
          <w:rFonts w:asciiTheme="minorHAnsi" w:hAnsiTheme="minorHAnsi" w:cstheme="minorHAnsi"/>
          <w:b/>
          <w:bCs/>
          <w:szCs w:val="24"/>
        </w:rPr>
        <w:t>PRESIDENTE DA CÂMARA MUNICIPAL DE VEREADORES DE TRÊS DE MAIO</w:t>
      </w:r>
      <w:r w:rsidR="00A772CB" w:rsidRPr="00CD3CE1">
        <w:rPr>
          <w:rFonts w:asciiTheme="minorHAnsi" w:hAnsiTheme="minorHAnsi" w:cstheme="minorHAnsi"/>
          <w:bCs/>
          <w:szCs w:val="24"/>
        </w:rPr>
        <w:t xml:space="preserve">, Estado do Rio Grande do Sul, no uso de suas atribuições que lhe são conferidas, </w:t>
      </w:r>
      <w:r w:rsidR="003A1BA1">
        <w:rPr>
          <w:rFonts w:asciiTheme="minorHAnsi" w:hAnsiTheme="minorHAnsi" w:cstheme="minorHAnsi"/>
          <w:bCs/>
          <w:szCs w:val="24"/>
        </w:rPr>
        <w:t>pelo o art. 34, XXIV</w:t>
      </w:r>
      <w:r w:rsidR="00BB4214" w:rsidRPr="00CD3CE1">
        <w:rPr>
          <w:rFonts w:asciiTheme="minorHAnsi" w:hAnsiTheme="minorHAnsi" w:cstheme="minorHAnsi"/>
          <w:bCs/>
          <w:szCs w:val="24"/>
        </w:rPr>
        <w:t>, da Lei Orgânica M</w:t>
      </w:r>
      <w:r w:rsidR="003A1BA1">
        <w:rPr>
          <w:rFonts w:asciiTheme="minorHAnsi" w:hAnsiTheme="minorHAnsi" w:cstheme="minorHAnsi"/>
          <w:bCs/>
          <w:szCs w:val="24"/>
        </w:rPr>
        <w:t>unicipal e pelo art. 37, III, “b</w:t>
      </w:r>
      <w:r w:rsidR="00BB4214" w:rsidRPr="00CD3CE1">
        <w:rPr>
          <w:rFonts w:asciiTheme="minorHAnsi" w:hAnsiTheme="minorHAnsi" w:cstheme="minorHAnsi"/>
          <w:bCs/>
          <w:szCs w:val="24"/>
        </w:rPr>
        <w:t>” do Regimento Interno da Câmara de Vereadores de Três de Maio – RS</w:t>
      </w:r>
      <w:r w:rsidR="00583A4C" w:rsidRPr="00CD3CE1">
        <w:rPr>
          <w:rFonts w:asciiTheme="minorHAnsi" w:hAnsiTheme="minorHAnsi" w:cstheme="minorHAnsi"/>
          <w:bCs/>
          <w:szCs w:val="24"/>
        </w:rPr>
        <w:t>,</w:t>
      </w:r>
    </w:p>
    <w:p w14:paraId="0CB94DA0" w14:textId="77777777" w:rsidR="00766027" w:rsidRPr="00CD3CE1" w:rsidRDefault="00766027" w:rsidP="002C09FF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14:paraId="7F47E2AB" w14:textId="77777777" w:rsidR="00766F9E" w:rsidRPr="00CD3CE1" w:rsidRDefault="00766F9E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</w:p>
    <w:p w14:paraId="03CFA74C" w14:textId="77777777" w:rsidR="002C09FF" w:rsidRDefault="00DD1E18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  <w:r w:rsidRPr="00CD3CE1">
        <w:rPr>
          <w:rFonts w:asciiTheme="minorHAnsi" w:hAnsiTheme="minorHAnsi" w:cstheme="minorHAnsi"/>
          <w:b/>
          <w:sz w:val="24"/>
          <w:szCs w:val="24"/>
        </w:rPr>
        <w:t>RESOLVE:</w:t>
      </w:r>
    </w:p>
    <w:p w14:paraId="3BE3A27B" w14:textId="77777777" w:rsidR="00766027" w:rsidRPr="00CD3CE1" w:rsidRDefault="00766027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5051B4BF" w14:textId="77777777" w:rsidR="002C09FF" w:rsidRPr="00CD3CE1" w:rsidRDefault="002C09FF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14:paraId="51C48D9C" w14:textId="75388B8E" w:rsidR="00C82FC0" w:rsidRPr="00540A99" w:rsidRDefault="00DD1E18" w:rsidP="00540A99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40A99">
        <w:rPr>
          <w:rFonts w:asciiTheme="minorHAnsi" w:hAnsiTheme="minorHAnsi" w:cstheme="minorHAnsi"/>
          <w:sz w:val="24"/>
          <w:szCs w:val="24"/>
        </w:rPr>
        <w:t>Art. 1º</w:t>
      </w:r>
      <w:r w:rsidR="00C82FC0" w:rsidRPr="00540A99">
        <w:rPr>
          <w:rFonts w:asciiTheme="minorHAnsi" w:hAnsiTheme="minorHAnsi" w:cstheme="minorHAnsi"/>
          <w:sz w:val="24"/>
          <w:szCs w:val="24"/>
        </w:rPr>
        <w:t xml:space="preserve"> </w:t>
      </w:r>
      <w:r w:rsidR="00540A99" w:rsidRPr="00540A99">
        <w:rPr>
          <w:rFonts w:asciiTheme="minorHAnsi" w:hAnsiTheme="minorHAnsi" w:cstheme="minorHAnsi"/>
          <w:sz w:val="24"/>
          <w:szCs w:val="24"/>
        </w:rPr>
        <w:t>O valor da diá</w:t>
      </w:r>
      <w:r w:rsidR="00766027">
        <w:rPr>
          <w:rFonts w:asciiTheme="minorHAnsi" w:hAnsiTheme="minorHAnsi" w:cstheme="minorHAnsi"/>
          <w:sz w:val="24"/>
          <w:szCs w:val="24"/>
        </w:rPr>
        <w:t>ria fica estipulado em R$ 321,17</w:t>
      </w:r>
      <w:r w:rsidR="00540A99" w:rsidRPr="00540A99">
        <w:rPr>
          <w:rFonts w:asciiTheme="minorHAnsi" w:hAnsiTheme="minorHAnsi" w:cstheme="minorHAnsi"/>
          <w:sz w:val="24"/>
          <w:szCs w:val="24"/>
        </w:rPr>
        <w:t xml:space="preserve"> (</w:t>
      </w:r>
      <w:proofErr w:type="gramStart"/>
      <w:r w:rsidR="008F410C">
        <w:rPr>
          <w:rFonts w:asciiTheme="minorHAnsi" w:hAnsiTheme="minorHAnsi" w:cstheme="minorHAnsi"/>
          <w:sz w:val="24"/>
          <w:szCs w:val="24"/>
        </w:rPr>
        <w:t xml:space="preserve">trezentos e </w:t>
      </w:r>
      <w:r w:rsidR="00766027">
        <w:rPr>
          <w:rFonts w:asciiTheme="minorHAnsi" w:hAnsiTheme="minorHAnsi" w:cstheme="minorHAnsi"/>
          <w:sz w:val="24"/>
          <w:szCs w:val="24"/>
        </w:rPr>
        <w:t>vinte um reais</w:t>
      </w:r>
      <w:proofErr w:type="gramEnd"/>
      <w:r w:rsidR="00766027">
        <w:rPr>
          <w:rFonts w:asciiTheme="minorHAnsi" w:hAnsiTheme="minorHAnsi" w:cstheme="minorHAnsi"/>
          <w:sz w:val="24"/>
          <w:szCs w:val="24"/>
        </w:rPr>
        <w:t xml:space="preserve"> com dezessete centavos</w:t>
      </w:r>
      <w:r w:rsidR="00540A99" w:rsidRPr="00540A99">
        <w:rPr>
          <w:rFonts w:asciiTheme="minorHAnsi" w:hAnsiTheme="minorHAnsi" w:cstheme="minorHAnsi"/>
          <w:sz w:val="24"/>
          <w:szCs w:val="24"/>
        </w:rPr>
        <w:t>), conforme Art. 92 do Regime Jurídico Único.</w:t>
      </w:r>
    </w:p>
    <w:p w14:paraId="34DBBA4A" w14:textId="140E1024" w:rsidR="00540A99" w:rsidRPr="00540A99" w:rsidRDefault="00540A99" w:rsidP="00540A99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40A99">
        <w:rPr>
          <w:rFonts w:asciiTheme="minorHAnsi" w:hAnsiTheme="minorHAnsi" w:cstheme="minorHAnsi"/>
          <w:sz w:val="24"/>
          <w:szCs w:val="24"/>
        </w:rPr>
        <w:t>Art. 2º Em transporte particular, se</w:t>
      </w:r>
      <w:r w:rsidR="00766027">
        <w:rPr>
          <w:rFonts w:asciiTheme="minorHAnsi" w:hAnsiTheme="minorHAnsi" w:cstheme="minorHAnsi"/>
          <w:sz w:val="24"/>
          <w:szCs w:val="24"/>
        </w:rPr>
        <w:t>rá o valor equivalente a R$ 1,17</w:t>
      </w:r>
      <w:r w:rsidR="001700F8">
        <w:rPr>
          <w:rFonts w:asciiTheme="minorHAnsi" w:hAnsiTheme="minorHAnsi" w:cstheme="minorHAnsi"/>
          <w:sz w:val="24"/>
          <w:szCs w:val="24"/>
        </w:rPr>
        <w:t xml:space="preserve"> (um real e </w:t>
      </w:r>
      <w:r w:rsidR="00766027">
        <w:rPr>
          <w:rFonts w:asciiTheme="minorHAnsi" w:hAnsiTheme="minorHAnsi" w:cstheme="minorHAnsi"/>
          <w:sz w:val="24"/>
          <w:szCs w:val="24"/>
        </w:rPr>
        <w:t>dezessete centavos</w:t>
      </w:r>
      <w:r w:rsidR="001700F8">
        <w:rPr>
          <w:rFonts w:asciiTheme="minorHAnsi" w:hAnsiTheme="minorHAnsi" w:cstheme="minorHAnsi"/>
          <w:sz w:val="24"/>
          <w:szCs w:val="24"/>
        </w:rPr>
        <w:t>)</w:t>
      </w:r>
      <w:r w:rsidRPr="00540A99">
        <w:rPr>
          <w:rFonts w:asciiTheme="minorHAnsi" w:hAnsiTheme="minorHAnsi" w:cstheme="minorHAnsi"/>
          <w:sz w:val="24"/>
          <w:szCs w:val="24"/>
        </w:rPr>
        <w:t xml:space="preserve"> por km rodado, conforme Art. 96 do Regime Jurídico </w:t>
      </w:r>
      <w:proofErr w:type="gramStart"/>
      <w:r w:rsidRPr="00540A99">
        <w:rPr>
          <w:rFonts w:asciiTheme="minorHAnsi" w:hAnsiTheme="minorHAnsi" w:cstheme="minorHAnsi"/>
          <w:sz w:val="24"/>
          <w:szCs w:val="24"/>
        </w:rPr>
        <w:t>Único.”</w:t>
      </w:r>
      <w:proofErr w:type="gramEnd"/>
    </w:p>
    <w:p w14:paraId="5E913516" w14:textId="17EB911B" w:rsidR="00540A99" w:rsidRDefault="00540A99" w:rsidP="0099098D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Art. </w:t>
      </w:r>
      <w:r w:rsidR="00641A93">
        <w:rPr>
          <w:rFonts w:asciiTheme="minorHAnsi" w:hAnsiTheme="minorHAnsi" w:cstheme="minorHAnsi"/>
          <w:sz w:val="24"/>
          <w:szCs w:val="24"/>
        </w:rPr>
        <w:t>3º Para estacionamento coberto e pedágios pagos o</w:t>
      </w:r>
      <w:r w:rsidR="00766027">
        <w:rPr>
          <w:rFonts w:asciiTheme="minorHAnsi" w:hAnsiTheme="minorHAnsi" w:cstheme="minorHAnsi"/>
          <w:sz w:val="24"/>
          <w:szCs w:val="24"/>
        </w:rPr>
        <w:t xml:space="preserve"> valor corresponderá a R$ 255,22</w:t>
      </w:r>
      <w:r w:rsidR="001700F8">
        <w:rPr>
          <w:rFonts w:asciiTheme="minorHAnsi" w:hAnsiTheme="minorHAnsi" w:cstheme="minorHAnsi"/>
          <w:sz w:val="24"/>
          <w:szCs w:val="24"/>
        </w:rPr>
        <w:t xml:space="preserve"> (duzentos </w:t>
      </w:r>
      <w:r w:rsidR="00766027">
        <w:rPr>
          <w:rFonts w:asciiTheme="minorHAnsi" w:hAnsiTheme="minorHAnsi" w:cstheme="minorHAnsi"/>
          <w:sz w:val="24"/>
          <w:szCs w:val="24"/>
        </w:rPr>
        <w:t>e cinquenta e cinco reais com vinte e dois centavos</w:t>
      </w:r>
      <w:r w:rsidR="001700F8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9A60E9C" w14:textId="17C0830E" w:rsidR="001700F8" w:rsidRDefault="00540A99" w:rsidP="0099098D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4</w:t>
      </w:r>
      <w:r w:rsidR="002C09FF" w:rsidRPr="00CD3CE1">
        <w:rPr>
          <w:rFonts w:asciiTheme="minorHAnsi" w:hAnsiTheme="minorHAnsi" w:cstheme="minorHAnsi"/>
          <w:sz w:val="24"/>
          <w:szCs w:val="24"/>
        </w:rPr>
        <w:t xml:space="preserve">º </w:t>
      </w:r>
      <w:r w:rsidR="00093467" w:rsidRPr="00CD3CE1">
        <w:rPr>
          <w:rFonts w:asciiTheme="minorHAnsi" w:hAnsiTheme="minorHAnsi" w:cstheme="minorHAnsi"/>
          <w:sz w:val="24"/>
          <w:szCs w:val="24"/>
        </w:rPr>
        <w:t xml:space="preserve">Esta Portaria entra em </w:t>
      </w:r>
      <w:r w:rsidR="0014451C" w:rsidRPr="00CD3CE1">
        <w:rPr>
          <w:rFonts w:asciiTheme="minorHAnsi" w:hAnsiTheme="minorHAnsi" w:cstheme="minorHAnsi"/>
          <w:sz w:val="24"/>
          <w:szCs w:val="24"/>
        </w:rPr>
        <w:t xml:space="preserve">vigor </w:t>
      </w:r>
      <w:r w:rsidR="001700F8">
        <w:rPr>
          <w:rFonts w:asciiTheme="minorHAnsi" w:hAnsiTheme="minorHAnsi" w:cstheme="minorHAnsi"/>
          <w:sz w:val="24"/>
          <w:szCs w:val="24"/>
        </w:rPr>
        <w:t>na data de sua p</w:t>
      </w:r>
      <w:r w:rsidR="0099098D">
        <w:rPr>
          <w:rFonts w:asciiTheme="minorHAnsi" w:hAnsiTheme="minorHAnsi" w:cstheme="minorHAnsi"/>
          <w:sz w:val="24"/>
          <w:szCs w:val="24"/>
        </w:rPr>
        <w:t>ublicaçã</w:t>
      </w:r>
      <w:r w:rsidR="00766027">
        <w:rPr>
          <w:rFonts w:asciiTheme="minorHAnsi" w:hAnsiTheme="minorHAnsi" w:cstheme="minorHAnsi"/>
          <w:sz w:val="24"/>
          <w:szCs w:val="24"/>
        </w:rPr>
        <w:t>o, revogando-se a Portaria nº 09/2023</w:t>
      </w:r>
      <w:r w:rsidR="0099098D">
        <w:rPr>
          <w:rFonts w:asciiTheme="minorHAnsi" w:hAnsiTheme="minorHAnsi" w:cstheme="minorHAnsi"/>
          <w:sz w:val="24"/>
          <w:szCs w:val="24"/>
        </w:rPr>
        <w:t>.</w:t>
      </w:r>
    </w:p>
    <w:p w14:paraId="6D6E4619" w14:textId="77777777" w:rsidR="00093467" w:rsidRPr="00CD3CE1" w:rsidRDefault="00093467" w:rsidP="00DD1E1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14:paraId="29C46DA7" w14:textId="77777777" w:rsidR="00766027" w:rsidRDefault="00766027" w:rsidP="0076602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14:paraId="672EE76A" w14:textId="77777777" w:rsidR="00534E52" w:rsidRPr="00CD3CE1" w:rsidRDefault="00534E52" w:rsidP="000934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14:paraId="02F474EA" w14:textId="77777777" w:rsidR="00465E2C" w:rsidRPr="00CD3CE1" w:rsidRDefault="00465E2C" w:rsidP="009C3948">
      <w:pPr>
        <w:pStyle w:val="Corpodetexto"/>
        <w:tabs>
          <w:tab w:val="left" w:pos="4820"/>
          <w:tab w:val="left" w:pos="6379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2F9F48D1" w14:textId="77777777" w:rsidR="00766027" w:rsidRDefault="00766027" w:rsidP="009C3948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</w:p>
    <w:p w14:paraId="7735E63C" w14:textId="22929FAC" w:rsidR="009C3948" w:rsidRPr="00CD3CE1" w:rsidRDefault="008F410C" w:rsidP="009C3948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DELMAR MEBIUS</w:t>
      </w:r>
    </w:p>
    <w:p w14:paraId="69CE7299" w14:textId="77777777" w:rsidR="009C3948" w:rsidRPr="00CD3CE1" w:rsidRDefault="009C3948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  <w:r w:rsidRPr="00CD3CE1">
        <w:rPr>
          <w:rFonts w:asciiTheme="minorHAnsi" w:hAnsiTheme="minorHAnsi" w:cstheme="minorHAnsi"/>
          <w:szCs w:val="24"/>
        </w:rPr>
        <w:t>Presidente</w:t>
      </w:r>
    </w:p>
    <w:p w14:paraId="300F5098" w14:textId="77777777" w:rsidR="0014451C" w:rsidRPr="00CD3CE1" w:rsidRDefault="0014451C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14:paraId="5693981B" w14:textId="77777777" w:rsidR="0070521E" w:rsidRPr="00CD3CE1" w:rsidRDefault="0070521E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sectPr w:rsidR="0070521E" w:rsidRPr="00CD3CE1" w:rsidSect="001700F8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6C"/>
    <w:rsid w:val="00022197"/>
    <w:rsid w:val="00093467"/>
    <w:rsid w:val="00127B1A"/>
    <w:rsid w:val="0014451C"/>
    <w:rsid w:val="001700F8"/>
    <w:rsid w:val="00172F82"/>
    <w:rsid w:val="00221E6E"/>
    <w:rsid w:val="00243FB2"/>
    <w:rsid w:val="002C09FF"/>
    <w:rsid w:val="002E0396"/>
    <w:rsid w:val="002E589A"/>
    <w:rsid w:val="00327920"/>
    <w:rsid w:val="003673FA"/>
    <w:rsid w:val="003A1BA1"/>
    <w:rsid w:val="003C22BF"/>
    <w:rsid w:val="003C6DE5"/>
    <w:rsid w:val="00465E2C"/>
    <w:rsid w:val="00482D62"/>
    <w:rsid w:val="004D405F"/>
    <w:rsid w:val="004F1C71"/>
    <w:rsid w:val="00534E52"/>
    <w:rsid w:val="00535621"/>
    <w:rsid w:val="00540A99"/>
    <w:rsid w:val="0058146C"/>
    <w:rsid w:val="00583A4C"/>
    <w:rsid w:val="00641A93"/>
    <w:rsid w:val="00664706"/>
    <w:rsid w:val="0070521E"/>
    <w:rsid w:val="00766027"/>
    <w:rsid w:val="007665FC"/>
    <w:rsid w:val="00766F9E"/>
    <w:rsid w:val="007936FF"/>
    <w:rsid w:val="00793C50"/>
    <w:rsid w:val="008061C5"/>
    <w:rsid w:val="008F0377"/>
    <w:rsid w:val="008F410C"/>
    <w:rsid w:val="00972AFF"/>
    <w:rsid w:val="0099098D"/>
    <w:rsid w:val="009C3948"/>
    <w:rsid w:val="00A772CB"/>
    <w:rsid w:val="00BB4214"/>
    <w:rsid w:val="00C10ECA"/>
    <w:rsid w:val="00C82FC0"/>
    <w:rsid w:val="00CD3CE1"/>
    <w:rsid w:val="00CE0840"/>
    <w:rsid w:val="00CE59CA"/>
    <w:rsid w:val="00D10002"/>
    <w:rsid w:val="00D32103"/>
    <w:rsid w:val="00D44FD5"/>
    <w:rsid w:val="00D85955"/>
    <w:rsid w:val="00DD1E18"/>
    <w:rsid w:val="00E575E2"/>
    <w:rsid w:val="00E8113E"/>
    <w:rsid w:val="00EB30F7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653E"/>
  <w15:chartTrackingRefBased/>
  <w15:docId w15:val="{2262DB94-9ACF-4210-B48F-C174103F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A772C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772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772CB"/>
    <w:pPr>
      <w:ind w:left="4962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72C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52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521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30654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41</cp:revision>
  <cp:lastPrinted>2023-01-17T13:37:00Z</cp:lastPrinted>
  <dcterms:created xsi:type="dcterms:W3CDTF">2018-01-18T10:03:00Z</dcterms:created>
  <dcterms:modified xsi:type="dcterms:W3CDTF">2024-01-16T12:47:00Z</dcterms:modified>
</cp:coreProperties>
</file>