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3583" w:rsidRPr="007A1E5E" w:rsidRDefault="00EB3583" w:rsidP="00F86F79">
      <w:pPr>
        <w:pStyle w:val="Corpodetexto"/>
        <w:tabs>
          <w:tab w:val="left" w:pos="5245"/>
          <w:tab w:val="right" w:pos="9072"/>
        </w:tabs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A1E5E">
        <w:rPr>
          <w:rFonts w:asciiTheme="minorHAnsi" w:hAnsiTheme="minorHAnsi" w:cstheme="minorHAnsi"/>
          <w:b/>
          <w:sz w:val="24"/>
          <w:szCs w:val="24"/>
        </w:rPr>
        <w:t xml:space="preserve">PORTARIA Nº </w:t>
      </w:r>
      <w:r w:rsidR="00577520">
        <w:rPr>
          <w:rFonts w:asciiTheme="minorHAnsi" w:hAnsiTheme="minorHAnsi" w:cstheme="minorHAnsi"/>
          <w:b/>
          <w:sz w:val="24"/>
          <w:szCs w:val="24"/>
        </w:rPr>
        <w:t>14</w:t>
      </w:r>
      <w:r w:rsidR="00F86F79">
        <w:rPr>
          <w:rFonts w:asciiTheme="minorHAnsi" w:hAnsiTheme="minorHAnsi" w:cstheme="minorHAnsi"/>
          <w:b/>
          <w:sz w:val="24"/>
          <w:szCs w:val="24"/>
        </w:rPr>
        <w:t xml:space="preserve">, </w:t>
      </w:r>
      <w:r w:rsidRPr="007A1E5E">
        <w:rPr>
          <w:rFonts w:asciiTheme="minorHAnsi" w:hAnsiTheme="minorHAnsi" w:cstheme="minorHAnsi"/>
          <w:b/>
          <w:sz w:val="24"/>
          <w:szCs w:val="24"/>
        </w:rPr>
        <w:t xml:space="preserve">DE </w:t>
      </w:r>
      <w:r w:rsidR="00CC46C6">
        <w:rPr>
          <w:rFonts w:asciiTheme="minorHAnsi" w:hAnsiTheme="minorHAnsi" w:cstheme="minorHAnsi"/>
          <w:b/>
          <w:sz w:val="24"/>
          <w:szCs w:val="24"/>
        </w:rPr>
        <w:t>21</w:t>
      </w:r>
      <w:r w:rsidRPr="007A1E5E">
        <w:rPr>
          <w:rFonts w:asciiTheme="minorHAnsi" w:hAnsiTheme="minorHAnsi" w:cstheme="minorHAnsi"/>
          <w:b/>
          <w:sz w:val="24"/>
          <w:szCs w:val="24"/>
        </w:rPr>
        <w:t xml:space="preserve"> DE </w:t>
      </w:r>
      <w:r w:rsidR="00BB1A27">
        <w:rPr>
          <w:rFonts w:asciiTheme="minorHAnsi" w:hAnsiTheme="minorHAnsi" w:cstheme="minorHAnsi"/>
          <w:b/>
          <w:sz w:val="24"/>
          <w:szCs w:val="24"/>
        </w:rPr>
        <w:t>MARÇO</w:t>
      </w:r>
      <w:r w:rsidR="007A1E5E" w:rsidRPr="007A1E5E">
        <w:rPr>
          <w:rFonts w:asciiTheme="minorHAnsi" w:hAnsiTheme="minorHAnsi" w:cstheme="minorHAnsi"/>
          <w:b/>
          <w:sz w:val="24"/>
          <w:szCs w:val="24"/>
        </w:rPr>
        <w:t xml:space="preserve"> DE 202</w:t>
      </w:r>
      <w:r w:rsidR="00BB1A27">
        <w:rPr>
          <w:rFonts w:asciiTheme="minorHAnsi" w:hAnsiTheme="minorHAnsi" w:cstheme="minorHAnsi"/>
          <w:b/>
          <w:sz w:val="24"/>
          <w:szCs w:val="24"/>
        </w:rPr>
        <w:t>5</w:t>
      </w:r>
      <w:r w:rsidRPr="007A1E5E">
        <w:rPr>
          <w:rFonts w:asciiTheme="minorHAnsi" w:hAnsiTheme="minorHAnsi" w:cstheme="minorHAnsi"/>
          <w:b/>
          <w:sz w:val="24"/>
          <w:szCs w:val="24"/>
        </w:rPr>
        <w:t>.</w:t>
      </w:r>
    </w:p>
    <w:p w:rsidR="001646F9" w:rsidRPr="007A1E5E" w:rsidRDefault="001646F9" w:rsidP="008B299B">
      <w:pPr>
        <w:spacing w:after="0" w:line="360" w:lineRule="auto"/>
        <w:ind w:left="3402"/>
        <w:jc w:val="both"/>
        <w:rPr>
          <w:rFonts w:cstheme="minorHAnsi"/>
          <w:b/>
        </w:rPr>
      </w:pPr>
    </w:p>
    <w:p w:rsidR="001646F9" w:rsidRPr="007A1E5E" w:rsidRDefault="001646F9" w:rsidP="008B299B">
      <w:pPr>
        <w:spacing w:after="0" w:line="360" w:lineRule="auto"/>
        <w:ind w:left="3402"/>
        <w:jc w:val="both"/>
        <w:rPr>
          <w:rFonts w:cstheme="minorHAnsi"/>
          <w:b/>
        </w:rPr>
      </w:pPr>
    </w:p>
    <w:p w:rsidR="008B299B" w:rsidRPr="007A1E5E" w:rsidRDefault="00577520" w:rsidP="001646F9">
      <w:pPr>
        <w:spacing w:after="0" w:line="240" w:lineRule="auto"/>
        <w:ind w:left="3402"/>
        <w:jc w:val="both"/>
        <w:rPr>
          <w:rFonts w:cstheme="minorHAnsi"/>
          <w:b/>
        </w:rPr>
      </w:pPr>
      <w:r>
        <w:rPr>
          <w:rFonts w:cstheme="minorHAnsi"/>
          <w:b/>
        </w:rPr>
        <w:t>CONCEDE LICENÇA MATERNIDADE À SERVIDORA OCUPANTE DO CARGO DE TESOUREIRA, JARINA MIRANDA CECCONELLO</w:t>
      </w:r>
      <w:r w:rsidR="00923B88">
        <w:rPr>
          <w:rFonts w:cstheme="minorHAnsi"/>
          <w:b/>
        </w:rPr>
        <w:t>.</w:t>
      </w:r>
    </w:p>
    <w:p w:rsidR="001646F9" w:rsidRPr="007A1E5E" w:rsidRDefault="001646F9" w:rsidP="001646F9">
      <w:pPr>
        <w:spacing w:after="0" w:line="240" w:lineRule="auto"/>
        <w:ind w:left="3402"/>
        <w:jc w:val="both"/>
        <w:rPr>
          <w:rFonts w:cstheme="minorHAnsi"/>
          <w:b/>
        </w:rPr>
      </w:pPr>
    </w:p>
    <w:p w:rsidR="002A2B0B" w:rsidRPr="007A1E5E" w:rsidRDefault="002A2B0B" w:rsidP="008B299B">
      <w:pPr>
        <w:spacing w:after="0" w:line="360" w:lineRule="auto"/>
        <w:jc w:val="both"/>
        <w:rPr>
          <w:rFonts w:cstheme="minorHAnsi"/>
          <w:b/>
        </w:rPr>
      </w:pPr>
    </w:p>
    <w:p w:rsidR="008B299B" w:rsidRPr="007A1E5E" w:rsidRDefault="00EB3583" w:rsidP="00DC20FD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7A1E5E">
        <w:rPr>
          <w:rFonts w:cstheme="minorHAnsi"/>
          <w:b/>
          <w:sz w:val="24"/>
          <w:szCs w:val="24"/>
        </w:rPr>
        <w:t xml:space="preserve">O </w:t>
      </w:r>
      <w:r w:rsidRPr="007A1E5E">
        <w:rPr>
          <w:rFonts w:cstheme="minorHAnsi"/>
          <w:b/>
          <w:bCs/>
          <w:sz w:val="24"/>
          <w:szCs w:val="24"/>
        </w:rPr>
        <w:t>PRESIDENTE DA CÂMARA MUNICIPAL DE VEREADORES DE TRÊS DE MAIO</w:t>
      </w:r>
      <w:r w:rsidRPr="007A1E5E">
        <w:rPr>
          <w:rFonts w:cstheme="minorHAnsi"/>
          <w:bCs/>
          <w:sz w:val="24"/>
          <w:szCs w:val="24"/>
        </w:rPr>
        <w:t>, Estado do Rio Grande do Sul, no uso de suas atribuições que lhe são conferidas,</w:t>
      </w:r>
      <w:r w:rsidRPr="007A1E5E">
        <w:rPr>
          <w:rFonts w:cstheme="minorHAnsi"/>
          <w:sz w:val="24"/>
          <w:szCs w:val="24"/>
        </w:rPr>
        <w:t xml:space="preserve"> </w:t>
      </w:r>
      <w:r w:rsidR="008B299B" w:rsidRPr="007A1E5E">
        <w:rPr>
          <w:rFonts w:cstheme="minorHAnsi"/>
          <w:sz w:val="24"/>
          <w:szCs w:val="24"/>
        </w:rPr>
        <w:t>e em confo</w:t>
      </w:r>
      <w:r w:rsidR="003235EB" w:rsidRPr="007A1E5E">
        <w:rPr>
          <w:rFonts w:cstheme="minorHAnsi"/>
          <w:sz w:val="24"/>
          <w:szCs w:val="24"/>
        </w:rPr>
        <w:t>rmidade com o Regimento Interno,</w:t>
      </w:r>
    </w:p>
    <w:p w:rsidR="001646F9" w:rsidRPr="007A1E5E" w:rsidRDefault="001646F9" w:rsidP="001646F9">
      <w:pPr>
        <w:spacing w:after="0" w:line="240" w:lineRule="auto"/>
        <w:ind w:firstLine="1701"/>
        <w:jc w:val="both"/>
        <w:rPr>
          <w:rFonts w:cstheme="minorHAnsi"/>
          <w:sz w:val="24"/>
          <w:szCs w:val="24"/>
        </w:rPr>
      </w:pPr>
    </w:p>
    <w:p w:rsidR="003235EB" w:rsidRPr="007A1E5E" w:rsidRDefault="003235EB" w:rsidP="001646F9">
      <w:pPr>
        <w:spacing w:after="0" w:line="240" w:lineRule="auto"/>
        <w:ind w:firstLine="1701"/>
        <w:jc w:val="both"/>
        <w:rPr>
          <w:rFonts w:cstheme="minorHAnsi"/>
          <w:sz w:val="24"/>
          <w:szCs w:val="24"/>
        </w:rPr>
      </w:pPr>
    </w:p>
    <w:p w:rsidR="00077103" w:rsidRPr="007A1E5E" w:rsidRDefault="00077103" w:rsidP="001646F9">
      <w:pPr>
        <w:spacing w:after="0" w:line="240" w:lineRule="auto"/>
        <w:ind w:firstLine="1701"/>
        <w:jc w:val="both"/>
        <w:rPr>
          <w:rFonts w:cstheme="minorHAnsi"/>
          <w:sz w:val="24"/>
          <w:szCs w:val="24"/>
        </w:rPr>
      </w:pPr>
    </w:p>
    <w:p w:rsidR="008B299B" w:rsidRPr="007A1E5E" w:rsidRDefault="008B299B" w:rsidP="001646F9">
      <w:pPr>
        <w:spacing w:after="0" w:line="240" w:lineRule="auto"/>
        <w:ind w:firstLine="1701"/>
        <w:jc w:val="both"/>
        <w:rPr>
          <w:rFonts w:cstheme="minorHAnsi"/>
          <w:b/>
          <w:sz w:val="24"/>
          <w:szCs w:val="24"/>
        </w:rPr>
      </w:pPr>
      <w:r w:rsidRPr="007A1E5E">
        <w:rPr>
          <w:rFonts w:cstheme="minorHAnsi"/>
          <w:b/>
          <w:sz w:val="24"/>
          <w:szCs w:val="24"/>
        </w:rPr>
        <w:t>RESOLVE:</w:t>
      </w:r>
    </w:p>
    <w:p w:rsidR="001646F9" w:rsidRPr="007A1E5E" w:rsidRDefault="001646F9" w:rsidP="001646F9">
      <w:pPr>
        <w:spacing w:after="0" w:line="240" w:lineRule="auto"/>
        <w:ind w:firstLine="1701"/>
        <w:jc w:val="both"/>
        <w:rPr>
          <w:rFonts w:cstheme="minorHAnsi"/>
          <w:sz w:val="24"/>
          <w:szCs w:val="24"/>
        </w:rPr>
      </w:pPr>
    </w:p>
    <w:p w:rsidR="00077103" w:rsidRPr="007A1E5E" w:rsidRDefault="00077103" w:rsidP="001646F9">
      <w:pPr>
        <w:spacing w:after="0" w:line="240" w:lineRule="auto"/>
        <w:ind w:firstLine="1701"/>
        <w:jc w:val="both"/>
        <w:rPr>
          <w:rFonts w:cstheme="minorHAnsi"/>
          <w:sz w:val="24"/>
          <w:szCs w:val="24"/>
        </w:rPr>
      </w:pPr>
    </w:p>
    <w:p w:rsidR="00F86F79" w:rsidRDefault="00F86F79" w:rsidP="00F86F79">
      <w:pPr>
        <w:spacing w:after="0" w:line="360" w:lineRule="auto"/>
        <w:ind w:firstLine="1701"/>
        <w:jc w:val="both"/>
        <w:rPr>
          <w:rFonts w:ascii="Calibri" w:hAnsi="Calibri" w:cs="Calibri"/>
          <w:sz w:val="24"/>
          <w:szCs w:val="24"/>
        </w:rPr>
      </w:pPr>
      <w:r>
        <w:rPr>
          <w:rFonts w:cstheme="minorHAnsi"/>
          <w:b/>
          <w:sz w:val="24"/>
          <w:szCs w:val="24"/>
        </w:rPr>
        <w:t>Art. 1º</w:t>
      </w:r>
      <w:r w:rsidR="00577520">
        <w:rPr>
          <w:rFonts w:cstheme="minorHAnsi"/>
          <w:b/>
          <w:sz w:val="24"/>
          <w:szCs w:val="24"/>
        </w:rPr>
        <w:t xml:space="preserve"> </w:t>
      </w:r>
      <w:r w:rsidR="00577520">
        <w:rPr>
          <w:rFonts w:cstheme="minorHAnsi"/>
          <w:sz w:val="24"/>
          <w:szCs w:val="24"/>
        </w:rPr>
        <w:t>Conceder licença maternidade,</w:t>
      </w:r>
      <w:r w:rsidR="004E6B4B">
        <w:rPr>
          <w:rFonts w:cstheme="minorHAnsi"/>
          <w:sz w:val="24"/>
          <w:szCs w:val="24"/>
        </w:rPr>
        <w:t xml:space="preserve"> a partir do dia 24 de março de 2025,</w:t>
      </w:r>
      <w:r w:rsidR="00577520">
        <w:rPr>
          <w:rFonts w:cstheme="minorHAnsi"/>
          <w:sz w:val="24"/>
          <w:szCs w:val="24"/>
        </w:rPr>
        <w:t xml:space="preserve"> pelo período de 90 dias, à servidora JARINA MIRANDA CECCONELLO, ocupante do cargo efetivo de tesoureira, </w:t>
      </w:r>
      <w:r w:rsidR="00577520">
        <w:rPr>
          <w:rFonts w:ascii="Calibri" w:hAnsi="Calibri" w:cs="Calibri"/>
          <w:sz w:val="24"/>
          <w:szCs w:val="24"/>
        </w:rPr>
        <w:t>matrícula nº 10057</w:t>
      </w:r>
      <w:r w:rsidR="004E6B4B">
        <w:rPr>
          <w:rFonts w:ascii="Calibri" w:hAnsi="Calibri" w:cs="Calibri"/>
          <w:sz w:val="24"/>
          <w:szCs w:val="24"/>
        </w:rPr>
        <w:t>.</w:t>
      </w:r>
    </w:p>
    <w:p w:rsidR="009D6BDA" w:rsidRPr="009D6BDA" w:rsidRDefault="009D6BDA" w:rsidP="00F86F79">
      <w:pPr>
        <w:spacing w:after="0" w:line="360" w:lineRule="auto"/>
        <w:ind w:firstLine="1701"/>
        <w:jc w:val="both"/>
        <w:rPr>
          <w:rFonts w:cstheme="minorHAnsi"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Art. 2º </w:t>
      </w:r>
      <w:r>
        <w:rPr>
          <w:rFonts w:ascii="Calibri" w:hAnsi="Calibri" w:cs="Calibri"/>
          <w:sz w:val="24"/>
          <w:szCs w:val="24"/>
        </w:rPr>
        <w:t>A licença maternidade baseia-se no TERMO DE GUARDA PROVISÓRIA – ADOÇÃO Nº 5000215-27.2025.8.21.0074/RS emitido pela 2ª Vara Judicial da Comarca de Três de Maio (em anexo).</w:t>
      </w:r>
      <w:bookmarkStart w:id="0" w:name="_GoBack"/>
      <w:bookmarkEnd w:id="0"/>
    </w:p>
    <w:p w:rsidR="00C07B24" w:rsidRDefault="00C07B24" w:rsidP="0000450B">
      <w:pPr>
        <w:spacing w:after="0" w:line="360" w:lineRule="auto"/>
        <w:ind w:firstLine="1701"/>
        <w:jc w:val="both"/>
        <w:rPr>
          <w:rFonts w:cstheme="minorHAnsi"/>
          <w:b/>
          <w:sz w:val="24"/>
          <w:szCs w:val="24"/>
        </w:rPr>
      </w:pPr>
    </w:p>
    <w:p w:rsidR="003235EB" w:rsidRDefault="0096579F" w:rsidP="0000450B">
      <w:pPr>
        <w:spacing w:after="0" w:line="360" w:lineRule="auto"/>
        <w:ind w:firstLine="1701"/>
        <w:jc w:val="both"/>
        <w:rPr>
          <w:rFonts w:cstheme="minorHAnsi"/>
          <w:sz w:val="24"/>
          <w:szCs w:val="24"/>
        </w:rPr>
      </w:pPr>
      <w:r w:rsidRPr="007A1E5E">
        <w:rPr>
          <w:rFonts w:cstheme="minorHAnsi"/>
          <w:b/>
          <w:sz w:val="24"/>
          <w:szCs w:val="24"/>
        </w:rPr>
        <w:t xml:space="preserve">Art. </w:t>
      </w:r>
      <w:r w:rsidR="00C07B24">
        <w:rPr>
          <w:rFonts w:cstheme="minorHAnsi"/>
          <w:b/>
          <w:sz w:val="24"/>
          <w:szCs w:val="24"/>
        </w:rPr>
        <w:t>2</w:t>
      </w:r>
      <w:r w:rsidR="007A1E5E">
        <w:rPr>
          <w:rFonts w:cstheme="minorHAnsi"/>
          <w:b/>
          <w:sz w:val="24"/>
          <w:szCs w:val="24"/>
        </w:rPr>
        <w:t>º</w:t>
      </w:r>
      <w:r w:rsidR="003235EB" w:rsidRPr="007A1E5E">
        <w:rPr>
          <w:rFonts w:cstheme="minorHAnsi"/>
          <w:b/>
          <w:sz w:val="24"/>
          <w:szCs w:val="24"/>
        </w:rPr>
        <w:t xml:space="preserve"> </w:t>
      </w:r>
      <w:r w:rsidR="003235EB" w:rsidRPr="007A1E5E">
        <w:rPr>
          <w:rFonts w:cstheme="minorHAnsi"/>
          <w:sz w:val="24"/>
          <w:szCs w:val="24"/>
        </w:rPr>
        <w:t>Esta Portaria entra em vigor na data de sua publicação.</w:t>
      </w:r>
    </w:p>
    <w:p w:rsidR="00C07B24" w:rsidRPr="007A1E5E" w:rsidRDefault="00C07B24" w:rsidP="0000450B">
      <w:pPr>
        <w:spacing w:after="0" w:line="360" w:lineRule="auto"/>
        <w:ind w:firstLine="1701"/>
        <w:jc w:val="both"/>
        <w:rPr>
          <w:rFonts w:cstheme="minorHAnsi"/>
          <w:sz w:val="24"/>
          <w:szCs w:val="24"/>
        </w:rPr>
      </w:pPr>
    </w:p>
    <w:p w:rsidR="00EB3583" w:rsidRPr="007A1E5E" w:rsidRDefault="00EB3583" w:rsidP="0000450B">
      <w:pPr>
        <w:spacing w:after="0" w:line="360" w:lineRule="auto"/>
        <w:ind w:firstLine="1701"/>
        <w:jc w:val="both"/>
        <w:rPr>
          <w:rFonts w:cstheme="minorHAnsi"/>
          <w:sz w:val="24"/>
          <w:szCs w:val="24"/>
        </w:rPr>
      </w:pPr>
    </w:p>
    <w:p w:rsidR="00F86F79" w:rsidRDefault="00F86F79" w:rsidP="00F86F79">
      <w:pPr>
        <w:pStyle w:val="Corpodetexto"/>
        <w:tabs>
          <w:tab w:val="left" w:pos="4820"/>
          <w:tab w:val="left" w:pos="6379"/>
          <w:tab w:val="left" w:pos="7371"/>
        </w:tabs>
        <w:spacing w:after="0"/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R</w:t>
      </w:r>
      <w:r w:rsidRPr="003A1EAF">
        <w:rPr>
          <w:rFonts w:ascii="Calibri" w:hAnsi="Calibri" w:cs="Calibri"/>
          <w:b/>
          <w:sz w:val="24"/>
          <w:szCs w:val="24"/>
        </w:rPr>
        <w:t>egistra-se</w:t>
      </w:r>
      <w:r>
        <w:rPr>
          <w:rFonts w:ascii="Calibri" w:hAnsi="Calibri" w:cs="Calibri"/>
          <w:b/>
          <w:sz w:val="24"/>
          <w:szCs w:val="24"/>
        </w:rPr>
        <w:t>, publique-se.</w:t>
      </w:r>
    </w:p>
    <w:p w:rsidR="00F86F79" w:rsidRDefault="00F86F79" w:rsidP="00F86F79">
      <w:pPr>
        <w:pStyle w:val="Corpodetexto"/>
        <w:tabs>
          <w:tab w:val="left" w:pos="4820"/>
          <w:tab w:val="left" w:pos="6379"/>
          <w:tab w:val="left" w:pos="7371"/>
        </w:tabs>
        <w:spacing w:after="0"/>
        <w:jc w:val="center"/>
        <w:rPr>
          <w:rFonts w:ascii="Calibri" w:hAnsi="Calibri" w:cs="Calibri"/>
          <w:sz w:val="24"/>
          <w:szCs w:val="24"/>
        </w:rPr>
      </w:pPr>
    </w:p>
    <w:p w:rsidR="00F86F79" w:rsidRDefault="00F86F79" w:rsidP="00F86F79">
      <w:pPr>
        <w:pStyle w:val="Corpodetexto"/>
        <w:tabs>
          <w:tab w:val="left" w:pos="4820"/>
          <w:tab w:val="left" w:pos="6379"/>
          <w:tab w:val="left" w:pos="7371"/>
        </w:tabs>
        <w:spacing w:after="0"/>
        <w:jc w:val="center"/>
        <w:rPr>
          <w:rFonts w:ascii="Calibri" w:hAnsi="Calibri" w:cs="Calibri"/>
          <w:sz w:val="24"/>
          <w:szCs w:val="24"/>
        </w:rPr>
      </w:pPr>
    </w:p>
    <w:p w:rsidR="00F86F79" w:rsidRDefault="00F86F79" w:rsidP="00F86F79">
      <w:pPr>
        <w:pStyle w:val="Recuodecorpodetexto"/>
        <w:ind w:left="0"/>
        <w:rPr>
          <w:rFonts w:ascii="Calibri" w:hAnsi="Calibri" w:cs="Calibri"/>
          <w:szCs w:val="24"/>
        </w:rPr>
      </w:pPr>
    </w:p>
    <w:p w:rsidR="00F86F79" w:rsidRPr="00AA0DFA" w:rsidRDefault="00F86F79" w:rsidP="00F86F79">
      <w:pPr>
        <w:pStyle w:val="Recuodecorpodetexto"/>
        <w:ind w:left="0"/>
        <w:jc w:val="center"/>
        <w:rPr>
          <w:rFonts w:ascii="Calibri" w:hAnsi="Calibri" w:cs="Calibri"/>
          <w:b/>
          <w:szCs w:val="24"/>
        </w:rPr>
      </w:pPr>
      <w:r>
        <w:rPr>
          <w:rFonts w:ascii="Calibri" w:hAnsi="Calibri" w:cs="Calibri"/>
          <w:b/>
          <w:szCs w:val="24"/>
        </w:rPr>
        <w:t>DELMAR MEBIUS</w:t>
      </w:r>
    </w:p>
    <w:p w:rsidR="00F86F79" w:rsidRDefault="00F86F79" w:rsidP="00F86F79">
      <w:pPr>
        <w:pStyle w:val="Recuodecorpodetexto"/>
        <w:ind w:left="0"/>
        <w:jc w:val="center"/>
        <w:rPr>
          <w:rFonts w:ascii="Calibri" w:hAnsi="Calibri" w:cs="Calibri"/>
          <w:szCs w:val="24"/>
        </w:rPr>
      </w:pPr>
      <w:r w:rsidRPr="00AA0DFA">
        <w:rPr>
          <w:rFonts w:ascii="Calibri" w:hAnsi="Calibri" w:cs="Calibri"/>
          <w:szCs w:val="24"/>
        </w:rPr>
        <w:t>Presidente</w:t>
      </w:r>
    </w:p>
    <w:p w:rsidR="00BB1A27" w:rsidRDefault="00BB1A27" w:rsidP="00F86F79">
      <w:pPr>
        <w:pStyle w:val="Recuodecorpodetexto"/>
        <w:ind w:left="0"/>
        <w:jc w:val="center"/>
        <w:rPr>
          <w:rFonts w:ascii="Calibri" w:hAnsi="Calibri" w:cs="Calibri"/>
          <w:szCs w:val="24"/>
        </w:rPr>
      </w:pPr>
    </w:p>
    <w:p w:rsidR="00F86F79" w:rsidRDefault="00F86F79" w:rsidP="00F86F79">
      <w:pPr>
        <w:pStyle w:val="Recuodecorpodetexto"/>
        <w:ind w:left="0"/>
        <w:jc w:val="center"/>
        <w:rPr>
          <w:rFonts w:ascii="Calibri" w:hAnsi="Calibri" w:cs="Calibri"/>
          <w:szCs w:val="24"/>
        </w:rPr>
      </w:pPr>
    </w:p>
    <w:p w:rsidR="00F86F79" w:rsidRDefault="00F86F79" w:rsidP="00F86F79">
      <w:pPr>
        <w:pStyle w:val="Recuodecorpodetexto"/>
        <w:ind w:left="0"/>
        <w:rPr>
          <w:rFonts w:ascii="Calibri" w:hAnsi="Calibri" w:cs="Calibri"/>
          <w:szCs w:val="24"/>
        </w:rPr>
      </w:pPr>
    </w:p>
    <w:p w:rsidR="00F86F79" w:rsidRPr="00AA0DFA" w:rsidRDefault="00F86F79" w:rsidP="00F86F79">
      <w:pPr>
        <w:pStyle w:val="Recuodecorpodetexto"/>
        <w:ind w:left="0"/>
        <w:jc w:val="center"/>
        <w:rPr>
          <w:rFonts w:ascii="Calibri" w:hAnsi="Calibri" w:cs="Calibri"/>
          <w:b/>
          <w:szCs w:val="24"/>
        </w:rPr>
      </w:pPr>
      <w:r w:rsidRPr="00AA0DFA">
        <w:rPr>
          <w:rFonts w:ascii="Calibri" w:hAnsi="Calibri" w:cs="Calibri"/>
          <w:b/>
          <w:szCs w:val="24"/>
        </w:rPr>
        <w:t>JACI MARIA TABORDA FASOLO</w:t>
      </w:r>
    </w:p>
    <w:p w:rsidR="003235EB" w:rsidRPr="007A1E5E" w:rsidRDefault="00F86F79" w:rsidP="009D6BDA">
      <w:pPr>
        <w:pStyle w:val="Recuodecorpodetexto"/>
        <w:ind w:left="0"/>
        <w:jc w:val="center"/>
        <w:rPr>
          <w:rFonts w:cstheme="minorHAnsi"/>
          <w:i/>
          <w:szCs w:val="24"/>
        </w:rPr>
      </w:pPr>
      <w:r w:rsidRPr="00AA0DFA">
        <w:rPr>
          <w:rFonts w:ascii="Calibri" w:hAnsi="Calibri" w:cs="Calibri"/>
          <w:szCs w:val="24"/>
        </w:rPr>
        <w:t>Secretária Geral</w:t>
      </w:r>
    </w:p>
    <w:sectPr w:rsidR="003235EB" w:rsidRPr="007A1E5E" w:rsidSect="008E5208">
      <w:pgSz w:w="11906" w:h="16838"/>
      <w:pgMar w:top="2268" w:right="1134" w:bottom="170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299B"/>
    <w:rsid w:val="0000450B"/>
    <w:rsid w:val="000260A9"/>
    <w:rsid w:val="000305F9"/>
    <w:rsid w:val="000770FF"/>
    <w:rsid w:val="00077103"/>
    <w:rsid w:val="000E10A3"/>
    <w:rsid w:val="00116F2E"/>
    <w:rsid w:val="00153764"/>
    <w:rsid w:val="00163447"/>
    <w:rsid w:val="001646F9"/>
    <w:rsid w:val="001C6E35"/>
    <w:rsid w:val="002439B1"/>
    <w:rsid w:val="002A2B0B"/>
    <w:rsid w:val="002F11C6"/>
    <w:rsid w:val="003235EB"/>
    <w:rsid w:val="0039435F"/>
    <w:rsid w:val="003A51DE"/>
    <w:rsid w:val="003C4A2A"/>
    <w:rsid w:val="004E6B4B"/>
    <w:rsid w:val="00573F5E"/>
    <w:rsid w:val="00574BEF"/>
    <w:rsid w:val="00577520"/>
    <w:rsid w:val="00613DA1"/>
    <w:rsid w:val="006144AB"/>
    <w:rsid w:val="007A1E5E"/>
    <w:rsid w:val="007C1A34"/>
    <w:rsid w:val="007F74FF"/>
    <w:rsid w:val="008B299B"/>
    <w:rsid w:val="008E5208"/>
    <w:rsid w:val="008E6CDF"/>
    <w:rsid w:val="00912ECC"/>
    <w:rsid w:val="0092166E"/>
    <w:rsid w:val="00923B88"/>
    <w:rsid w:val="0096579F"/>
    <w:rsid w:val="009D6BDA"/>
    <w:rsid w:val="00A247CC"/>
    <w:rsid w:val="00A27112"/>
    <w:rsid w:val="00A56F82"/>
    <w:rsid w:val="00A72C56"/>
    <w:rsid w:val="00B032F7"/>
    <w:rsid w:val="00B237B5"/>
    <w:rsid w:val="00B54BBB"/>
    <w:rsid w:val="00B63636"/>
    <w:rsid w:val="00B73705"/>
    <w:rsid w:val="00B747D8"/>
    <w:rsid w:val="00BB1A27"/>
    <w:rsid w:val="00C07B24"/>
    <w:rsid w:val="00CC46C6"/>
    <w:rsid w:val="00CC7C83"/>
    <w:rsid w:val="00CD004E"/>
    <w:rsid w:val="00D4372E"/>
    <w:rsid w:val="00D65159"/>
    <w:rsid w:val="00DB26EB"/>
    <w:rsid w:val="00DC20FD"/>
    <w:rsid w:val="00E06425"/>
    <w:rsid w:val="00E26391"/>
    <w:rsid w:val="00E56A99"/>
    <w:rsid w:val="00EB3583"/>
    <w:rsid w:val="00EF2C84"/>
    <w:rsid w:val="00F803DC"/>
    <w:rsid w:val="00F86F79"/>
    <w:rsid w:val="00FD0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056172-82CB-4642-9600-3AC1B94D8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C7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C7C83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00450B"/>
    <w:pPr>
      <w:spacing w:after="0" w:line="240" w:lineRule="auto"/>
      <w:ind w:left="496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00450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EB3583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rsid w:val="00EB3583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705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139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Cliente</cp:lastModifiedBy>
  <cp:revision>12</cp:revision>
  <cp:lastPrinted>2025-03-21T15:20:00Z</cp:lastPrinted>
  <dcterms:created xsi:type="dcterms:W3CDTF">2022-12-01T13:32:00Z</dcterms:created>
  <dcterms:modified xsi:type="dcterms:W3CDTF">2025-03-21T15:32:00Z</dcterms:modified>
</cp:coreProperties>
</file>