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2F3A47">
        <w:rPr>
          <w:rFonts w:asciiTheme="minorHAnsi" w:hAnsiTheme="minorHAnsi" w:cstheme="minorHAnsi"/>
          <w:b/>
          <w:sz w:val="24"/>
          <w:szCs w:val="24"/>
        </w:rPr>
        <w:t>34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2F3A47">
        <w:rPr>
          <w:rFonts w:asciiTheme="minorHAnsi" w:hAnsiTheme="minorHAnsi" w:cstheme="minorHAnsi"/>
          <w:b/>
          <w:sz w:val="24"/>
          <w:szCs w:val="24"/>
        </w:rPr>
        <w:t>17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2F3A47">
        <w:rPr>
          <w:rFonts w:asciiTheme="minorHAnsi" w:hAnsiTheme="minorHAnsi" w:cstheme="minorHAnsi"/>
          <w:b/>
          <w:sz w:val="24"/>
          <w:szCs w:val="24"/>
        </w:rPr>
        <w:t>SETEMBRO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BB1A27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DA3C53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DESIGNA A SERVIDORA FRANCINE FERNANDES PARA RESPONDER PELA TESOURARIA DA</w:t>
      </w:r>
      <w:r w:rsidR="00054E82">
        <w:rPr>
          <w:rFonts w:cstheme="minorHAnsi"/>
          <w:b/>
        </w:rPr>
        <w:t xml:space="preserve"> CÂMARA MUNICIPAL DE VEREADORES DE TRÊS DE MAIO - RS E DÁ OUTRAS PROVIDÊNCIAS</w:t>
      </w:r>
      <w:r w:rsidR="00923B88">
        <w:rPr>
          <w:rFonts w:cstheme="minorHAnsi"/>
          <w:b/>
        </w:rPr>
        <w:t>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spacing w:after="0"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="00577520">
        <w:rPr>
          <w:rFonts w:cstheme="minorHAnsi"/>
          <w:b/>
          <w:sz w:val="24"/>
          <w:szCs w:val="24"/>
        </w:rPr>
        <w:t xml:space="preserve"> </w:t>
      </w:r>
      <w:r w:rsidR="00DA3C53">
        <w:rPr>
          <w:rFonts w:cstheme="minorHAnsi"/>
          <w:sz w:val="24"/>
          <w:szCs w:val="24"/>
        </w:rPr>
        <w:t>Designar</w:t>
      </w:r>
      <w:r w:rsidR="00054E82">
        <w:rPr>
          <w:rFonts w:cstheme="minorHAnsi"/>
          <w:sz w:val="24"/>
          <w:szCs w:val="24"/>
        </w:rPr>
        <w:t xml:space="preserve"> a servidora FRANCINE FERNANDES, matrícula nº </w:t>
      </w:r>
      <w:r w:rsidR="00054E82" w:rsidRPr="00504FE5">
        <w:rPr>
          <w:rFonts w:ascii="Calibri" w:hAnsi="Calibri" w:cs="Calibri"/>
          <w:sz w:val="24"/>
          <w:szCs w:val="24"/>
        </w:rPr>
        <w:t>010076</w:t>
      </w:r>
      <w:r w:rsidR="00054E82">
        <w:rPr>
          <w:rFonts w:ascii="Calibri" w:hAnsi="Calibri" w:cs="Calibri"/>
          <w:sz w:val="24"/>
          <w:szCs w:val="24"/>
        </w:rPr>
        <w:t xml:space="preserve">, para </w:t>
      </w:r>
      <w:r w:rsidR="00DA3C53">
        <w:rPr>
          <w:rFonts w:ascii="Calibri" w:hAnsi="Calibri" w:cs="Calibri"/>
          <w:sz w:val="24"/>
          <w:szCs w:val="24"/>
        </w:rPr>
        <w:t>responder pela tesouraria</w:t>
      </w:r>
      <w:r w:rsidR="00054E82">
        <w:rPr>
          <w:rFonts w:ascii="Calibri" w:hAnsi="Calibri" w:cs="Calibri"/>
          <w:sz w:val="24"/>
          <w:szCs w:val="24"/>
        </w:rPr>
        <w:t xml:space="preserve"> da Câmara Municipal de Vereadores de Três de Maio – RS, durante o período de </w:t>
      </w:r>
      <w:r w:rsidR="002F3A47">
        <w:rPr>
          <w:rFonts w:ascii="Calibri" w:hAnsi="Calibri" w:cs="Calibri"/>
          <w:sz w:val="24"/>
          <w:szCs w:val="24"/>
        </w:rPr>
        <w:t>férias</w:t>
      </w:r>
      <w:r w:rsidR="00DA3C53">
        <w:rPr>
          <w:rFonts w:ascii="Calibri" w:hAnsi="Calibri" w:cs="Calibri"/>
          <w:sz w:val="24"/>
          <w:szCs w:val="24"/>
        </w:rPr>
        <w:t xml:space="preserve"> da servidora titular, Sra. Jarina Mirand</w:t>
      </w:r>
      <w:r w:rsidR="002F3A47">
        <w:rPr>
          <w:rFonts w:ascii="Calibri" w:hAnsi="Calibri" w:cs="Calibri"/>
          <w:sz w:val="24"/>
          <w:szCs w:val="24"/>
        </w:rPr>
        <w:t xml:space="preserve">a </w:t>
      </w:r>
      <w:proofErr w:type="spellStart"/>
      <w:r w:rsidR="002F3A47">
        <w:rPr>
          <w:rFonts w:ascii="Calibri" w:hAnsi="Calibri" w:cs="Calibri"/>
          <w:sz w:val="24"/>
          <w:szCs w:val="24"/>
        </w:rPr>
        <w:t>Cecconello</w:t>
      </w:r>
      <w:proofErr w:type="spellEnd"/>
      <w:r w:rsidR="002F3A47">
        <w:rPr>
          <w:rFonts w:ascii="Calibri" w:hAnsi="Calibri" w:cs="Calibri"/>
          <w:sz w:val="24"/>
          <w:szCs w:val="24"/>
        </w:rPr>
        <w:t>, a contar do dia 22 de setembro</w:t>
      </w:r>
      <w:r w:rsidR="00DA3C53">
        <w:rPr>
          <w:rFonts w:ascii="Calibri" w:hAnsi="Calibri" w:cs="Calibri"/>
          <w:sz w:val="24"/>
          <w:szCs w:val="24"/>
        </w:rPr>
        <w:t xml:space="preserve"> de 2025, com direito a percepção do valor da substituição, nos termos do art. 38 da Lei Municipal nº 2791/2014 (Regime Jurídico) e também percepção do auxílio para diferença de caixa, Art. 83 da mesma Lei Municipal.</w:t>
      </w: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="002F3A47">
        <w:rPr>
          <w:rFonts w:ascii="Calibri" w:hAnsi="Calibri" w:cs="Calibri"/>
          <w:b/>
          <w:sz w:val="24"/>
          <w:szCs w:val="24"/>
        </w:rPr>
        <w:t>egistre</w:t>
      </w:r>
      <w:bookmarkStart w:id="0" w:name="_GoBack"/>
      <w:bookmarkEnd w:id="0"/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DA3C53" w:rsidRDefault="00DA3C53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3235EB" w:rsidRPr="007A1E5E" w:rsidRDefault="00F86F79" w:rsidP="000F2390">
      <w:pPr>
        <w:pStyle w:val="Recuodecorpodetexto"/>
        <w:ind w:left="0"/>
        <w:jc w:val="center"/>
        <w:rPr>
          <w:rFonts w:cstheme="minorHAnsi"/>
          <w:i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54E82"/>
    <w:rsid w:val="000770FF"/>
    <w:rsid w:val="00077103"/>
    <w:rsid w:val="000E10A3"/>
    <w:rsid w:val="000F2390"/>
    <w:rsid w:val="00116F2E"/>
    <w:rsid w:val="00153764"/>
    <w:rsid w:val="00163447"/>
    <w:rsid w:val="001646F9"/>
    <w:rsid w:val="001C6E35"/>
    <w:rsid w:val="002439B1"/>
    <w:rsid w:val="002A2B0B"/>
    <w:rsid w:val="002F11C6"/>
    <w:rsid w:val="002F3A47"/>
    <w:rsid w:val="003235EB"/>
    <w:rsid w:val="0039435F"/>
    <w:rsid w:val="003A51DE"/>
    <w:rsid w:val="003C4A2A"/>
    <w:rsid w:val="004E6B4B"/>
    <w:rsid w:val="0050104C"/>
    <w:rsid w:val="00573F5E"/>
    <w:rsid w:val="00574BEF"/>
    <w:rsid w:val="00577520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579F"/>
    <w:rsid w:val="009C06A0"/>
    <w:rsid w:val="00A247CC"/>
    <w:rsid w:val="00A27112"/>
    <w:rsid w:val="00A56F82"/>
    <w:rsid w:val="00A72C56"/>
    <w:rsid w:val="00B032F7"/>
    <w:rsid w:val="00B237B5"/>
    <w:rsid w:val="00B54BBB"/>
    <w:rsid w:val="00B63636"/>
    <w:rsid w:val="00B73705"/>
    <w:rsid w:val="00B747D8"/>
    <w:rsid w:val="00BB1A27"/>
    <w:rsid w:val="00C07B24"/>
    <w:rsid w:val="00CC7C83"/>
    <w:rsid w:val="00CD004E"/>
    <w:rsid w:val="00D4372E"/>
    <w:rsid w:val="00D65159"/>
    <w:rsid w:val="00DA3C53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15</cp:revision>
  <cp:lastPrinted>2023-12-19T13:14:00Z</cp:lastPrinted>
  <dcterms:created xsi:type="dcterms:W3CDTF">2022-12-01T13:32:00Z</dcterms:created>
  <dcterms:modified xsi:type="dcterms:W3CDTF">2025-09-17T13:54:00Z</dcterms:modified>
</cp:coreProperties>
</file>