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913" w:rsidRDefault="001669D4" w:rsidP="00916913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916913">
        <w:rPr>
          <w:rFonts w:asciiTheme="minorHAnsi" w:hAnsiTheme="minorHAnsi" w:cstheme="minorHAnsi"/>
          <w:b/>
          <w:bCs/>
        </w:rPr>
        <w:t>DOCUMENTO DE FORMALIZAÇÃO DE DEMANDA</w:t>
      </w:r>
    </w:p>
    <w:p w:rsidR="00916913" w:rsidRDefault="00916913" w:rsidP="00916913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916913" w:rsidRPr="00916913" w:rsidRDefault="00916913" w:rsidP="00916913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203AB8" w:rsidRPr="00916913" w:rsidRDefault="00203AB8" w:rsidP="00916913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:rsidR="008F013B" w:rsidRPr="00916913" w:rsidRDefault="00F86BF1" w:rsidP="0091691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502821283"/>
      <w:r w:rsidRPr="00916913">
        <w:rPr>
          <w:rFonts w:cstheme="minorHAnsi"/>
          <w:sz w:val="24"/>
          <w:szCs w:val="24"/>
        </w:rPr>
        <w:t>Identificação da necessidade</w:t>
      </w:r>
    </w:p>
    <w:p w:rsidR="008F013B" w:rsidRPr="00916913" w:rsidRDefault="008F013B" w:rsidP="00916913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8F013B" w:rsidRPr="00916913" w:rsidRDefault="008F013B" w:rsidP="00916913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16913">
        <w:rPr>
          <w:rFonts w:eastAsia="Times New Roman" w:cstheme="minorHAnsi"/>
          <w:sz w:val="24"/>
          <w:szCs w:val="24"/>
          <w:lang w:eastAsia="pt-BR"/>
        </w:rPr>
        <w:t>A Câmara Municipal de Vereadores de Três de Maio – RS, no âmbito de suas atribuições institucionais e em conformidade com a Resolução que institui a Procuradoria da Mulher no Poder Legislativo Municipal, identifica a necessidade de promover evento alusivo ao Mês da Mulher, com a finalidade de fortalecer as políticas públicas voltadas à promoção, defesa e garantia dos direitos das mulheres.</w:t>
      </w:r>
    </w:p>
    <w:p w:rsidR="008F013B" w:rsidRPr="008F013B" w:rsidRDefault="008F013B" w:rsidP="0091691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8F013B">
        <w:rPr>
          <w:rFonts w:eastAsia="Times New Roman" w:cstheme="minorHAnsi"/>
          <w:sz w:val="24"/>
          <w:szCs w:val="24"/>
          <w:lang w:eastAsia="pt-BR"/>
        </w:rPr>
        <w:t xml:space="preserve">A realização do evento visa fomentar o debate qualificado sobre temas relevantes como protagonismo feminino, enfrentamento à violência contra a mulher, igualdade de direitos, participação política e </w:t>
      </w:r>
      <w:proofErr w:type="spellStart"/>
      <w:r w:rsidRPr="008F013B">
        <w:rPr>
          <w:rFonts w:eastAsia="Times New Roman" w:cstheme="minorHAnsi"/>
          <w:sz w:val="24"/>
          <w:szCs w:val="24"/>
          <w:lang w:eastAsia="pt-BR"/>
        </w:rPr>
        <w:t>empoderamento</w:t>
      </w:r>
      <w:proofErr w:type="spellEnd"/>
      <w:r w:rsidRPr="008F013B">
        <w:rPr>
          <w:rFonts w:eastAsia="Times New Roman" w:cstheme="minorHAnsi"/>
          <w:sz w:val="24"/>
          <w:szCs w:val="24"/>
          <w:lang w:eastAsia="pt-BR"/>
        </w:rPr>
        <w:t xml:space="preserve"> feminino, contribuindo para o cumprimento das finalidades institucionais da Procuradoria da Mulher.</w:t>
      </w:r>
    </w:p>
    <w:p w:rsidR="000C0C72" w:rsidRPr="00916913" w:rsidRDefault="000C0C72" w:rsidP="0091691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F013B" w:rsidRPr="00916913" w:rsidRDefault="00F86BF1" w:rsidP="0091691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>Objeto da demanda</w:t>
      </w:r>
    </w:p>
    <w:p w:rsidR="008F013B" w:rsidRPr="00916913" w:rsidRDefault="008F013B" w:rsidP="0091691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81300" w:rsidRPr="00916913" w:rsidRDefault="008F013B" w:rsidP="0091691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 xml:space="preserve">Contratação de </w:t>
      </w:r>
      <w:r w:rsidRPr="00916913">
        <w:rPr>
          <w:rStyle w:val="Forte"/>
          <w:rFonts w:cstheme="minorHAnsi"/>
          <w:sz w:val="24"/>
          <w:szCs w:val="24"/>
        </w:rPr>
        <w:t>duas palestrantes</w:t>
      </w:r>
      <w:r w:rsidRPr="00916913">
        <w:rPr>
          <w:rFonts w:cstheme="minorHAnsi"/>
          <w:sz w:val="24"/>
          <w:szCs w:val="24"/>
        </w:rPr>
        <w:t xml:space="preserve"> com notório conhecimento e experiência em temas relacionados aos direitos das mulheres, políticas públicas, liderança feminina, enfrentamento à violência de gênero ou áreas correlatas, para ministrarem palestras durante evento oficial promovido pela Câmara Municipal de Vereadores de Três de Maio – RS, em alusão ao Mês da Mulher.</w:t>
      </w:r>
    </w:p>
    <w:p w:rsidR="008F013B" w:rsidRPr="00916913" w:rsidRDefault="008F013B" w:rsidP="0091691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F013B" w:rsidRPr="00916913" w:rsidRDefault="000C0C72" w:rsidP="0091691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>Resultados esperados</w:t>
      </w:r>
    </w:p>
    <w:p w:rsidR="008F013B" w:rsidRPr="00916913" w:rsidRDefault="008F013B" w:rsidP="0091691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F013B" w:rsidRPr="00916913" w:rsidRDefault="008F013B" w:rsidP="00916913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16913">
        <w:rPr>
          <w:rFonts w:cstheme="minorHAnsi"/>
          <w:sz w:val="24"/>
          <w:szCs w:val="24"/>
        </w:rPr>
        <w:t xml:space="preserve">- </w:t>
      </w:r>
      <w:r w:rsidRPr="00916913">
        <w:rPr>
          <w:rFonts w:eastAsia="Times New Roman" w:cstheme="minorHAnsi"/>
          <w:sz w:val="24"/>
          <w:szCs w:val="24"/>
          <w:lang w:eastAsia="pt-BR"/>
        </w:rPr>
        <w:t>Promover conscientização e reflexão acerca dos direitos das mulheres;</w:t>
      </w:r>
    </w:p>
    <w:p w:rsidR="008F013B" w:rsidRPr="00916913" w:rsidRDefault="008F013B" w:rsidP="00916913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16913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F013B">
        <w:rPr>
          <w:rFonts w:eastAsia="Times New Roman" w:cstheme="minorHAnsi"/>
          <w:sz w:val="24"/>
          <w:szCs w:val="24"/>
          <w:lang w:eastAsia="pt-BR"/>
        </w:rPr>
        <w:t>Fortalecer o papel institucional da Procuradoria da Mulher no âmbito do Poder Legislativo Municipal;</w:t>
      </w:r>
    </w:p>
    <w:p w:rsidR="008F013B" w:rsidRPr="00916913" w:rsidRDefault="008F013B" w:rsidP="00916913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16913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F013B">
        <w:rPr>
          <w:rFonts w:eastAsia="Times New Roman" w:cstheme="minorHAnsi"/>
          <w:sz w:val="24"/>
          <w:szCs w:val="24"/>
          <w:lang w:eastAsia="pt-BR"/>
        </w:rPr>
        <w:t>Ampliar o diálogo entre o Poder Público e a comunidade;</w:t>
      </w:r>
    </w:p>
    <w:p w:rsidR="008F013B" w:rsidRPr="00916913" w:rsidRDefault="008F013B" w:rsidP="00916913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16913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F013B">
        <w:rPr>
          <w:rFonts w:eastAsia="Times New Roman" w:cstheme="minorHAnsi"/>
          <w:sz w:val="24"/>
          <w:szCs w:val="24"/>
          <w:lang w:eastAsia="pt-BR"/>
        </w:rPr>
        <w:t>Incentivar a participação feminina nos espaços de decisão e controle social;</w:t>
      </w:r>
    </w:p>
    <w:p w:rsidR="008F013B" w:rsidRPr="008F013B" w:rsidRDefault="008F013B" w:rsidP="0091691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16913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8F013B">
        <w:rPr>
          <w:rFonts w:eastAsia="Times New Roman" w:cstheme="minorHAnsi"/>
          <w:sz w:val="24"/>
          <w:szCs w:val="24"/>
          <w:lang w:eastAsia="pt-BR"/>
        </w:rPr>
        <w:t>Contribuir para a prevenção e enfrentamento da violência contra a mulher por meio da informação e do debate qualificado.</w:t>
      </w:r>
    </w:p>
    <w:p w:rsidR="000C0C72" w:rsidRPr="00916913" w:rsidRDefault="000C0C72" w:rsidP="0091691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F013B" w:rsidRPr="00916913" w:rsidRDefault="000C0C72" w:rsidP="00916913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>Requisitos da contratação</w:t>
      </w: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>As palestrantes deverão atender aos seguintes requisitos:</w:t>
      </w: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 xml:space="preserve">- </w:t>
      </w:r>
      <w:r w:rsidRPr="00916913">
        <w:rPr>
          <w:rFonts w:cstheme="minorHAnsi"/>
          <w:sz w:val="24"/>
          <w:szCs w:val="24"/>
        </w:rPr>
        <w:t>Comprovação de experiência profissional e/ou acadêmica na temática proposta;</w:t>
      </w: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 xml:space="preserve">- </w:t>
      </w:r>
      <w:r w:rsidRPr="00916913">
        <w:rPr>
          <w:rFonts w:cstheme="minorHAnsi"/>
          <w:sz w:val="24"/>
          <w:szCs w:val="24"/>
        </w:rPr>
        <w:t>Reconhecimento público ou atuação relevante na área de direitos das mulheres ou políticas públicas;</w:t>
      </w: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 xml:space="preserve">- </w:t>
      </w:r>
      <w:r w:rsidRPr="00916913">
        <w:rPr>
          <w:rFonts w:cstheme="minorHAnsi"/>
          <w:sz w:val="24"/>
          <w:szCs w:val="24"/>
        </w:rPr>
        <w:t>Disponibilidade para realização da palestra na data definida;</w:t>
      </w: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 xml:space="preserve">- </w:t>
      </w:r>
      <w:r w:rsidRPr="00916913">
        <w:rPr>
          <w:rFonts w:cstheme="minorHAnsi"/>
          <w:sz w:val="24"/>
          <w:szCs w:val="24"/>
        </w:rPr>
        <w:t>Apresentação de proposta formal contendo tema, metodologia e duração da palestra;</w:t>
      </w: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 xml:space="preserve">- </w:t>
      </w:r>
      <w:r w:rsidRPr="00916913">
        <w:rPr>
          <w:rFonts w:cstheme="minorHAnsi"/>
          <w:sz w:val="24"/>
          <w:szCs w:val="24"/>
        </w:rPr>
        <w:t>Emissão de nota fiscal para fins de contratação e pagamento;</w:t>
      </w: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lastRenderedPageBreak/>
        <w:t xml:space="preserve">- </w:t>
      </w:r>
      <w:r w:rsidRPr="00916913">
        <w:rPr>
          <w:rFonts w:cstheme="minorHAnsi"/>
          <w:sz w:val="24"/>
          <w:szCs w:val="24"/>
        </w:rPr>
        <w:t>Adequação às normas legais aplicáveis às contratações públicas.</w:t>
      </w:r>
    </w:p>
    <w:p w:rsidR="00672873" w:rsidRPr="00916913" w:rsidRDefault="00672873" w:rsidP="00916913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C0C72" w:rsidRPr="00916913" w:rsidRDefault="000C0C72" w:rsidP="0091691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8F013B" w:rsidRPr="00916913" w:rsidRDefault="00672873" w:rsidP="00916913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>Estimativa de custo</w:t>
      </w: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>A estimativa de custo deverá ser apurada mediante pesquisa de mercado, considerando:</w:t>
      </w: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 xml:space="preserve">- </w:t>
      </w:r>
      <w:r w:rsidRPr="00916913">
        <w:rPr>
          <w:rFonts w:cstheme="minorHAnsi"/>
          <w:sz w:val="24"/>
          <w:szCs w:val="24"/>
        </w:rPr>
        <w:t>Valor médio de cachê por palestra;</w:t>
      </w: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 xml:space="preserve">- </w:t>
      </w:r>
      <w:r w:rsidRPr="00916913">
        <w:rPr>
          <w:rFonts w:cstheme="minorHAnsi"/>
          <w:sz w:val="24"/>
          <w:szCs w:val="24"/>
        </w:rPr>
        <w:t>Eventuais despesas com deslocamento, hospedagem e alimentação (se aplicável);</w:t>
      </w:r>
    </w:p>
    <w:p w:rsidR="000C0C72" w:rsidRPr="00916913" w:rsidRDefault="000C0C72" w:rsidP="00916913">
      <w:pPr>
        <w:pStyle w:val="PargrafodaLista"/>
        <w:jc w:val="both"/>
        <w:rPr>
          <w:rFonts w:cstheme="minorHAnsi"/>
          <w:sz w:val="24"/>
          <w:szCs w:val="24"/>
        </w:rPr>
      </w:pPr>
    </w:p>
    <w:p w:rsidR="008F013B" w:rsidRPr="00916913" w:rsidRDefault="000C0C72" w:rsidP="00916913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>Justificativa da contratação</w:t>
      </w: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</w:p>
    <w:p w:rsidR="008F013B" w:rsidRPr="00916913" w:rsidRDefault="008F013B" w:rsidP="00916913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916913">
        <w:rPr>
          <w:rFonts w:eastAsia="Times New Roman" w:cstheme="minorHAnsi"/>
          <w:sz w:val="24"/>
          <w:szCs w:val="24"/>
          <w:lang w:eastAsia="pt-BR"/>
        </w:rPr>
        <w:t>A contratação se justifica pelo relevante interesse público envolvido na promoção de ações institucionais voltadas à valorização da mulher e ao fortalecimento das políticas públicas de proteção e promoção dos seus direitos.</w:t>
      </w:r>
    </w:p>
    <w:p w:rsidR="008F013B" w:rsidRPr="00916913" w:rsidRDefault="008F013B" w:rsidP="00916913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8F013B">
        <w:rPr>
          <w:rFonts w:eastAsia="Times New Roman" w:cstheme="minorHAnsi"/>
          <w:sz w:val="24"/>
          <w:szCs w:val="24"/>
          <w:lang w:eastAsia="pt-BR"/>
        </w:rPr>
        <w:t>A iniciativa está diretamente alinhada às atribuições da Procuradoria da Mulher, conforme previsto na Resolução que a institui no âmbito da Câmara Municipal, reforçando o compromisso do Poder Legislativo com a equidade de gênero, a cidadania e o enfrentamento às desigualdades.</w:t>
      </w:r>
    </w:p>
    <w:p w:rsidR="008F013B" w:rsidRPr="008F013B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8F013B">
        <w:rPr>
          <w:rFonts w:eastAsia="Times New Roman" w:cstheme="minorHAnsi"/>
          <w:sz w:val="24"/>
          <w:szCs w:val="24"/>
          <w:lang w:eastAsia="pt-BR"/>
        </w:rPr>
        <w:t>A realização do evento contribui para a formação cidadã, para o aprimoramento do debate público e para a consolidação de uma cultura de respeito e igualdade.</w:t>
      </w:r>
    </w:p>
    <w:p w:rsidR="000C0C72" w:rsidRPr="00916913" w:rsidRDefault="000C0C72" w:rsidP="00916913">
      <w:pPr>
        <w:pStyle w:val="PargrafodaLista"/>
        <w:jc w:val="both"/>
        <w:rPr>
          <w:rFonts w:cstheme="minorHAnsi"/>
          <w:sz w:val="24"/>
          <w:szCs w:val="24"/>
        </w:rPr>
      </w:pPr>
    </w:p>
    <w:p w:rsidR="000C0C72" w:rsidRPr="00916913" w:rsidRDefault="000C0C72" w:rsidP="00916913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>Data pretendida para a conclusão dos serviços</w:t>
      </w:r>
    </w:p>
    <w:p w:rsidR="00407B37" w:rsidRPr="00916913" w:rsidRDefault="00407B37" w:rsidP="00916913">
      <w:pPr>
        <w:pStyle w:val="PargrafodaLista"/>
        <w:jc w:val="both"/>
        <w:rPr>
          <w:rFonts w:cstheme="minorHAnsi"/>
          <w:sz w:val="24"/>
          <w:szCs w:val="24"/>
        </w:rPr>
      </w:pPr>
    </w:p>
    <w:p w:rsidR="000C0C72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>O evento está previsto para ocorrer no dia 31 de março de 2026 conforme “Programação 15º mês da Mulher 2026”.</w:t>
      </w:r>
    </w:p>
    <w:p w:rsidR="000C0C72" w:rsidRPr="00916913" w:rsidRDefault="000C0C72" w:rsidP="00916913">
      <w:pPr>
        <w:pStyle w:val="PargrafodaLista"/>
        <w:jc w:val="both"/>
        <w:rPr>
          <w:rFonts w:cstheme="minorHAnsi"/>
          <w:sz w:val="24"/>
          <w:szCs w:val="24"/>
        </w:rPr>
      </w:pPr>
    </w:p>
    <w:p w:rsidR="008F013B" w:rsidRPr="00916913" w:rsidRDefault="004327B5" w:rsidP="00916913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>Grau de prioridade</w:t>
      </w:r>
    </w:p>
    <w:p w:rsidR="008F013B" w:rsidRPr="00916913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</w:p>
    <w:p w:rsidR="008F013B" w:rsidRPr="00916913" w:rsidRDefault="008F013B" w:rsidP="00916913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916913">
        <w:rPr>
          <w:rFonts w:eastAsia="Times New Roman" w:cstheme="minorHAnsi"/>
          <w:sz w:val="24"/>
          <w:szCs w:val="24"/>
          <w:lang w:eastAsia="pt-BR"/>
        </w:rPr>
        <w:t>Alto.</w:t>
      </w:r>
    </w:p>
    <w:p w:rsidR="008F013B" w:rsidRPr="008F013B" w:rsidRDefault="008F013B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8F013B">
        <w:rPr>
          <w:rFonts w:eastAsia="Times New Roman" w:cstheme="minorHAnsi"/>
          <w:sz w:val="24"/>
          <w:szCs w:val="24"/>
          <w:lang w:eastAsia="pt-BR"/>
        </w:rPr>
        <w:t>A demanda possui caráter institucional e está vinculada à programação oficial do Mês da Mulher, devendo ser viabilizada em tempo hábil para adequada organização e divulgação do evento.</w:t>
      </w:r>
    </w:p>
    <w:p w:rsidR="004327B5" w:rsidRPr="00916913" w:rsidRDefault="004327B5" w:rsidP="00916913">
      <w:pPr>
        <w:pStyle w:val="PargrafodaLista"/>
        <w:jc w:val="both"/>
        <w:rPr>
          <w:rFonts w:cstheme="minorHAnsi"/>
          <w:sz w:val="24"/>
          <w:szCs w:val="24"/>
        </w:rPr>
      </w:pPr>
    </w:p>
    <w:p w:rsidR="00916913" w:rsidRPr="00916913" w:rsidRDefault="004327B5" w:rsidP="00916913">
      <w:pPr>
        <w:pStyle w:val="PargrafodaList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916913">
        <w:rPr>
          <w:rFonts w:cstheme="minorHAnsi"/>
          <w:sz w:val="24"/>
          <w:szCs w:val="24"/>
        </w:rPr>
        <w:t>Considerações finais</w:t>
      </w:r>
    </w:p>
    <w:p w:rsidR="00916913" w:rsidRPr="00916913" w:rsidRDefault="00916913" w:rsidP="00916913">
      <w:pPr>
        <w:pStyle w:val="PargrafodaLista"/>
        <w:jc w:val="both"/>
        <w:rPr>
          <w:rFonts w:cstheme="minorHAnsi"/>
          <w:sz w:val="24"/>
          <w:szCs w:val="24"/>
        </w:rPr>
      </w:pPr>
    </w:p>
    <w:p w:rsidR="00916913" w:rsidRPr="00916913" w:rsidRDefault="00916913" w:rsidP="00916913">
      <w:pPr>
        <w:pStyle w:val="PargrafodaLista"/>
        <w:jc w:val="both"/>
        <w:rPr>
          <w:rFonts w:eastAsia="Times New Roman" w:cstheme="minorHAnsi"/>
          <w:sz w:val="24"/>
          <w:szCs w:val="24"/>
          <w:lang w:eastAsia="pt-BR"/>
        </w:rPr>
      </w:pPr>
      <w:r w:rsidRPr="00916913">
        <w:rPr>
          <w:rFonts w:eastAsia="Times New Roman" w:cstheme="minorHAnsi"/>
          <w:sz w:val="24"/>
          <w:szCs w:val="24"/>
          <w:lang w:eastAsia="pt-BR"/>
        </w:rPr>
        <w:t>A formalização da presente demanda visa dar início aos procedimentos administrativos necessários à contratação das palestrantes, observando-se os princípios da legalidade, impessoalidade, moralidade, publicidade e eficiência.</w:t>
      </w:r>
    </w:p>
    <w:p w:rsidR="00916913" w:rsidRPr="00916913" w:rsidRDefault="00916913" w:rsidP="00916913">
      <w:pPr>
        <w:pStyle w:val="PargrafodaLista"/>
        <w:jc w:val="both"/>
        <w:rPr>
          <w:rFonts w:cstheme="minorHAnsi"/>
          <w:sz w:val="24"/>
          <w:szCs w:val="24"/>
        </w:rPr>
      </w:pPr>
      <w:r w:rsidRPr="00916913">
        <w:rPr>
          <w:rFonts w:eastAsia="Times New Roman" w:cstheme="minorHAnsi"/>
          <w:sz w:val="24"/>
          <w:szCs w:val="24"/>
          <w:lang w:eastAsia="pt-BR"/>
        </w:rPr>
        <w:t xml:space="preserve">O evento representa importante ação institucional da Câmara Municipal de Vereadores de Três de Maio – RS, reafirmando seu compromisso com a promoção </w:t>
      </w:r>
      <w:r w:rsidRPr="00916913">
        <w:rPr>
          <w:rFonts w:eastAsia="Times New Roman" w:cstheme="minorHAnsi"/>
          <w:sz w:val="24"/>
          <w:szCs w:val="24"/>
          <w:lang w:eastAsia="pt-BR"/>
        </w:rPr>
        <w:lastRenderedPageBreak/>
        <w:t>dos direitos das mulheres e com o fortalecimento da Procuradoria da Mulher no âmbito do Poder Legislativo Municipal.</w:t>
      </w:r>
    </w:p>
    <w:p w:rsidR="00407B37" w:rsidRPr="00916913" w:rsidRDefault="00407B37" w:rsidP="00916913">
      <w:pPr>
        <w:pStyle w:val="PargrafodaLista"/>
        <w:jc w:val="both"/>
        <w:rPr>
          <w:rFonts w:cstheme="minorHAnsi"/>
          <w:sz w:val="24"/>
          <w:szCs w:val="24"/>
        </w:rPr>
      </w:pPr>
    </w:p>
    <w:bookmarkEnd w:id="0"/>
    <w:p w:rsidR="004327B5" w:rsidRPr="00916913" w:rsidRDefault="004327B5" w:rsidP="00916913">
      <w:pPr>
        <w:pStyle w:val="Standard"/>
        <w:ind w:left="3540" w:firstLine="708"/>
        <w:jc w:val="both"/>
        <w:rPr>
          <w:rFonts w:asciiTheme="minorHAnsi" w:hAnsiTheme="minorHAnsi" w:cstheme="minorHAnsi"/>
        </w:rPr>
      </w:pPr>
      <w:r w:rsidRPr="00916913">
        <w:rPr>
          <w:rFonts w:asciiTheme="minorHAnsi" w:hAnsiTheme="minorHAnsi" w:cstheme="minorHAnsi"/>
        </w:rPr>
        <w:t xml:space="preserve">   </w:t>
      </w:r>
      <w:r w:rsidRPr="00916913">
        <w:rPr>
          <w:rFonts w:asciiTheme="minorHAnsi" w:hAnsiTheme="minorHAnsi" w:cstheme="minorHAnsi"/>
        </w:rPr>
        <w:tab/>
        <w:t xml:space="preserve">Três de Maio, </w:t>
      </w:r>
      <w:r w:rsidR="00916913">
        <w:rPr>
          <w:rFonts w:asciiTheme="minorHAnsi" w:hAnsiTheme="minorHAnsi" w:cstheme="minorHAnsi"/>
        </w:rPr>
        <w:t>04</w:t>
      </w:r>
      <w:r w:rsidRPr="00916913">
        <w:rPr>
          <w:rFonts w:asciiTheme="minorHAnsi" w:hAnsiTheme="minorHAnsi" w:cstheme="minorHAnsi"/>
        </w:rPr>
        <w:t xml:space="preserve"> de </w:t>
      </w:r>
      <w:r w:rsidR="00916913">
        <w:rPr>
          <w:rFonts w:asciiTheme="minorHAnsi" w:hAnsiTheme="minorHAnsi" w:cstheme="minorHAnsi"/>
        </w:rPr>
        <w:t>março</w:t>
      </w:r>
      <w:r w:rsidRPr="00916913">
        <w:rPr>
          <w:rFonts w:asciiTheme="minorHAnsi" w:hAnsiTheme="minorHAnsi" w:cstheme="minorHAnsi"/>
        </w:rPr>
        <w:t xml:space="preserve"> de 2026.</w:t>
      </w:r>
    </w:p>
    <w:p w:rsidR="004327B5" w:rsidRPr="00916913" w:rsidRDefault="004327B5" w:rsidP="00916913">
      <w:pPr>
        <w:pStyle w:val="Standard"/>
        <w:ind w:left="3540" w:firstLine="708"/>
        <w:jc w:val="both"/>
        <w:rPr>
          <w:rFonts w:asciiTheme="minorHAnsi" w:hAnsiTheme="minorHAnsi" w:cstheme="minorHAnsi"/>
        </w:rPr>
      </w:pPr>
    </w:p>
    <w:p w:rsidR="004327B5" w:rsidRDefault="004327B5" w:rsidP="00916913">
      <w:pPr>
        <w:pStyle w:val="Standard"/>
        <w:ind w:left="3540" w:firstLine="708"/>
        <w:jc w:val="both"/>
        <w:rPr>
          <w:rFonts w:asciiTheme="minorHAnsi" w:hAnsiTheme="minorHAnsi" w:cstheme="minorHAnsi"/>
        </w:rPr>
      </w:pPr>
    </w:p>
    <w:p w:rsidR="00916913" w:rsidRPr="00916913" w:rsidRDefault="00916913" w:rsidP="00916913">
      <w:pPr>
        <w:pStyle w:val="Standard"/>
        <w:ind w:left="3540" w:firstLine="708"/>
        <w:jc w:val="both"/>
        <w:rPr>
          <w:rFonts w:asciiTheme="minorHAnsi" w:hAnsiTheme="minorHAnsi" w:cstheme="minorHAnsi"/>
        </w:rPr>
      </w:pPr>
      <w:bookmarkStart w:id="1" w:name="_GoBack"/>
      <w:bookmarkEnd w:id="1"/>
    </w:p>
    <w:p w:rsidR="004327B5" w:rsidRPr="00916913" w:rsidRDefault="004327B5" w:rsidP="00916913">
      <w:pPr>
        <w:pStyle w:val="Standard"/>
        <w:ind w:left="3540" w:firstLine="708"/>
        <w:jc w:val="both"/>
        <w:rPr>
          <w:rFonts w:asciiTheme="minorHAnsi" w:hAnsiTheme="minorHAnsi" w:cstheme="minorHAnsi"/>
        </w:rPr>
      </w:pPr>
    </w:p>
    <w:p w:rsidR="004327B5" w:rsidRPr="00916913" w:rsidRDefault="004327B5" w:rsidP="00916913">
      <w:pPr>
        <w:pStyle w:val="Standard"/>
        <w:jc w:val="center"/>
        <w:rPr>
          <w:rFonts w:asciiTheme="minorHAnsi" w:hAnsiTheme="minorHAnsi" w:cstheme="minorHAnsi"/>
        </w:rPr>
      </w:pPr>
      <w:r w:rsidRPr="00916913">
        <w:rPr>
          <w:rFonts w:asciiTheme="minorHAnsi" w:hAnsiTheme="minorHAnsi" w:cstheme="minorHAnsi"/>
        </w:rPr>
        <w:t>JACI MARIA TABORDA FASOLO</w:t>
      </w:r>
    </w:p>
    <w:p w:rsidR="004327B5" w:rsidRPr="00916913" w:rsidRDefault="004327B5" w:rsidP="00916913">
      <w:pPr>
        <w:pStyle w:val="Standard"/>
        <w:jc w:val="center"/>
        <w:rPr>
          <w:rFonts w:asciiTheme="minorHAnsi" w:hAnsiTheme="minorHAnsi" w:cstheme="minorHAnsi"/>
          <w:b/>
        </w:rPr>
      </w:pPr>
      <w:r w:rsidRPr="00916913">
        <w:rPr>
          <w:rFonts w:asciiTheme="minorHAnsi" w:hAnsiTheme="minorHAnsi" w:cstheme="minorHAnsi"/>
        </w:rPr>
        <w:t>Secretária</w:t>
      </w:r>
    </w:p>
    <w:p w:rsidR="004327B5" w:rsidRPr="00916913" w:rsidRDefault="004327B5" w:rsidP="00916913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916913" w:rsidRDefault="004327B5" w:rsidP="00916913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916913" w:rsidRDefault="004327B5" w:rsidP="00916913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916913" w:rsidRDefault="004327B5" w:rsidP="00916913">
      <w:pPr>
        <w:pStyle w:val="Standard"/>
        <w:jc w:val="center"/>
        <w:rPr>
          <w:rFonts w:asciiTheme="minorHAnsi" w:hAnsiTheme="minorHAnsi" w:cstheme="minorHAnsi"/>
        </w:rPr>
      </w:pPr>
      <w:r w:rsidRPr="00916913">
        <w:rPr>
          <w:rFonts w:asciiTheme="minorHAnsi" w:hAnsiTheme="minorHAnsi" w:cstheme="minorHAnsi"/>
        </w:rPr>
        <w:t>DELMAR MEBIUS</w:t>
      </w:r>
    </w:p>
    <w:p w:rsidR="004327B5" w:rsidRPr="00916913" w:rsidRDefault="004327B5" w:rsidP="00916913">
      <w:pPr>
        <w:pStyle w:val="Standard"/>
        <w:jc w:val="center"/>
        <w:rPr>
          <w:rFonts w:asciiTheme="minorHAnsi" w:hAnsiTheme="minorHAnsi" w:cstheme="minorHAnsi"/>
        </w:rPr>
      </w:pPr>
      <w:r w:rsidRPr="00916913">
        <w:rPr>
          <w:rFonts w:asciiTheme="minorHAnsi" w:hAnsiTheme="minorHAnsi" w:cstheme="minorHAnsi"/>
        </w:rPr>
        <w:t>Presidente</w:t>
      </w:r>
    </w:p>
    <w:p w:rsidR="00C1428C" w:rsidRPr="00C1428C" w:rsidRDefault="00C1428C" w:rsidP="004327B5">
      <w:pPr>
        <w:pStyle w:val="Standard"/>
        <w:ind w:left="3540" w:firstLine="708"/>
        <w:jc w:val="right"/>
      </w:pPr>
    </w:p>
    <w:sectPr w:rsidR="00C1428C" w:rsidRPr="00C1428C" w:rsidSect="00916913">
      <w:pgSz w:w="11906" w:h="16838"/>
      <w:pgMar w:top="1701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6AA"/>
    <w:multiLevelType w:val="multilevel"/>
    <w:tmpl w:val="8C04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57B70"/>
    <w:multiLevelType w:val="hybridMultilevel"/>
    <w:tmpl w:val="7D220A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EF774B"/>
    <w:multiLevelType w:val="multilevel"/>
    <w:tmpl w:val="84F0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C33C1"/>
    <w:multiLevelType w:val="multilevel"/>
    <w:tmpl w:val="579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C098F"/>
    <w:multiLevelType w:val="multilevel"/>
    <w:tmpl w:val="AD10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D3AEE"/>
    <w:multiLevelType w:val="multilevel"/>
    <w:tmpl w:val="07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F2AB8"/>
    <w:multiLevelType w:val="multilevel"/>
    <w:tmpl w:val="188A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B1B4B"/>
    <w:multiLevelType w:val="multilevel"/>
    <w:tmpl w:val="81EC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3923AB"/>
    <w:multiLevelType w:val="hybridMultilevel"/>
    <w:tmpl w:val="1BBC42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5262E4"/>
    <w:multiLevelType w:val="hybridMultilevel"/>
    <w:tmpl w:val="2CBCA2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386999"/>
    <w:multiLevelType w:val="hybridMultilevel"/>
    <w:tmpl w:val="B0B6C4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F75E1D"/>
    <w:multiLevelType w:val="hybridMultilevel"/>
    <w:tmpl w:val="2FCACA54"/>
    <w:lvl w:ilvl="0" w:tplc="EDE048BE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51A327CA"/>
    <w:multiLevelType w:val="hybridMultilevel"/>
    <w:tmpl w:val="37BA36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A0784"/>
    <w:multiLevelType w:val="multilevel"/>
    <w:tmpl w:val="2A84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6847AC"/>
    <w:multiLevelType w:val="multilevel"/>
    <w:tmpl w:val="B93E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6B1158"/>
    <w:multiLevelType w:val="hybridMultilevel"/>
    <w:tmpl w:val="220A6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0"/>
  </w:num>
  <w:num w:numId="5">
    <w:abstractNumId w:val="14"/>
  </w:num>
  <w:num w:numId="6">
    <w:abstractNumId w:val="1"/>
  </w:num>
  <w:num w:numId="7">
    <w:abstractNumId w:val="9"/>
  </w:num>
  <w:num w:numId="8">
    <w:abstractNumId w:val="13"/>
  </w:num>
  <w:num w:numId="9">
    <w:abstractNumId w:val="10"/>
  </w:num>
  <w:num w:numId="10">
    <w:abstractNumId w:val="8"/>
  </w:num>
  <w:num w:numId="11">
    <w:abstractNumId w:val="15"/>
  </w:num>
  <w:num w:numId="12">
    <w:abstractNumId w:val="3"/>
  </w:num>
  <w:num w:numId="13">
    <w:abstractNumId w:val="7"/>
  </w:num>
  <w:num w:numId="14">
    <w:abstractNumId w:val="2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8"/>
    <w:rsid w:val="00000BDF"/>
    <w:rsid w:val="00041535"/>
    <w:rsid w:val="000C0C72"/>
    <w:rsid w:val="00121976"/>
    <w:rsid w:val="001669D4"/>
    <w:rsid w:val="001938F7"/>
    <w:rsid w:val="001E74A6"/>
    <w:rsid w:val="00203AB8"/>
    <w:rsid w:val="002F316F"/>
    <w:rsid w:val="00407B37"/>
    <w:rsid w:val="004327B5"/>
    <w:rsid w:val="00476744"/>
    <w:rsid w:val="004A194C"/>
    <w:rsid w:val="004E48FD"/>
    <w:rsid w:val="004F1C71"/>
    <w:rsid w:val="005A4589"/>
    <w:rsid w:val="00626826"/>
    <w:rsid w:val="00672873"/>
    <w:rsid w:val="00721F10"/>
    <w:rsid w:val="0075256B"/>
    <w:rsid w:val="00760881"/>
    <w:rsid w:val="007A7337"/>
    <w:rsid w:val="008327DB"/>
    <w:rsid w:val="00881300"/>
    <w:rsid w:val="008872AA"/>
    <w:rsid w:val="008A3FC8"/>
    <w:rsid w:val="008F013B"/>
    <w:rsid w:val="00914909"/>
    <w:rsid w:val="00916913"/>
    <w:rsid w:val="00921F83"/>
    <w:rsid w:val="0097463B"/>
    <w:rsid w:val="00A04523"/>
    <w:rsid w:val="00A66D95"/>
    <w:rsid w:val="00AA2B8E"/>
    <w:rsid w:val="00AD4CBC"/>
    <w:rsid w:val="00B73559"/>
    <w:rsid w:val="00C1428C"/>
    <w:rsid w:val="00C32A3F"/>
    <w:rsid w:val="00C50DD6"/>
    <w:rsid w:val="00CB5FBB"/>
    <w:rsid w:val="00D32103"/>
    <w:rsid w:val="00D64F4E"/>
    <w:rsid w:val="00D71430"/>
    <w:rsid w:val="00D909A4"/>
    <w:rsid w:val="00DE77A1"/>
    <w:rsid w:val="00E063BC"/>
    <w:rsid w:val="00E4186F"/>
    <w:rsid w:val="00E8016E"/>
    <w:rsid w:val="00EE1168"/>
    <w:rsid w:val="00F55B70"/>
    <w:rsid w:val="00F86BF1"/>
    <w:rsid w:val="00F928B5"/>
    <w:rsid w:val="00FB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537A-7128-4A54-98B0-F2149A7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8"/>
  </w:style>
  <w:style w:type="paragraph" w:styleId="Ttulo3">
    <w:name w:val="heading 3"/>
    <w:basedOn w:val="Normal"/>
    <w:link w:val="Ttulo3Char"/>
    <w:uiPriority w:val="9"/>
    <w:qFormat/>
    <w:rsid w:val="0012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2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3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A3F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B70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2197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2197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0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C0C72"/>
    <w:rPr>
      <w:b/>
      <w:bCs/>
    </w:rPr>
  </w:style>
  <w:style w:type="character" w:customStyle="1" w:styleId="whitespace-normal">
    <w:name w:val="whitespace-normal"/>
    <w:basedOn w:val="Fontepargpadro"/>
    <w:rsid w:val="00672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636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6</cp:revision>
  <cp:lastPrinted>2026-03-04T12:23:00Z</cp:lastPrinted>
  <dcterms:created xsi:type="dcterms:W3CDTF">2026-02-26T17:02:00Z</dcterms:created>
  <dcterms:modified xsi:type="dcterms:W3CDTF">2026-03-04T13:09:00Z</dcterms:modified>
</cp:coreProperties>
</file>