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71" w:rsidRDefault="00AF7471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8A3FC8" w:rsidRPr="00AF7471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AF7471">
        <w:rPr>
          <w:rFonts w:asciiTheme="minorHAnsi" w:hAnsiTheme="minorHAnsi" w:cstheme="minorHAnsi"/>
          <w:b/>
          <w:bCs/>
        </w:rPr>
        <w:t>DOCUMENTO DE FORMALIZAÇÃO DE DEMANDA</w:t>
      </w:r>
    </w:p>
    <w:p w:rsidR="00203AB8" w:rsidRDefault="00203AB8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AF7471" w:rsidRPr="00AF7471" w:rsidRDefault="00AF7471" w:rsidP="008A3FC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8D0ED0" w:rsidRPr="00AF7471" w:rsidRDefault="00F86BF1" w:rsidP="008D0ED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AF7471">
        <w:rPr>
          <w:rFonts w:cstheme="minorHAnsi"/>
          <w:sz w:val="24"/>
          <w:szCs w:val="24"/>
        </w:rPr>
        <w:t>Identificação da necessidade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A presente demanda tem por finalidade a substituição de peças de vidro fumê instaladas nas dependências da Câmara Municipal de Vereadores de Três de Maio – RS, em razão de avarias e desgaste decorrentes do uso contínuo, comprometendo a segurança, a funcionalidade e a adequada conservação do patrimônio público.</w:t>
      </w:r>
    </w:p>
    <w:p w:rsidR="008D0ED0" w:rsidRPr="008D0ED0" w:rsidRDefault="008D0ED0" w:rsidP="008D0ED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8D0ED0">
        <w:rPr>
          <w:rFonts w:eastAsia="Times New Roman" w:cstheme="minorHAnsi"/>
          <w:sz w:val="24"/>
          <w:szCs w:val="24"/>
          <w:lang w:eastAsia="pt-BR"/>
        </w:rPr>
        <w:t>A substituição das peças mostra-se necessária para garantir melhores condições de utilização dos ambientes e preservar a estética e organização das estruturas existentes.</w:t>
      </w:r>
    </w:p>
    <w:p w:rsidR="000C0C72" w:rsidRPr="00AF7471" w:rsidRDefault="000C0C72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0ED0" w:rsidRPr="00AF7471" w:rsidRDefault="00F86BF1" w:rsidP="008D0ED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Objeto da demanda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Contratação de empresa especializada para fornecimento e substituição de peças de vidro fumê 4mm, conforme especificações abaixo:</w:t>
      </w:r>
    </w:p>
    <w:p w:rsidR="008D0ED0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1" w:name="_GoBack"/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8D53B6">
        <w:rPr>
          <w:rFonts w:eastAsia="Times New Roman" w:cstheme="minorHAnsi"/>
          <w:sz w:val="24"/>
          <w:szCs w:val="24"/>
          <w:lang w:eastAsia="pt-BR"/>
        </w:rPr>
        <w:t>03 (três</w:t>
      </w:r>
      <w:r w:rsidRPr="008D0ED0">
        <w:rPr>
          <w:rFonts w:eastAsia="Times New Roman" w:cstheme="minorHAnsi"/>
          <w:sz w:val="24"/>
          <w:szCs w:val="24"/>
          <w:lang w:eastAsia="pt-BR"/>
        </w:rPr>
        <w:t>) peças</w:t>
      </w:r>
      <w:r w:rsidR="008D53B6">
        <w:rPr>
          <w:rFonts w:eastAsia="Times New Roman" w:cstheme="minorHAnsi"/>
          <w:sz w:val="24"/>
          <w:szCs w:val="24"/>
          <w:lang w:eastAsia="pt-BR"/>
        </w:rPr>
        <w:t xml:space="preserve"> de vidro fumê 4mm, medindo 92,8 cm </w:t>
      </w:r>
      <w:proofErr w:type="gramStart"/>
      <w:r w:rsidR="008D53B6">
        <w:rPr>
          <w:rFonts w:eastAsia="Times New Roman" w:cstheme="minorHAnsi"/>
          <w:sz w:val="24"/>
          <w:szCs w:val="24"/>
          <w:lang w:eastAsia="pt-BR"/>
        </w:rPr>
        <w:t>x</w:t>
      </w:r>
      <w:proofErr w:type="gramEnd"/>
      <w:r w:rsidR="008D53B6">
        <w:rPr>
          <w:rFonts w:eastAsia="Times New Roman" w:cstheme="minorHAnsi"/>
          <w:sz w:val="24"/>
          <w:szCs w:val="24"/>
          <w:lang w:eastAsia="pt-BR"/>
        </w:rPr>
        <w:t xml:space="preserve"> 85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 cm; </w:t>
      </w:r>
    </w:p>
    <w:p w:rsidR="008D53B6" w:rsidRDefault="008D53B6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- 02 (duas) peças de vidro fumê 4mm, medindo 99,5 cm x 99cm;</w:t>
      </w:r>
    </w:p>
    <w:p w:rsidR="008D53B6" w:rsidRPr="00AF7471" w:rsidRDefault="008D53B6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- </w:t>
      </w:r>
      <w:r>
        <w:rPr>
          <w:rFonts w:eastAsia="Times New Roman" w:cstheme="minorHAnsi"/>
          <w:sz w:val="24"/>
          <w:szCs w:val="24"/>
          <w:lang w:eastAsia="pt-BR"/>
        </w:rPr>
        <w:t>02 (duas) peças de vidro fumê 4mm, medindo</w:t>
      </w:r>
      <w:r>
        <w:rPr>
          <w:rFonts w:eastAsia="Times New Roman" w:cstheme="minorHAnsi"/>
          <w:sz w:val="24"/>
          <w:szCs w:val="24"/>
          <w:lang w:eastAsia="pt-BR"/>
        </w:rPr>
        <w:t xml:space="preserve"> 76,3 cm x 86,5cm;</w:t>
      </w:r>
    </w:p>
    <w:p w:rsidR="008D0ED0" w:rsidRPr="008D0ED0" w:rsidRDefault="008D0ED0" w:rsidP="008D0ED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>01 (uma) peç</w:t>
      </w:r>
      <w:r w:rsidR="008D53B6">
        <w:rPr>
          <w:rFonts w:eastAsia="Times New Roman" w:cstheme="minorHAnsi"/>
          <w:sz w:val="24"/>
          <w:szCs w:val="24"/>
          <w:lang w:eastAsia="pt-BR"/>
        </w:rPr>
        <w:t>a de vidro fumê 4mm, medindo 101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 cm </w:t>
      </w:r>
      <w:proofErr w:type="gramStart"/>
      <w:r w:rsidRPr="008D0ED0">
        <w:rPr>
          <w:rFonts w:eastAsia="Times New Roman" w:cstheme="minorHAnsi"/>
          <w:sz w:val="24"/>
          <w:szCs w:val="24"/>
          <w:lang w:eastAsia="pt-BR"/>
        </w:rPr>
        <w:t>x</w:t>
      </w:r>
      <w:proofErr w:type="gramEnd"/>
      <w:r w:rsidRPr="008D0ED0">
        <w:rPr>
          <w:rFonts w:eastAsia="Times New Roman" w:cstheme="minorHAnsi"/>
          <w:sz w:val="24"/>
          <w:szCs w:val="24"/>
          <w:lang w:eastAsia="pt-BR"/>
        </w:rPr>
        <w:t xml:space="preserve"> 102 cm. </w:t>
      </w:r>
    </w:p>
    <w:bookmarkEnd w:id="1"/>
    <w:p w:rsidR="00725D64" w:rsidRPr="00AF7471" w:rsidRDefault="00725D64" w:rsidP="00C831AB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0ED0" w:rsidRPr="00AF7471" w:rsidRDefault="000C0C72" w:rsidP="008D0ED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Resultados esperados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Com a contratação, espera-se alcançar os seguintes resultados: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Substituição adequada das peças danificadas; 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Restabelecimento das condições de segurança e funcionalidade dos ambientes; 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Conservação e valorização do patrimônio público; </w:t>
      </w:r>
    </w:p>
    <w:p w:rsidR="008D0ED0" w:rsidRPr="00AF7471" w:rsidRDefault="008D0ED0" w:rsidP="008D0ED0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Melhor apresentação estética das dependências da Câmara Municipal; </w:t>
      </w:r>
    </w:p>
    <w:p w:rsidR="008D0ED0" w:rsidRPr="008D0ED0" w:rsidRDefault="008D0ED0" w:rsidP="008D0ED0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>Maior durabilidade e adequação das estruturas utilizadas diariamente.</w:t>
      </w:r>
    </w:p>
    <w:p w:rsidR="00C831AB" w:rsidRPr="00AF7471" w:rsidRDefault="00C831AB" w:rsidP="00C831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F71955" w:rsidRPr="00AF7471" w:rsidRDefault="000C0C72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Requisitos da contratação</w:t>
      </w:r>
    </w:p>
    <w:p w:rsidR="00F71955" w:rsidRPr="00AF7471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8D0ED0" w:rsidRPr="00AF7471" w:rsidRDefault="00F71955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Para atendimento da necessidade, a futura contratada deverá observar, no mínimo, os seguintes requisitos: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Fornecimento de vidro fumê com espessura de 4mm; 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Fabricação das peças nas medidas exatas especificadas; 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Acabamento adequado, sem rachaduras, riscos ou imperfeições; 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Inclusão da instalação e substituição das peças, quando necessária; 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D0ED0">
        <w:rPr>
          <w:rFonts w:eastAsia="Times New Roman" w:cstheme="minorHAnsi"/>
          <w:sz w:val="24"/>
          <w:szCs w:val="24"/>
          <w:lang w:eastAsia="pt-BR"/>
        </w:rPr>
        <w:t xml:space="preserve">Responsabilidade da contratada pelo transporte, instalação e descarte adequado das peças substituídas; </w:t>
      </w:r>
    </w:p>
    <w:p w:rsidR="00C831AB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- Garantia contra defeitos de fabricação e instalação.</w:t>
      </w:r>
    </w:p>
    <w:p w:rsidR="00AF7471" w:rsidRDefault="00AF7471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Default="00AF7471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Pr="00AF7471" w:rsidRDefault="00AF7471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D0ED0" w:rsidRPr="00AF7471" w:rsidRDefault="00672873" w:rsidP="008D0ED0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Estimativa de custo</w:t>
      </w:r>
    </w:p>
    <w:p w:rsidR="008D0ED0" w:rsidRPr="00AF7471" w:rsidRDefault="008D0ED0" w:rsidP="008D0ED0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AF7471" w:rsidRDefault="008D0ED0" w:rsidP="008D0ED0">
      <w:pPr>
        <w:pStyle w:val="PargrafodaLista"/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O valor estimado da contratação será definido mediante pesquisa de preços junto a empresas do ramo, observando os parâmetros previstos na Lei nº 14.133/2021.</w:t>
      </w:r>
    </w:p>
    <w:p w:rsidR="008D0ED0" w:rsidRPr="00AF7471" w:rsidRDefault="008D0ED0" w:rsidP="008D0ED0">
      <w:pPr>
        <w:pStyle w:val="PargrafodaLista"/>
        <w:jc w:val="both"/>
        <w:rPr>
          <w:rFonts w:cstheme="minorHAnsi"/>
          <w:sz w:val="24"/>
          <w:szCs w:val="24"/>
        </w:rPr>
      </w:pPr>
    </w:p>
    <w:p w:rsidR="008D0ED0" w:rsidRPr="00AF7471" w:rsidRDefault="000C0C72" w:rsidP="008D0ED0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Justificativa da contratação</w:t>
      </w:r>
    </w:p>
    <w:p w:rsidR="008D0ED0" w:rsidRPr="00AF7471" w:rsidRDefault="008D0ED0" w:rsidP="008D0ED0">
      <w:pPr>
        <w:pStyle w:val="PargrafodaLista"/>
        <w:jc w:val="both"/>
        <w:rPr>
          <w:rFonts w:cstheme="minorHAnsi"/>
          <w:sz w:val="24"/>
          <w:szCs w:val="24"/>
        </w:rPr>
      </w:pP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A contratação justifica-se pela necessidade de manutenção corretiva das estruturas que utilizam vidro fumê nas dependências da Câmara Municipal, visando assegurar condições adequadas de segurança, conservação e utilização dos espaços públicos.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8D0ED0">
        <w:rPr>
          <w:rFonts w:eastAsia="Times New Roman" w:cstheme="minorHAnsi"/>
          <w:sz w:val="24"/>
          <w:szCs w:val="24"/>
          <w:lang w:eastAsia="pt-BR"/>
        </w:rPr>
        <w:t>Além disso, a substituição preventiva e corretiva contribui para evitar danos maiores ao patrimônio público e proporciona melhores condições de trabalho aos servidores e atendimento ao público.</w:t>
      </w:r>
    </w:p>
    <w:p w:rsidR="008D0ED0" w:rsidRPr="008D0ED0" w:rsidRDefault="008D0ED0" w:rsidP="008D0ED0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AF7471" w:rsidRDefault="000C0C72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Data pretendida para a conclusão dos serviços</w:t>
      </w:r>
    </w:p>
    <w:p w:rsidR="00407B37" w:rsidRPr="00AF7471" w:rsidRDefault="00407B37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AF7471" w:rsidRDefault="000C0C72" w:rsidP="00C831AB">
      <w:pPr>
        <w:pStyle w:val="PargrafodaLista"/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Pretende-se que os serviços estejam integralmente concluídos no prazo máximo de</w:t>
      </w:r>
      <w:r w:rsidR="004327B5" w:rsidRPr="00AF7471">
        <w:rPr>
          <w:rStyle w:val="Forte"/>
          <w:rFonts w:cstheme="minorHAnsi"/>
          <w:sz w:val="24"/>
          <w:szCs w:val="24"/>
        </w:rPr>
        <w:t xml:space="preserve"> </w:t>
      </w:r>
      <w:r w:rsidR="008D0ED0" w:rsidRPr="00AF7471">
        <w:rPr>
          <w:rStyle w:val="Forte"/>
          <w:rFonts w:cstheme="minorHAnsi"/>
          <w:b w:val="0"/>
          <w:sz w:val="24"/>
          <w:szCs w:val="24"/>
        </w:rPr>
        <w:t>07</w:t>
      </w:r>
      <w:r w:rsidRPr="00AF7471">
        <w:rPr>
          <w:rStyle w:val="Forte"/>
          <w:rFonts w:cstheme="minorHAnsi"/>
          <w:b w:val="0"/>
          <w:sz w:val="24"/>
          <w:szCs w:val="24"/>
        </w:rPr>
        <w:t xml:space="preserve"> dias</w:t>
      </w:r>
      <w:r w:rsidR="008D0ED0" w:rsidRPr="00AF7471">
        <w:rPr>
          <w:rStyle w:val="Forte"/>
          <w:rFonts w:cstheme="minorHAnsi"/>
          <w:b w:val="0"/>
          <w:sz w:val="24"/>
          <w:szCs w:val="24"/>
        </w:rPr>
        <w:t xml:space="preserve"> (úteis)</w:t>
      </w:r>
      <w:r w:rsidRPr="00AF7471">
        <w:rPr>
          <w:rFonts w:cstheme="minorHAnsi"/>
          <w:b/>
          <w:sz w:val="24"/>
          <w:szCs w:val="24"/>
        </w:rPr>
        <w:t>,</w:t>
      </w:r>
      <w:r w:rsidRPr="00AF7471">
        <w:rPr>
          <w:rFonts w:cstheme="minorHAnsi"/>
          <w:sz w:val="24"/>
          <w:szCs w:val="24"/>
        </w:rPr>
        <w:t xml:space="preserve"> contados a partir da assinatura do contrato ou da emissão da ordem de </w:t>
      </w:r>
      <w:r w:rsidR="004327B5" w:rsidRPr="00AF7471">
        <w:rPr>
          <w:rFonts w:cstheme="minorHAnsi"/>
          <w:sz w:val="24"/>
          <w:szCs w:val="24"/>
        </w:rPr>
        <w:t>empenho da despesa.</w:t>
      </w:r>
    </w:p>
    <w:p w:rsidR="000C0C72" w:rsidRPr="00AF7471" w:rsidRDefault="000C0C72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407B37" w:rsidRPr="00AF7471" w:rsidRDefault="004327B5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Grau de prioridade</w:t>
      </w:r>
    </w:p>
    <w:p w:rsidR="00407B37" w:rsidRPr="00AF7471" w:rsidRDefault="00407B37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8D0ED0" w:rsidRPr="00AF7471" w:rsidRDefault="00F71955" w:rsidP="008D0ED0">
      <w:pPr>
        <w:pStyle w:val="PargrafodaLista"/>
        <w:jc w:val="both"/>
        <w:rPr>
          <w:rFonts w:cstheme="minorHAnsi"/>
          <w:sz w:val="24"/>
          <w:szCs w:val="24"/>
        </w:rPr>
      </w:pPr>
      <w:r w:rsidRPr="00AF7471">
        <w:rPr>
          <w:rStyle w:val="Forte"/>
          <w:rFonts w:cstheme="minorHAnsi"/>
          <w:sz w:val="24"/>
          <w:szCs w:val="24"/>
        </w:rPr>
        <w:t>ALTO</w:t>
      </w:r>
      <w:r w:rsidRPr="00AF7471">
        <w:rPr>
          <w:rFonts w:cstheme="minorHAnsi"/>
          <w:sz w:val="24"/>
          <w:szCs w:val="24"/>
        </w:rPr>
        <w:t>.</w:t>
      </w:r>
    </w:p>
    <w:p w:rsidR="008D0ED0" w:rsidRPr="00AF7471" w:rsidRDefault="008D0ED0" w:rsidP="008D0ED0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8D0ED0">
        <w:rPr>
          <w:rFonts w:eastAsia="Times New Roman" w:cstheme="minorHAnsi"/>
          <w:sz w:val="24"/>
          <w:szCs w:val="24"/>
          <w:lang w:eastAsia="pt-BR"/>
        </w:rPr>
        <w:t xml:space="preserve">A demanda possui grau de prioridade alto, considerando que os vidros atualmente instalados </w:t>
      </w:r>
      <w:proofErr w:type="gramStart"/>
      <w:r w:rsidRPr="008D0ED0">
        <w:rPr>
          <w:rFonts w:eastAsia="Times New Roman" w:cstheme="minorHAnsi"/>
          <w:sz w:val="24"/>
          <w:szCs w:val="24"/>
          <w:lang w:eastAsia="pt-BR"/>
        </w:rPr>
        <w:t>encontram-se</w:t>
      </w:r>
      <w:proofErr w:type="gramEnd"/>
      <w:r w:rsidRPr="008D0ED0">
        <w:rPr>
          <w:rFonts w:eastAsia="Times New Roman" w:cstheme="minorHAnsi"/>
          <w:sz w:val="24"/>
          <w:szCs w:val="24"/>
          <w:lang w:eastAsia="pt-BR"/>
        </w:rPr>
        <w:t xml:space="preserve"> trincados, havendo risco de quebra total das peças e eventual queda sobre servidores, vereadores e demais pessoas que circulam diariamente nas dependências da Câmara Municipal.</w:t>
      </w:r>
    </w:p>
    <w:p w:rsidR="008D0ED0" w:rsidRPr="008D0ED0" w:rsidRDefault="008D0ED0" w:rsidP="008D0ED0">
      <w:pPr>
        <w:pStyle w:val="PargrafodaLista"/>
        <w:jc w:val="both"/>
        <w:rPr>
          <w:rFonts w:cstheme="minorHAnsi"/>
          <w:sz w:val="24"/>
          <w:szCs w:val="24"/>
        </w:rPr>
      </w:pPr>
      <w:r w:rsidRPr="008D0ED0">
        <w:rPr>
          <w:rFonts w:eastAsia="Times New Roman" w:cstheme="minorHAnsi"/>
          <w:sz w:val="24"/>
          <w:szCs w:val="24"/>
          <w:lang w:eastAsia="pt-BR"/>
        </w:rPr>
        <w:t>Ressalta-se ainda que a Câmara Municipal de Vereadores de Três de Maio está localizada no 2º piso, circunstância que amplia os riscos relacionados à segurança, tornando necessária a substituição urgente das peças danificadas para prevenção de acidentes e preservação da integridade física dos usuários do local.</w:t>
      </w:r>
    </w:p>
    <w:p w:rsidR="004327B5" w:rsidRPr="00AF7471" w:rsidRDefault="004327B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F71955" w:rsidRPr="00AF7471" w:rsidRDefault="004327B5" w:rsidP="00C831AB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Considerações finais</w:t>
      </w:r>
    </w:p>
    <w:p w:rsidR="00F71955" w:rsidRPr="00AF7471" w:rsidRDefault="00F71955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p w:rsidR="008D0ED0" w:rsidRPr="00AF7471" w:rsidRDefault="008D0ED0" w:rsidP="00C831AB">
      <w:pPr>
        <w:pStyle w:val="PargrafodaLista"/>
        <w:jc w:val="both"/>
        <w:rPr>
          <w:rFonts w:cstheme="minorHAnsi"/>
          <w:sz w:val="24"/>
          <w:szCs w:val="24"/>
        </w:rPr>
      </w:pPr>
      <w:r w:rsidRPr="00AF7471">
        <w:rPr>
          <w:rFonts w:cstheme="minorHAnsi"/>
          <w:sz w:val="24"/>
          <w:szCs w:val="24"/>
        </w:rPr>
        <w:t>A presente demanda visa atender ao interesse público, assegurando a adequada manutenção do patrimônio da Câmara Municipal, observando os princípios da eficiência, economicidade e continuidade administrativa.</w:t>
      </w:r>
    </w:p>
    <w:p w:rsidR="00AF7471" w:rsidRDefault="00AF7471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Default="00AF7471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Default="00AF7471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Default="00AF7471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Default="00AF7471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F7471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 xml:space="preserve">Encaminha-se o presente Documento de Formalização de Demanda para as providências administrativas subsequentes, especialmente quanto à elaboração do </w:t>
      </w:r>
    </w:p>
    <w:p w:rsidR="00F71955" w:rsidRPr="00AF7471" w:rsidRDefault="00F71955" w:rsidP="00C831AB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AF7471">
        <w:rPr>
          <w:rFonts w:eastAsia="Times New Roman" w:cstheme="minorHAnsi"/>
          <w:sz w:val="24"/>
          <w:szCs w:val="24"/>
          <w:lang w:eastAsia="pt-BR"/>
        </w:rPr>
        <w:t>Termo de Referência e demais documentos necessários ao regular processamento da futura contratação.</w:t>
      </w:r>
    </w:p>
    <w:p w:rsidR="00C831AB" w:rsidRPr="00AF7471" w:rsidRDefault="00C831AB" w:rsidP="00C831AB">
      <w:pPr>
        <w:pStyle w:val="PargrafodaLista"/>
        <w:jc w:val="both"/>
        <w:rPr>
          <w:rFonts w:cstheme="minorHAnsi"/>
          <w:sz w:val="24"/>
          <w:szCs w:val="24"/>
        </w:rPr>
      </w:pPr>
    </w:p>
    <w:bookmarkEnd w:id="0"/>
    <w:p w:rsidR="004327B5" w:rsidRPr="00AF7471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AF7471">
        <w:rPr>
          <w:rFonts w:asciiTheme="minorHAnsi" w:hAnsiTheme="minorHAnsi" w:cstheme="minorHAnsi"/>
        </w:rPr>
        <w:t xml:space="preserve">   </w:t>
      </w:r>
      <w:r w:rsidRPr="00AF7471">
        <w:rPr>
          <w:rFonts w:asciiTheme="minorHAnsi" w:hAnsiTheme="minorHAnsi" w:cstheme="minorHAnsi"/>
        </w:rPr>
        <w:tab/>
        <w:t xml:space="preserve">Três de Maio, </w:t>
      </w:r>
      <w:r w:rsidR="00AF7471" w:rsidRPr="00AF7471">
        <w:rPr>
          <w:rFonts w:asciiTheme="minorHAnsi" w:hAnsiTheme="minorHAnsi" w:cstheme="minorHAnsi"/>
        </w:rPr>
        <w:t>11</w:t>
      </w:r>
      <w:r w:rsidRPr="00AF7471">
        <w:rPr>
          <w:rFonts w:asciiTheme="minorHAnsi" w:hAnsiTheme="minorHAnsi" w:cstheme="minorHAnsi"/>
        </w:rPr>
        <w:t xml:space="preserve"> de </w:t>
      </w:r>
      <w:r w:rsidR="00F71955" w:rsidRPr="00AF7471">
        <w:rPr>
          <w:rFonts w:asciiTheme="minorHAnsi" w:hAnsiTheme="minorHAnsi" w:cstheme="minorHAnsi"/>
        </w:rPr>
        <w:t>maio</w:t>
      </w:r>
      <w:r w:rsidRPr="00AF7471">
        <w:rPr>
          <w:rFonts w:asciiTheme="minorHAnsi" w:hAnsiTheme="minorHAnsi" w:cstheme="minorHAnsi"/>
        </w:rPr>
        <w:t xml:space="preserve"> de 2026.</w:t>
      </w:r>
    </w:p>
    <w:p w:rsidR="004327B5" w:rsidRPr="00AF7471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Pr="00AF7471" w:rsidRDefault="004327B5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831AB" w:rsidRPr="00AF7471" w:rsidRDefault="00C831AB" w:rsidP="004327B5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831AB" w:rsidRPr="00AF7471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AF7471">
        <w:rPr>
          <w:rFonts w:asciiTheme="minorHAnsi" w:hAnsiTheme="minorHAnsi" w:cstheme="minorHAnsi"/>
        </w:rPr>
        <w:t>JACI MARIA TABORDA FASOLO</w:t>
      </w:r>
    </w:p>
    <w:p w:rsidR="004327B5" w:rsidRPr="00AF7471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AF7471">
        <w:rPr>
          <w:rFonts w:asciiTheme="minorHAnsi" w:hAnsiTheme="minorHAnsi" w:cstheme="minorHAnsi"/>
        </w:rPr>
        <w:t>Secretária</w:t>
      </w:r>
    </w:p>
    <w:p w:rsidR="00C831AB" w:rsidRDefault="00C831AB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C831AB" w:rsidRPr="00C831AB" w:rsidRDefault="00C831AB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C831AB" w:rsidRDefault="004327B5" w:rsidP="004327B5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C831AB" w:rsidRDefault="004327B5" w:rsidP="004327B5">
      <w:pPr>
        <w:pStyle w:val="Standard"/>
        <w:jc w:val="center"/>
        <w:rPr>
          <w:rFonts w:asciiTheme="minorHAnsi" w:hAnsiTheme="minorHAnsi" w:cstheme="minorHAnsi"/>
        </w:rPr>
      </w:pPr>
      <w:r w:rsidRPr="00C831AB">
        <w:rPr>
          <w:rFonts w:asciiTheme="minorHAnsi" w:hAnsiTheme="minorHAnsi" w:cstheme="minorHAnsi"/>
        </w:rPr>
        <w:t>DELMAR MEBIUS</w:t>
      </w:r>
    </w:p>
    <w:p w:rsidR="00C1428C" w:rsidRPr="00C1428C" w:rsidRDefault="004327B5" w:rsidP="005A69AF">
      <w:pPr>
        <w:pStyle w:val="Standard"/>
        <w:jc w:val="center"/>
      </w:pPr>
      <w:r w:rsidRPr="00C831AB">
        <w:rPr>
          <w:rFonts w:asciiTheme="minorHAnsi" w:hAnsiTheme="minorHAnsi" w:cstheme="minorHAnsi"/>
        </w:rPr>
        <w:t>Presidente</w:t>
      </w:r>
    </w:p>
    <w:sectPr w:rsidR="00C1428C" w:rsidRPr="00C1428C" w:rsidSect="002F316F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63690"/>
    <w:multiLevelType w:val="multilevel"/>
    <w:tmpl w:val="EE6C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52BED"/>
    <w:multiLevelType w:val="multilevel"/>
    <w:tmpl w:val="DA38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46C57"/>
    <w:multiLevelType w:val="multilevel"/>
    <w:tmpl w:val="2AA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250A3"/>
    <w:multiLevelType w:val="multilevel"/>
    <w:tmpl w:val="773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315DE"/>
    <w:multiLevelType w:val="multilevel"/>
    <w:tmpl w:val="53B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0"/>
  </w:num>
  <w:num w:numId="5">
    <w:abstractNumId w:val="17"/>
  </w:num>
  <w:num w:numId="6">
    <w:abstractNumId w:val="2"/>
  </w:num>
  <w:num w:numId="7">
    <w:abstractNumId w:val="11"/>
  </w:num>
  <w:num w:numId="8">
    <w:abstractNumId w:val="15"/>
  </w:num>
  <w:num w:numId="9">
    <w:abstractNumId w:val="12"/>
  </w:num>
  <w:num w:numId="10">
    <w:abstractNumId w:val="10"/>
  </w:num>
  <w:num w:numId="11">
    <w:abstractNumId w:val="18"/>
  </w:num>
  <w:num w:numId="12">
    <w:abstractNumId w:val="4"/>
  </w:num>
  <w:num w:numId="13">
    <w:abstractNumId w:val="7"/>
  </w:num>
  <w:num w:numId="14">
    <w:abstractNumId w:val="3"/>
  </w:num>
  <w:num w:numId="15">
    <w:abstractNumId w:val="1"/>
  </w:num>
  <w:num w:numId="16">
    <w:abstractNumId w:val="16"/>
  </w:num>
  <w:num w:numId="17">
    <w:abstractNumId w:val="9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C0C72"/>
    <w:rsid w:val="00121976"/>
    <w:rsid w:val="001669D4"/>
    <w:rsid w:val="001938F7"/>
    <w:rsid w:val="001E74A6"/>
    <w:rsid w:val="00203AB8"/>
    <w:rsid w:val="002C5527"/>
    <w:rsid w:val="002F316F"/>
    <w:rsid w:val="00407B37"/>
    <w:rsid w:val="004327B5"/>
    <w:rsid w:val="00476744"/>
    <w:rsid w:val="004A194C"/>
    <w:rsid w:val="004E48FD"/>
    <w:rsid w:val="004F1C71"/>
    <w:rsid w:val="005A4589"/>
    <w:rsid w:val="005A69AF"/>
    <w:rsid w:val="00626826"/>
    <w:rsid w:val="00672873"/>
    <w:rsid w:val="00721F10"/>
    <w:rsid w:val="00725D64"/>
    <w:rsid w:val="0075256B"/>
    <w:rsid w:val="00760881"/>
    <w:rsid w:val="007A7337"/>
    <w:rsid w:val="008327DB"/>
    <w:rsid w:val="00881300"/>
    <w:rsid w:val="008872AA"/>
    <w:rsid w:val="008A3FC8"/>
    <w:rsid w:val="008D0ED0"/>
    <w:rsid w:val="008D53B6"/>
    <w:rsid w:val="00914909"/>
    <w:rsid w:val="00921F83"/>
    <w:rsid w:val="0097463B"/>
    <w:rsid w:val="00A04523"/>
    <w:rsid w:val="00A66D95"/>
    <w:rsid w:val="00AA2B8E"/>
    <w:rsid w:val="00AD4CBC"/>
    <w:rsid w:val="00AF7471"/>
    <w:rsid w:val="00BD3B0A"/>
    <w:rsid w:val="00C1428C"/>
    <w:rsid w:val="00C32A3F"/>
    <w:rsid w:val="00C50DD6"/>
    <w:rsid w:val="00C831AB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71955"/>
    <w:rsid w:val="00F86BF1"/>
    <w:rsid w:val="00F928B5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624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12</cp:revision>
  <cp:lastPrinted>2026-05-14T12:29:00Z</cp:lastPrinted>
  <dcterms:created xsi:type="dcterms:W3CDTF">2026-02-26T17:02:00Z</dcterms:created>
  <dcterms:modified xsi:type="dcterms:W3CDTF">2026-05-14T14:18:00Z</dcterms:modified>
</cp:coreProperties>
</file>