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04A" w:rsidRDefault="00544A8C" w:rsidP="00CC104A">
      <w:pP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DESPACHO</w:t>
      </w:r>
    </w:p>
    <w:p w:rsidR="00197140" w:rsidRDefault="00197140" w:rsidP="00CC104A">
      <w:pPr>
        <w:jc w:val="center"/>
        <w:rPr>
          <w:rFonts w:cstheme="minorHAnsi"/>
          <w:b/>
          <w:sz w:val="24"/>
          <w:szCs w:val="24"/>
        </w:rPr>
      </w:pPr>
    </w:p>
    <w:p w:rsidR="00197140" w:rsidRDefault="00EF1BE6" w:rsidP="00197140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Processo Administrativo n.º 12</w:t>
      </w:r>
      <w:r w:rsidR="00197140">
        <w:rPr>
          <w:rFonts w:cstheme="minorHAnsi"/>
          <w:b/>
          <w:sz w:val="24"/>
          <w:szCs w:val="24"/>
        </w:rPr>
        <w:t>/2026</w:t>
      </w:r>
    </w:p>
    <w:p w:rsidR="00197140" w:rsidRPr="00197140" w:rsidRDefault="00EF1BE6" w:rsidP="00197140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Dispensa de Licitação n.º 07</w:t>
      </w:r>
      <w:r w:rsidR="00197140">
        <w:rPr>
          <w:rFonts w:cstheme="minorHAnsi"/>
          <w:b/>
          <w:sz w:val="24"/>
          <w:szCs w:val="24"/>
        </w:rPr>
        <w:t>/2026</w:t>
      </w:r>
    </w:p>
    <w:p w:rsidR="00197140" w:rsidRDefault="00197140" w:rsidP="00CC104A">
      <w:pPr>
        <w:jc w:val="center"/>
        <w:rPr>
          <w:rFonts w:cstheme="minorHAnsi"/>
          <w:b/>
          <w:i/>
          <w:sz w:val="24"/>
          <w:szCs w:val="24"/>
        </w:rPr>
      </w:pPr>
    </w:p>
    <w:p w:rsidR="00544A8C" w:rsidRPr="00544A8C" w:rsidRDefault="00544A8C" w:rsidP="00544A8C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544A8C">
        <w:rPr>
          <w:rFonts w:eastAsia="Times New Roman" w:cstheme="minorHAnsi"/>
          <w:sz w:val="24"/>
          <w:szCs w:val="24"/>
          <w:lang w:eastAsia="pt-BR"/>
        </w:rPr>
        <w:t>Considerando a necessidade de adequação quantitativa referente à contratação de empresa especializada para confecção e fornecimento de uniformes institucionais personalizados destinados aos servidores da Câmara Municipal de Vereadores de Três de Maio – RS, objeto do Processo Administrativo nº 12/2026 – Dispensa de Licitação nº 07/2026;</w:t>
      </w:r>
    </w:p>
    <w:p w:rsidR="00544A8C" w:rsidRPr="00544A8C" w:rsidRDefault="00544A8C" w:rsidP="00544A8C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544A8C">
        <w:rPr>
          <w:rFonts w:eastAsia="Times New Roman" w:cstheme="minorHAnsi"/>
          <w:sz w:val="24"/>
          <w:szCs w:val="24"/>
          <w:lang w:eastAsia="pt-BR"/>
        </w:rPr>
        <w:t>Considerando o ingresso de nova servidora no quadro funcional da Câmara Municipal, bem como a necessidade de fornecimento de uniforme em tamanho diverso daquele inicialmente adquirido;</w:t>
      </w:r>
    </w:p>
    <w:p w:rsidR="00544A8C" w:rsidRPr="00544A8C" w:rsidRDefault="00544A8C" w:rsidP="00544A8C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544A8C">
        <w:rPr>
          <w:rFonts w:eastAsia="Times New Roman" w:cstheme="minorHAnsi"/>
          <w:sz w:val="24"/>
          <w:szCs w:val="24"/>
          <w:lang w:eastAsia="pt-BR"/>
        </w:rPr>
        <w:t>Considerando que a peça anteriormente confeccionada já se encontrava devidamente bordada com a identificação institucional, tornando inviável sua alteração, sendo a mesma disponibilizada a outra servidora compatível com o respectivo tamanho;</w:t>
      </w:r>
    </w:p>
    <w:p w:rsidR="00544A8C" w:rsidRPr="00544A8C" w:rsidRDefault="00544A8C" w:rsidP="00544A8C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544A8C">
        <w:rPr>
          <w:rFonts w:eastAsia="Times New Roman" w:cstheme="minorHAnsi"/>
          <w:sz w:val="24"/>
          <w:szCs w:val="24"/>
          <w:lang w:eastAsia="pt-BR"/>
        </w:rPr>
        <w:t xml:space="preserve">AUTORIZO o acréscimo de 01 (uma) camisa ao quantitativo inicialmente contratado, </w:t>
      </w:r>
      <w:r>
        <w:rPr>
          <w:rFonts w:eastAsia="Times New Roman" w:cstheme="minorHAnsi"/>
          <w:sz w:val="24"/>
          <w:szCs w:val="24"/>
          <w:lang w:eastAsia="pt-BR"/>
        </w:rPr>
        <w:t xml:space="preserve">no valor de R$239,00 (duzentos e trinta e nove reais), </w:t>
      </w:r>
      <w:r w:rsidRPr="00544A8C">
        <w:rPr>
          <w:rFonts w:eastAsia="Times New Roman" w:cstheme="minorHAnsi"/>
          <w:sz w:val="24"/>
          <w:szCs w:val="24"/>
          <w:lang w:eastAsia="pt-BR"/>
        </w:rPr>
        <w:t>a fim de atender à necessidade administrativa superveniente, observando-se os mesmos valores e condições pactuadas no processo originário, nos termos da Lei nº 14.133/2021.</w:t>
      </w:r>
    </w:p>
    <w:p w:rsidR="00197140" w:rsidRPr="00197140" w:rsidRDefault="00197140" w:rsidP="00197140">
      <w:pPr>
        <w:jc w:val="both"/>
        <w:rPr>
          <w:rFonts w:cstheme="minorHAnsi"/>
          <w:sz w:val="24"/>
          <w:szCs w:val="24"/>
        </w:rPr>
      </w:pPr>
    </w:p>
    <w:p w:rsidR="00CC104A" w:rsidRPr="00D21CBB" w:rsidRDefault="00E572BF" w:rsidP="005D56A2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D21CBB">
        <w:rPr>
          <w:rFonts w:cstheme="minorHAnsi"/>
          <w:sz w:val="24"/>
          <w:szCs w:val="24"/>
        </w:rPr>
        <w:t xml:space="preserve">Três de Maio, </w:t>
      </w:r>
      <w:r w:rsidR="00544A8C">
        <w:rPr>
          <w:rFonts w:cstheme="minorHAnsi"/>
          <w:sz w:val="24"/>
          <w:szCs w:val="24"/>
        </w:rPr>
        <w:t>04</w:t>
      </w:r>
      <w:r w:rsidR="000551FE" w:rsidRPr="00D21CBB">
        <w:rPr>
          <w:rFonts w:cstheme="minorHAnsi"/>
          <w:sz w:val="24"/>
          <w:szCs w:val="24"/>
        </w:rPr>
        <w:t xml:space="preserve"> de </w:t>
      </w:r>
      <w:r w:rsidR="00544A8C">
        <w:rPr>
          <w:rFonts w:cstheme="minorHAnsi"/>
          <w:sz w:val="24"/>
          <w:szCs w:val="24"/>
        </w:rPr>
        <w:t>maio</w:t>
      </w:r>
      <w:bookmarkStart w:id="0" w:name="_GoBack"/>
      <w:bookmarkEnd w:id="0"/>
      <w:r w:rsidR="00197140">
        <w:rPr>
          <w:rFonts w:cstheme="minorHAnsi"/>
          <w:sz w:val="24"/>
          <w:szCs w:val="24"/>
        </w:rPr>
        <w:t xml:space="preserve"> </w:t>
      </w:r>
      <w:proofErr w:type="spellStart"/>
      <w:r w:rsidR="00197140">
        <w:rPr>
          <w:rFonts w:cstheme="minorHAnsi"/>
          <w:sz w:val="24"/>
          <w:szCs w:val="24"/>
        </w:rPr>
        <w:t>de</w:t>
      </w:r>
      <w:proofErr w:type="spellEnd"/>
      <w:r w:rsidR="00197140">
        <w:rPr>
          <w:rFonts w:cstheme="minorHAnsi"/>
          <w:sz w:val="24"/>
          <w:szCs w:val="24"/>
        </w:rPr>
        <w:t xml:space="preserve"> 2026</w:t>
      </w:r>
      <w:r w:rsidR="00CC104A" w:rsidRPr="00D21CBB">
        <w:rPr>
          <w:rFonts w:cstheme="minorHAnsi"/>
          <w:sz w:val="24"/>
          <w:szCs w:val="24"/>
        </w:rPr>
        <w:t>.</w:t>
      </w:r>
    </w:p>
    <w:p w:rsidR="00CC104A" w:rsidRPr="00D21CBB" w:rsidRDefault="00CC104A" w:rsidP="00CC104A">
      <w:pPr>
        <w:spacing w:after="0" w:line="240" w:lineRule="auto"/>
        <w:ind w:firstLine="1701"/>
        <w:jc w:val="both"/>
        <w:rPr>
          <w:rFonts w:cstheme="minorHAnsi"/>
          <w:sz w:val="24"/>
          <w:szCs w:val="24"/>
        </w:rPr>
      </w:pPr>
    </w:p>
    <w:p w:rsidR="00CC104A" w:rsidRPr="00D21CBB" w:rsidRDefault="00CC104A" w:rsidP="00CC104A">
      <w:pPr>
        <w:spacing w:after="0" w:line="240" w:lineRule="auto"/>
        <w:ind w:firstLine="1701"/>
        <w:jc w:val="both"/>
        <w:rPr>
          <w:rFonts w:cstheme="minorHAnsi"/>
          <w:sz w:val="24"/>
          <w:szCs w:val="24"/>
        </w:rPr>
      </w:pPr>
    </w:p>
    <w:p w:rsidR="00CC104A" w:rsidRPr="00D21CBB" w:rsidRDefault="00CC104A" w:rsidP="00CC104A">
      <w:pPr>
        <w:spacing w:after="0" w:line="240" w:lineRule="auto"/>
        <w:ind w:firstLine="1701"/>
        <w:jc w:val="both"/>
        <w:rPr>
          <w:rFonts w:cstheme="minorHAnsi"/>
          <w:sz w:val="24"/>
          <w:szCs w:val="24"/>
        </w:rPr>
      </w:pPr>
    </w:p>
    <w:p w:rsidR="00CC104A" w:rsidRPr="00D21CBB" w:rsidRDefault="00CC104A" w:rsidP="00CC104A">
      <w:pPr>
        <w:spacing w:after="0" w:line="240" w:lineRule="auto"/>
        <w:ind w:firstLine="1701"/>
        <w:jc w:val="both"/>
        <w:rPr>
          <w:rFonts w:cstheme="minorHAnsi"/>
          <w:sz w:val="24"/>
          <w:szCs w:val="24"/>
        </w:rPr>
      </w:pPr>
    </w:p>
    <w:p w:rsidR="00CC104A" w:rsidRPr="00D21CBB" w:rsidRDefault="00EA084C" w:rsidP="00CC104A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DELMAR MEBIUS</w:t>
      </w:r>
    </w:p>
    <w:p w:rsidR="00CC104A" w:rsidRPr="002A5284" w:rsidRDefault="00CC104A" w:rsidP="00CC104A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2A5284">
        <w:rPr>
          <w:rFonts w:cstheme="minorHAnsi"/>
          <w:sz w:val="24"/>
          <w:szCs w:val="24"/>
        </w:rPr>
        <w:t xml:space="preserve">Presidente </w:t>
      </w:r>
    </w:p>
    <w:sectPr w:rsidR="00CC104A" w:rsidRPr="002A5284" w:rsidSect="00197140">
      <w:pgSz w:w="11906" w:h="16838"/>
      <w:pgMar w:top="1701" w:right="1418" w:bottom="170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493D29"/>
    <w:multiLevelType w:val="multilevel"/>
    <w:tmpl w:val="F9527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04A"/>
    <w:rsid w:val="00013E95"/>
    <w:rsid w:val="00022CC5"/>
    <w:rsid w:val="000551FE"/>
    <w:rsid w:val="0008751C"/>
    <w:rsid w:val="000D47E6"/>
    <w:rsid w:val="00197140"/>
    <w:rsid w:val="002679CD"/>
    <w:rsid w:val="002A5284"/>
    <w:rsid w:val="002F7436"/>
    <w:rsid w:val="00303397"/>
    <w:rsid w:val="00396739"/>
    <w:rsid w:val="00544A8C"/>
    <w:rsid w:val="005D56A2"/>
    <w:rsid w:val="006F3ACC"/>
    <w:rsid w:val="00730A9A"/>
    <w:rsid w:val="007D5EE5"/>
    <w:rsid w:val="008962CB"/>
    <w:rsid w:val="00A63787"/>
    <w:rsid w:val="00A912E1"/>
    <w:rsid w:val="00CB673C"/>
    <w:rsid w:val="00CC104A"/>
    <w:rsid w:val="00CD607A"/>
    <w:rsid w:val="00CF4714"/>
    <w:rsid w:val="00D21CBB"/>
    <w:rsid w:val="00E572BF"/>
    <w:rsid w:val="00EA084C"/>
    <w:rsid w:val="00EF1BE6"/>
    <w:rsid w:val="00FA5B1D"/>
    <w:rsid w:val="00FA661B"/>
    <w:rsid w:val="00FD5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F32750-843E-43B1-8EF6-427088F9F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D56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D56A2"/>
    <w:rPr>
      <w:rFonts w:ascii="Segoe UI" w:hAnsi="Segoe UI" w:cs="Segoe UI"/>
      <w:sz w:val="18"/>
      <w:szCs w:val="18"/>
    </w:rPr>
  </w:style>
  <w:style w:type="character" w:styleId="Forte">
    <w:name w:val="Strong"/>
    <w:basedOn w:val="Fontepargpadro"/>
    <w:uiPriority w:val="22"/>
    <w:qFormat/>
    <w:rsid w:val="002A5284"/>
    <w:rPr>
      <w:b/>
      <w:bCs/>
    </w:rPr>
  </w:style>
  <w:style w:type="paragraph" w:customStyle="1" w:styleId="isselectedend">
    <w:name w:val="isselectedend"/>
    <w:basedOn w:val="Normal"/>
    <w:rsid w:val="001971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1971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91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190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Camara-TM</dc:creator>
  <cp:keywords/>
  <dc:description/>
  <cp:lastModifiedBy>Cliente</cp:lastModifiedBy>
  <cp:revision>28</cp:revision>
  <cp:lastPrinted>2025-04-03T19:09:00Z</cp:lastPrinted>
  <dcterms:created xsi:type="dcterms:W3CDTF">2016-10-24T12:50:00Z</dcterms:created>
  <dcterms:modified xsi:type="dcterms:W3CDTF">2026-05-12T11:50:00Z</dcterms:modified>
</cp:coreProperties>
</file>