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04A" w:rsidRDefault="00197140" w:rsidP="00CC104A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EXTRATO DE DISPENSA DE LICITAÇÃO</w:t>
      </w:r>
    </w:p>
    <w:p w:rsidR="00197140" w:rsidRDefault="00197140" w:rsidP="00CC104A">
      <w:pPr>
        <w:jc w:val="center"/>
        <w:rPr>
          <w:rFonts w:cstheme="minorHAnsi"/>
          <w:b/>
          <w:sz w:val="24"/>
          <w:szCs w:val="24"/>
        </w:rPr>
      </w:pPr>
    </w:p>
    <w:p w:rsidR="00197140" w:rsidRDefault="00EF1BE6" w:rsidP="0019714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Processo Administrativo n.º 12</w:t>
      </w:r>
      <w:r w:rsidR="00197140">
        <w:rPr>
          <w:rFonts w:cstheme="minorHAnsi"/>
          <w:b/>
          <w:sz w:val="24"/>
          <w:szCs w:val="24"/>
        </w:rPr>
        <w:t>/2026</w:t>
      </w:r>
    </w:p>
    <w:p w:rsidR="00197140" w:rsidRPr="00197140" w:rsidRDefault="00EF1BE6" w:rsidP="0019714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Dispensa de Licitação n.º 07</w:t>
      </w:r>
      <w:r w:rsidR="00197140">
        <w:rPr>
          <w:rFonts w:cstheme="minorHAnsi"/>
          <w:b/>
          <w:sz w:val="24"/>
          <w:szCs w:val="24"/>
        </w:rPr>
        <w:t>/2026</w:t>
      </w:r>
    </w:p>
    <w:p w:rsidR="00197140" w:rsidRDefault="00197140" w:rsidP="00CC104A">
      <w:pPr>
        <w:jc w:val="center"/>
        <w:rPr>
          <w:rFonts w:cstheme="minorHAnsi"/>
          <w:b/>
          <w:i/>
          <w:sz w:val="24"/>
          <w:szCs w:val="24"/>
        </w:rPr>
      </w:pPr>
    </w:p>
    <w:p w:rsidR="00197140" w:rsidRPr="00197140" w:rsidRDefault="00197140" w:rsidP="00197140">
      <w:pPr>
        <w:jc w:val="both"/>
        <w:rPr>
          <w:rFonts w:cstheme="minorHAnsi"/>
          <w:sz w:val="24"/>
          <w:szCs w:val="24"/>
        </w:rPr>
      </w:pPr>
      <w:r w:rsidRPr="00197140">
        <w:rPr>
          <w:rFonts w:cstheme="minorHAnsi"/>
          <w:sz w:val="24"/>
          <w:szCs w:val="24"/>
        </w:rPr>
        <w:t>A Câmara Municipal de Vereadores de Três de Maio – RS torna público que realizou contratação direta por dispensa de licitação, nos termos do art. 75, inciso II, da Lei nº 14.133/2021.</w:t>
      </w:r>
    </w:p>
    <w:p w:rsidR="00EF1BE6" w:rsidRPr="00D24CBC" w:rsidRDefault="00197140" w:rsidP="00EF1BE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03397">
        <w:rPr>
          <w:rStyle w:val="Forte"/>
          <w:rFonts w:cstheme="minorHAnsi"/>
        </w:rPr>
        <w:t>Objeto:</w:t>
      </w:r>
      <w:r w:rsidRPr="00303397">
        <w:rPr>
          <w:rFonts w:cstheme="minorHAnsi"/>
        </w:rPr>
        <w:t xml:space="preserve"> </w:t>
      </w:r>
      <w:r w:rsidR="00EF1BE6" w:rsidRPr="00D24CBC">
        <w:rPr>
          <w:rFonts w:cstheme="minorHAnsi"/>
          <w:sz w:val="24"/>
          <w:szCs w:val="24"/>
        </w:rPr>
        <w:t xml:space="preserve">Contratação de empresa especializada para </w:t>
      </w:r>
      <w:r w:rsidR="00EF1BE6" w:rsidRPr="00EF1BE6">
        <w:rPr>
          <w:rStyle w:val="Forte"/>
          <w:rFonts w:cstheme="minorHAnsi"/>
          <w:b w:val="0"/>
          <w:sz w:val="24"/>
          <w:szCs w:val="24"/>
        </w:rPr>
        <w:t>confecção e fornecimento de uniformes institucionais personalizados</w:t>
      </w:r>
      <w:r w:rsidR="00EF1BE6" w:rsidRPr="00D24CBC">
        <w:rPr>
          <w:rFonts w:cstheme="minorHAnsi"/>
          <w:sz w:val="24"/>
          <w:szCs w:val="24"/>
        </w:rPr>
        <w:t>, destinados aos servidores da Câmara Municipal de Vereadores de Três de Maio – RS.</w:t>
      </w:r>
    </w:p>
    <w:p w:rsidR="00197140" w:rsidRPr="00303397" w:rsidRDefault="00197140" w:rsidP="00303397">
      <w:pPr>
        <w:pStyle w:val="isselectedend"/>
        <w:jc w:val="both"/>
        <w:rPr>
          <w:rFonts w:asciiTheme="minorHAnsi" w:hAnsiTheme="minorHAnsi" w:cstheme="minorHAnsi"/>
        </w:rPr>
      </w:pPr>
      <w:r w:rsidRPr="00303397">
        <w:rPr>
          <w:rStyle w:val="Forte"/>
          <w:rFonts w:asciiTheme="minorHAnsi" w:hAnsiTheme="minorHAnsi" w:cstheme="minorHAnsi"/>
        </w:rPr>
        <w:t>Contratada:</w:t>
      </w:r>
      <w:r w:rsidRPr="00303397">
        <w:rPr>
          <w:rFonts w:asciiTheme="minorHAnsi" w:hAnsiTheme="minorHAnsi" w:cstheme="minorHAnsi"/>
        </w:rPr>
        <w:t xml:space="preserve"> </w:t>
      </w:r>
      <w:r w:rsidR="00EF1BE6">
        <w:rPr>
          <w:rFonts w:asciiTheme="minorHAnsi" w:hAnsiTheme="minorHAnsi" w:cstheme="minorHAnsi"/>
        </w:rPr>
        <w:t>NESTOR A HENKES E CIA LTDA, inscrita no CNPJ nº 90.944.901/0001-24.</w:t>
      </w:r>
    </w:p>
    <w:p w:rsidR="00197140" w:rsidRPr="00197140" w:rsidRDefault="00197140" w:rsidP="00197140">
      <w:pPr>
        <w:pStyle w:val="NormalWeb"/>
        <w:jc w:val="both"/>
        <w:rPr>
          <w:rFonts w:asciiTheme="minorHAnsi" w:hAnsiTheme="minorHAnsi" w:cstheme="minorHAnsi"/>
        </w:rPr>
      </w:pPr>
      <w:r w:rsidRPr="00197140">
        <w:rPr>
          <w:rStyle w:val="Forte"/>
          <w:rFonts w:asciiTheme="minorHAnsi" w:hAnsiTheme="minorHAnsi" w:cstheme="minorHAnsi"/>
        </w:rPr>
        <w:t>Valor Total:</w:t>
      </w:r>
      <w:r w:rsidRPr="00197140">
        <w:rPr>
          <w:rFonts w:asciiTheme="minorHAnsi" w:hAnsiTheme="minorHAnsi" w:cstheme="minorHAnsi"/>
        </w:rPr>
        <w:t xml:space="preserve"> R$ </w:t>
      </w:r>
      <w:r w:rsidR="00EF1BE6">
        <w:rPr>
          <w:rFonts w:asciiTheme="minorHAnsi" w:hAnsiTheme="minorHAnsi" w:cstheme="minorHAnsi"/>
        </w:rPr>
        <w:t xml:space="preserve">9.251,40 </w:t>
      </w:r>
      <w:r w:rsidRPr="00197140">
        <w:rPr>
          <w:rFonts w:asciiTheme="minorHAnsi" w:hAnsiTheme="minorHAnsi" w:cstheme="minorHAnsi"/>
        </w:rPr>
        <w:t>(</w:t>
      </w:r>
      <w:r w:rsidR="00EF1BE6">
        <w:rPr>
          <w:rFonts w:asciiTheme="minorHAnsi" w:hAnsiTheme="minorHAnsi" w:cstheme="minorHAnsi"/>
        </w:rPr>
        <w:t>nove mil, duzentos e cinquenta e um reais com quarenta centavos</w:t>
      </w:r>
      <w:r w:rsidRPr="00197140">
        <w:rPr>
          <w:rFonts w:asciiTheme="minorHAnsi" w:hAnsiTheme="minorHAnsi" w:cstheme="minorHAnsi"/>
        </w:rPr>
        <w:t>).</w:t>
      </w:r>
    </w:p>
    <w:p w:rsidR="00197140" w:rsidRPr="00197140" w:rsidRDefault="00197140" w:rsidP="00197140">
      <w:pPr>
        <w:jc w:val="both"/>
        <w:rPr>
          <w:rFonts w:cstheme="minorHAnsi"/>
          <w:sz w:val="24"/>
          <w:szCs w:val="24"/>
        </w:rPr>
      </w:pPr>
    </w:p>
    <w:p w:rsidR="00CC104A" w:rsidRPr="00D21CBB" w:rsidRDefault="00E572BF" w:rsidP="005D56A2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21CBB">
        <w:rPr>
          <w:rFonts w:cstheme="minorHAnsi"/>
          <w:sz w:val="24"/>
          <w:szCs w:val="24"/>
        </w:rPr>
        <w:t xml:space="preserve">Três de Maio, </w:t>
      </w:r>
      <w:r w:rsidR="00EF1BE6">
        <w:rPr>
          <w:rFonts w:cstheme="minorHAnsi"/>
          <w:sz w:val="24"/>
          <w:szCs w:val="24"/>
        </w:rPr>
        <w:t>29</w:t>
      </w:r>
      <w:bookmarkStart w:id="0" w:name="_GoBack"/>
      <w:bookmarkEnd w:id="0"/>
      <w:r w:rsidR="000551FE" w:rsidRPr="00D21CBB">
        <w:rPr>
          <w:rFonts w:cstheme="minorHAnsi"/>
          <w:sz w:val="24"/>
          <w:szCs w:val="24"/>
        </w:rPr>
        <w:t xml:space="preserve"> de </w:t>
      </w:r>
      <w:r w:rsidR="00303397">
        <w:rPr>
          <w:rFonts w:cstheme="minorHAnsi"/>
          <w:sz w:val="24"/>
          <w:szCs w:val="24"/>
        </w:rPr>
        <w:t>abril</w:t>
      </w:r>
      <w:r w:rsidR="00197140">
        <w:rPr>
          <w:rFonts w:cstheme="minorHAnsi"/>
          <w:sz w:val="24"/>
          <w:szCs w:val="24"/>
        </w:rPr>
        <w:t xml:space="preserve"> de 2026</w:t>
      </w:r>
      <w:r w:rsidR="00CC104A" w:rsidRPr="00D21CBB">
        <w:rPr>
          <w:rFonts w:cstheme="minorHAnsi"/>
          <w:sz w:val="24"/>
          <w:szCs w:val="24"/>
        </w:rPr>
        <w:t>.</w:t>
      </w:r>
    </w:p>
    <w:p w:rsidR="00CC104A" w:rsidRPr="00D21CBB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D21CBB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D21CBB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D21CBB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D21CBB" w:rsidRDefault="00EA084C" w:rsidP="00CC104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:rsidR="00CC104A" w:rsidRPr="002A5284" w:rsidRDefault="00CC104A" w:rsidP="00CC104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A5284">
        <w:rPr>
          <w:rFonts w:cstheme="minorHAnsi"/>
          <w:sz w:val="24"/>
          <w:szCs w:val="24"/>
        </w:rPr>
        <w:t xml:space="preserve">Presidente </w:t>
      </w:r>
    </w:p>
    <w:sectPr w:rsidR="00CC104A" w:rsidRPr="002A5284" w:rsidSect="00197140">
      <w:pgSz w:w="11906" w:h="16838"/>
      <w:pgMar w:top="1701" w:right="1418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93D29"/>
    <w:multiLevelType w:val="multilevel"/>
    <w:tmpl w:val="F952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04A"/>
    <w:rsid w:val="00013E95"/>
    <w:rsid w:val="00022CC5"/>
    <w:rsid w:val="000551FE"/>
    <w:rsid w:val="0008751C"/>
    <w:rsid w:val="000D47E6"/>
    <w:rsid w:val="00197140"/>
    <w:rsid w:val="002679CD"/>
    <w:rsid w:val="002A5284"/>
    <w:rsid w:val="002F7436"/>
    <w:rsid w:val="00303397"/>
    <w:rsid w:val="00396739"/>
    <w:rsid w:val="005D56A2"/>
    <w:rsid w:val="006F3ACC"/>
    <w:rsid w:val="00730A9A"/>
    <w:rsid w:val="007D5EE5"/>
    <w:rsid w:val="008962CB"/>
    <w:rsid w:val="00A63787"/>
    <w:rsid w:val="00A912E1"/>
    <w:rsid w:val="00CB673C"/>
    <w:rsid w:val="00CC104A"/>
    <w:rsid w:val="00CD607A"/>
    <w:rsid w:val="00CF4714"/>
    <w:rsid w:val="00D21CBB"/>
    <w:rsid w:val="00E572BF"/>
    <w:rsid w:val="00EA084C"/>
    <w:rsid w:val="00EF1BE6"/>
    <w:rsid w:val="00FA5B1D"/>
    <w:rsid w:val="00FA661B"/>
    <w:rsid w:val="00FD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32750-843E-43B1-8EF6-427088F9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D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56A2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2A5284"/>
    <w:rPr>
      <w:b/>
      <w:bCs/>
    </w:rPr>
  </w:style>
  <w:style w:type="paragraph" w:customStyle="1" w:styleId="isselectedend">
    <w:name w:val="isselectedend"/>
    <w:basedOn w:val="Normal"/>
    <w:rsid w:val="00197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97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Camara-TM</dc:creator>
  <cp:keywords/>
  <dc:description/>
  <cp:lastModifiedBy>Cliente</cp:lastModifiedBy>
  <cp:revision>27</cp:revision>
  <cp:lastPrinted>2025-04-03T19:09:00Z</cp:lastPrinted>
  <dcterms:created xsi:type="dcterms:W3CDTF">2016-10-24T12:50:00Z</dcterms:created>
  <dcterms:modified xsi:type="dcterms:W3CDTF">2026-04-29T18:55:00Z</dcterms:modified>
</cp:coreProperties>
</file>