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keepLines/>
        <w:tabs>
          <w:tab w:val="clear" w:pos="708"/>
          <w:tab w:val="left" w:pos="0" w:leader="none"/>
        </w:tabs>
        <w:ind w:hanging="0" w:left="576" w:right="0"/>
        <w:rPr/>
      </w:pPr>
      <w:r>
        <w:rPr>
          <w:rFonts w:cs="Arial narrow" w:ascii="Arial narrow" w:hAnsi="Arial narrow"/>
          <w:sz w:val="22"/>
          <w:szCs w:val="22"/>
        </w:rPr>
        <w:t>CHECK</w:t>
      </w: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>LIST</w:t>
      </w: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>PARA</w:t>
      </w: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>LICENCIAMENTO</w:t>
      </w: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AMBIENTAL – </w:t>
      </w:r>
      <w:r>
        <w:rPr>
          <w:rFonts w:cs="Arial Narrow" w:ascii="Arial Narrow" w:hAnsi="Arial Narrow"/>
          <w:sz w:val="22"/>
          <w:szCs w:val="22"/>
          <w:lang w:eastAsia="pt-BR"/>
        </w:rPr>
        <w:t>Limpeza, secagem e ou armazenagem de grãos semente</w:t>
      </w:r>
    </w:p>
    <w:p>
      <w:pPr>
        <w:pStyle w:val="Heading2"/>
        <w:ind w:hanging="0" w:left="0"/>
        <w:rPr>
          <w:rFonts w:eastAsia="Symbol Accentuated;Symbol"/>
        </w:rPr>
      </w:pPr>
      <w:r>
        <w:rPr>
          <w:rFonts w:eastAsia="Symbol Accentuated;Symbol"/>
        </w:rPr>
      </w:r>
    </w:p>
    <w:tbl>
      <w:tblPr>
        <w:tblW w:w="10414" w:type="dxa"/>
        <w:jc w:val="left"/>
        <w:tblInd w:w="-661" w:type="dxa"/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415"/>
        <w:gridCol w:w="6828"/>
        <w:gridCol w:w="777"/>
        <w:gridCol w:w="777"/>
        <w:gridCol w:w="792"/>
        <w:gridCol w:w="825"/>
      </w:tblGrid>
      <w:tr>
        <w:trPr/>
        <w:tc>
          <w:tcPr>
            <w:tcW w:w="7243" w:type="dxa"/>
            <w:gridSpan w:val="2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rPr/>
            </w:pPr>
            <w:r>
              <w:rPr/>
            </w:r>
          </w:p>
        </w:tc>
        <w:tc>
          <w:tcPr>
            <w:tcW w:w="77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</w:t>
            </w:r>
          </w:p>
        </w:tc>
        <w:tc>
          <w:tcPr>
            <w:tcW w:w="77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</w:t>
            </w:r>
          </w:p>
        </w:tc>
        <w:tc>
          <w:tcPr>
            <w:tcW w:w="792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</w:t>
            </w:r>
          </w:p>
        </w:tc>
        <w:tc>
          <w:tcPr>
            <w:tcW w:w="82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LOR</w:t>
            </w:r>
          </w:p>
        </w:tc>
      </w:tr>
      <w:tr>
        <w:trPr/>
        <w:tc>
          <w:tcPr>
            <w:tcW w:w="41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Requerimento solicitando o licenciamento ambiental.</w:t>
            </w:r>
          </w:p>
        </w:tc>
        <w:tc>
          <w:tcPr>
            <w:tcW w:w="77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2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2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/>
        <w:tc>
          <w:tcPr>
            <w:tcW w:w="41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Formulário devidamente preenchido e assinado pelo proprietário e técnico responsável</w:t>
            </w:r>
          </w:p>
        </w:tc>
        <w:tc>
          <w:tcPr>
            <w:tcW w:w="77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2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  <w:t>X</w:t>
            </w:r>
          </w:p>
        </w:tc>
        <w:tc>
          <w:tcPr>
            <w:tcW w:w="82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28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Comprovante de pagamento da taxa de licenciamento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2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  <w:t>X</w:t>
            </w:r>
          </w:p>
        </w:tc>
        <w:tc>
          <w:tcPr>
            <w:tcW w:w="825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28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Cópia RG e CPF do(s) empreendedor(es)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2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25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28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Contrato Social da Empresa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2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25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28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Procuração quando terceiros representarem o empreendedor, a procuração deverá ser apresentada com o documento assinado pelo responsável legal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  <w:t>X</w:t>
            </w:r>
          </w:p>
        </w:tc>
        <w:tc>
          <w:tcPr>
            <w:tcW w:w="792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  <w:t>X</w:t>
            </w:r>
          </w:p>
        </w:tc>
        <w:tc>
          <w:tcPr>
            <w:tcW w:w="825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828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Certidão de Registro de Imóveis, da área do empreendimento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2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25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828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Contrato(s) de Arrendamento, se houver arrendatário(s), Contrato(s) de Parceria, se houver parceiro(s) ou Contrato(s) de Comodato, se houver comodatário(s).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2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25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828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rFonts w:ascii="Arial" w:hAnsi="Arial" w:cs="Arial"/>
                <w:sz w:val="21"/>
                <w:szCs w:val="21"/>
                <w:lang w:val="pt-BR"/>
              </w:rPr>
            </w:pPr>
            <w:r>
              <w:rPr>
                <w:sz w:val="20"/>
                <w:szCs w:val="20"/>
              </w:rPr>
              <w:t xml:space="preserve">Certidão de Localização </w:t>
            </w:r>
            <w:r>
              <w:rPr>
                <w:rFonts w:cs="Times New Roman"/>
                <w:sz w:val="20"/>
                <w:szCs w:val="20"/>
                <w:lang w:val="pt-BR"/>
              </w:rPr>
              <w:t>declarando que o local e o tipo de empreendimento ou atividade estão em conformidade com a legislação aplicável ao uso e ocupação do solo, conforme Plano Diretor;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2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25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828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Cópia da(s) ART(s) do(s) responsável(eis) técnico(s) pelo licenciamento ambiental, pelos laudos técnicos e outros, com data de validade para o período da licença requerida e com comprovante de pagamento.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2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25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rPr/>
        <w:tc>
          <w:tcPr>
            <w:tcW w:w="41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82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Autorização para Supressão de Vegetação Nativa, quando couber</w:t>
            </w:r>
          </w:p>
        </w:tc>
        <w:tc>
          <w:tcPr>
            <w:tcW w:w="77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77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2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25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828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Laudo de cobertura vegetal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  <w:t>X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2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828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Levantamento fotográfico das instalações (com legenda)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2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25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828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Cópia atualizada do Alvará de Prevenção e Proteção contra Incêndios, emitido pelo Corpo de Bombeiros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2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25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28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Normal"/>
              <w:suppressAutoHyphens w:val="false"/>
              <w:spacing w:before="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Plano de Gerenciamento de Resíduos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2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  <w:t>X</w:t>
            </w:r>
          </w:p>
        </w:tc>
        <w:tc>
          <w:tcPr>
            <w:tcW w:w="825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828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Normal"/>
              <w:suppressAutoHyphens w:val="false"/>
              <w:spacing w:before="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Planta baixa de todas as construções, prédios e pavimento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  <w:t>X</w:t>
            </w:r>
          </w:p>
        </w:tc>
        <w:tc>
          <w:tcPr>
            <w:tcW w:w="792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25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828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Croqui demonstrando a área total do imóvel, área construída e área útil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  <w:t>X</w:t>
            </w:r>
          </w:p>
        </w:tc>
        <w:tc>
          <w:tcPr>
            <w:tcW w:w="792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25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  <w:t>X</w:t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828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Laudo técnico conclusivo atestando que o empreendimento foi instalado conforme Licença de Instalação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2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25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15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828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documentos a serem solicitados pelo órgão ambiental conforme necessidade</w:t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77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92" w:type="dxa"/>
            <w:tcBorders>
              <w:left w:val="single" w:sz="2" w:space="0" w:color="BBBBBB"/>
              <w:bottom w:val="single" w:sz="2" w:space="0" w:color="BBBBBB"/>
            </w:tcBorders>
            <w:vAlign w:val="center"/>
          </w:tcPr>
          <w:p>
            <w:pPr>
              <w:pStyle w:val="Contedodatabelauser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825" w:type="dxa"/>
            <w:tcBorders>
              <w:left w:val="single" w:sz="2" w:space="0" w:color="BBBBBB"/>
              <w:bottom w:val="single" w:sz="2" w:space="0" w:color="BBBBBB"/>
              <w:right w:val="single" w:sz="2" w:space="0" w:color="BBBBBB"/>
            </w:tcBorders>
            <w:vAlign w:val="center"/>
          </w:tcPr>
          <w:p>
            <w:pPr>
              <w:pStyle w:val="Contedodatabelauser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ind w:right="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rFonts w:cs="Arial narrow" w:ascii="Arial narrow" w:hAnsi="Arial narrow"/>
          <w:b/>
          <w:color w:val="000000"/>
          <w:spacing w:val="-6"/>
          <w:sz w:val="22"/>
          <w:szCs w:val="22"/>
          <w:u w:val="single"/>
        </w:rPr>
        <w:t>OBSERVAÇÕES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: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</w:p>
    <w:p>
      <w:pPr>
        <w:pStyle w:val="Normal"/>
        <w:tabs>
          <w:tab w:val="clear" w:pos="708"/>
          <w:tab w:val="left" w:pos="360" w:leader="none"/>
        </w:tabs>
        <w:rPr>
          <w:sz w:val="22"/>
          <w:szCs w:val="22"/>
        </w:rPr>
      </w:pPr>
      <w:r>
        <w:rPr>
          <w:rFonts w:cs="Arial narrow" w:ascii="Arial narrow" w:hAnsi="Arial narrow"/>
          <w:color w:val="000000"/>
          <w:spacing w:val="-6"/>
          <w:sz w:val="22"/>
          <w:szCs w:val="22"/>
        </w:rPr>
        <w:t>Poderão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ser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solicitadas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informações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complementares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durante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a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análise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do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processo.</w:t>
      </w:r>
    </w:p>
    <w:p>
      <w:pPr>
        <w:pStyle w:val="Normal"/>
        <w:rPr>
          <w:sz w:val="22"/>
          <w:szCs w:val="22"/>
        </w:rPr>
      </w:pPr>
      <w:r>
        <w:rPr>
          <w:rFonts w:cs="Arial narrow" w:ascii="Arial narrow" w:hAnsi="Arial narrow"/>
          <w:b/>
          <w:color w:val="000000"/>
          <w:spacing w:val="-6"/>
          <w:sz w:val="22"/>
          <w:szCs w:val="22"/>
        </w:rPr>
        <w:t>*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-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Refere-se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a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Licença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de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Operação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de</w:t>
      </w:r>
      <w:r>
        <w:rPr>
          <w:rFonts w:eastAsia="Arial Narrow" w:cs="Arial narrow" w:ascii="Arial narrow" w:hAnsi="Arial narrow"/>
          <w:color w:val="000000"/>
          <w:spacing w:val="-6"/>
          <w:sz w:val="22"/>
          <w:szCs w:val="22"/>
        </w:rPr>
        <w:t xml:space="preserve"> </w:t>
      </w:r>
      <w:r>
        <w:rPr>
          <w:rFonts w:cs="Arial narrow" w:ascii="Arial narrow" w:hAnsi="Arial narrow"/>
          <w:color w:val="000000"/>
          <w:spacing w:val="-6"/>
          <w:sz w:val="22"/>
          <w:szCs w:val="22"/>
        </w:rPr>
        <w:t>Regularização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418" w:gutter="0" w:header="851" w:top="1418" w:footer="851" w:bottom="141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Arial Narrow">
    <w:charset w:val="00"/>
    <w:family w:val="swiss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Wingdings 2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narrow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Style w:val="PageNumber"/>
        <w:rFonts w:cs="Arial Narrow" w:ascii="Arial Narrow" w:hAnsi="Arial Narrow"/>
        <w:color w:val="585D5F"/>
        <w:sz w:val="16"/>
        <w:szCs w:val="17"/>
      </w:rPr>
      <w:t>SECRETARIA DE AGRICULTURA E MEIO AMBIENTE – PREFEITURA MUNICIPAL DE GIRUÁ/RS</w:t>
    </w:r>
    <w:r>
      <w:rPr>
        <w:rFonts w:ascii="Arial Narrow" w:hAnsi="Arial Narrow"/>
        <w:color w:val="585D5F"/>
        <w:sz w:val="16"/>
        <w:szCs w:val="17"/>
      </w:rPr>
      <w:t xml:space="preserve">    </w:t>
    </w:r>
    <w:r>
      <w:rPr>
        <w:rFonts w:ascii="Arial Narrow" w:hAnsi="Arial Narrow"/>
        <w:sz w:val="16"/>
        <w:szCs w:val="20"/>
      </w:rPr>
      <w:fldChar w:fldCharType="begin"/>
    </w:r>
    <w:r>
      <w:rPr>
        <w:rFonts w:ascii="Arial Narrow" w:hAnsi="Arial Narrow"/>
        <w:sz w:val="16"/>
        <w:szCs w:val="20"/>
      </w:rPr>
      <w:instrText xml:space="preserve"> PAGE </w:instrText>
    </w:r>
    <w:r>
      <w:rPr>
        <w:rFonts w:ascii="Arial Narrow" w:hAnsi="Arial Narrow"/>
        <w:sz w:val="16"/>
        <w:szCs w:val="20"/>
      </w:rPr>
      <w:fldChar w:fldCharType="separate"/>
    </w:r>
    <w:r>
      <w:rPr>
        <w:rFonts w:ascii="Arial Narrow" w:hAnsi="Arial Narrow"/>
        <w:sz w:val="16"/>
        <w:szCs w:val="20"/>
      </w:rPr>
      <w:t>1</w:t>
    </w:r>
    <w:r>
      <w:rPr>
        <w:rFonts w:ascii="Arial Narrow" w:hAnsi="Arial Narrow"/>
        <w:sz w:val="16"/>
        <w:szCs w:val="20"/>
      </w:rPr>
      <w:fldChar w:fldCharType="end"/>
    </w:r>
    <w:r>
      <w:rPr>
        <w:rFonts w:ascii="Arial Narrow" w:hAnsi="Arial Narrow"/>
        <w:sz w:val="16"/>
        <w:szCs w:val="20"/>
      </w:rPr>
      <w:t>/</w:t>
    </w:r>
    <w:r>
      <w:rPr>
        <w:rFonts w:ascii="Arial Narrow" w:hAnsi="Arial Narrow"/>
        <w:sz w:val="16"/>
        <w:szCs w:val="20"/>
      </w:rPr>
      <w:fldChar w:fldCharType="begin"/>
    </w:r>
    <w:r>
      <w:rPr>
        <w:rFonts w:ascii="Arial Narrow" w:hAnsi="Arial Narrow"/>
        <w:sz w:val="16"/>
        <w:szCs w:val="20"/>
      </w:rPr>
      <w:instrText xml:space="preserve"> NUMPAGES </w:instrText>
    </w:r>
    <w:r>
      <w:rPr>
        <w:rFonts w:ascii="Arial Narrow" w:hAnsi="Arial Narrow"/>
        <w:sz w:val="16"/>
        <w:szCs w:val="20"/>
      </w:rPr>
      <w:fldChar w:fldCharType="separate"/>
    </w:r>
    <w:r>
      <w:rPr>
        <w:rFonts w:ascii="Arial Narrow" w:hAnsi="Arial Narrow"/>
        <w:sz w:val="16"/>
        <w:szCs w:val="20"/>
      </w:rPr>
      <w:t>1</w:t>
    </w:r>
    <w:r>
      <w:rPr>
        <w:rFonts w:ascii="Arial Narrow" w:hAnsi="Arial Narrow"/>
        <w:sz w:val="16"/>
        <w:szCs w:val="2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Style w:val="PageNumber"/>
        <w:rFonts w:cs="Arial Narrow" w:ascii="Arial Narrow" w:hAnsi="Arial Narrow"/>
        <w:color w:val="585D5F"/>
        <w:sz w:val="16"/>
        <w:szCs w:val="17"/>
      </w:rPr>
      <w:t>SECRETARIA DE AGRICULTURA E MEIO AMBIENTE – PREFEITURA MUNICIPAL DE GIRUÁ/RS</w:t>
    </w:r>
    <w:r>
      <w:rPr>
        <w:rFonts w:ascii="Arial Narrow" w:hAnsi="Arial Narrow"/>
        <w:color w:val="585D5F"/>
        <w:sz w:val="16"/>
        <w:szCs w:val="17"/>
      </w:rPr>
      <w:t xml:space="preserve">    </w:t>
    </w:r>
    <w:r>
      <w:rPr>
        <w:rFonts w:ascii="Arial Narrow" w:hAnsi="Arial Narrow"/>
        <w:sz w:val="16"/>
        <w:szCs w:val="20"/>
      </w:rPr>
      <w:fldChar w:fldCharType="begin"/>
    </w:r>
    <w:r>
      <w:rPr>
        <w:rFonts w:ascii="Arial Narrow" w:hAnsi="Arial Narrow"/>
        <w:sz w:val="16"/>
        <w:szCs w:val="20"/>
      </w:rPr>
      <w:instrText xml:space="preserve"> PAGE </w:instrText>
    </w:r>
    <w:r>
      <w:rPr>
        <w:rFonts w:ascii="Arial Narrow" w:hAnsi="Arial Narrow"/>
        <w:sz w:val="16"/>
        <w:szCs w:val="20"/>
      </w:rPr>
      <w:fldChar w:fldCharType="separate"/>
    </w:r>
    <w:r>
      <w:rPr>
        <w:rFonts w:ascii="Arial Narrow" w:hAnsi="Arial Narrow"/>
        <w:sz w:val="16"/>
        <w:szCs w:val="20"/>
      </w:rPr>
      <w:t>1</w:t>
    </w:r>
    <w:r>
      <w:rPr>
        <w:rFonts w:ascii="Arial Narrow" w:hAnsi="Arial Narrow"/>
        <w:sz w:val="16"/>
        <w:szCs w:val="20"/>
      </w:rPr>
      <w:fldChar w:fldCharType="end"/>
    </w:r>
    <w:r>
      <w:rPr>
        <w:rFonts w:ascii="Arial Narrow" w:hAnsi="Arial Narrow"/>
        <w:sz w:val="16"/>
        <w:szCs w:val="20"/>
      </w:rPr>
      <w:t>/</w:t>
    </w:r>
    <w:r>
      <w:rPr>
        <w:rFonts w:ascii="Arial Narrow" w:hAnsi="Arial Narrow"/>
        <w:sz w:val="16"/>
        <w:szCs w:val="20"/>
      </w:rPr>
      <w:fldChar w:fldCharType="begin"/>
    </w:r>
    <w:r>
      <w:rPr>
        <w:rFonts w:ascii="Arial Narrow" w:hAnsi="Arial Narrow"/>
        <w:sz w:val="16"/>
        <w:szCs w:val="20"/>
      </w:rPr>
      <w:instrText xml:space="preserve"> NUMPAGES </w:instrText>
    </w:r>
    <w:r>
      <w:rPr>
        <w:rFonts w:ascii="Arial Narrow" w:hAnsi="Arial Narrow"/>
        <w:sz w:val="16"/>
        <w:szCs w:val="20"/>
      </w:rPr>
      <w:fldChar w:fldCharType="separate"/>
    </w:r>
    <w:r>
      <w:rPr>
        <w:rFonts w:ascii="Arial Narrow" w:hAnsi="Arial Narrow"/>
        <w:sz w:val="16"/>
        <w:szCs w:val="20"/>
      </w:rPr>
      <w:t>1</w:t>
    </w:r>
    <w:r>
      <w:rPr>
        <w:rFonts w:ascii="Arial Narrow" w:hAnsi="Arial Narrow"/>
        <w:sz w:val="16"/>
        <w:szCs w:val="2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495" w:type="dxa"/>
      <w:jc w:val="left"/>
      <w:tblInd w:w="-145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1993"/>
      <w:gridCol w:w="5522"/>
      <w:gridCol w:w="1980"/>
    </w:tblGrid>
    <w:tr>
      <w:trPr>
        <w:trHeight w:val="1755" w:hRule="atLeast"/>
        <w:cantSplit w:val="true"/>
      </w:trPr>
      <w:tc>
        <w:tcPr>
          <w:tcW w:w="1993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spacing w:lineRule="auto" w:line="360"/>
            <w:jc w:val="center"/>
            <w:rPr>
              <w:rFonts w:ascii="Arial" w:hAnsi="Arial"/>
              <w:sz w:val="22"/>
              <w:szCs w:val="20"/>
            </w:rPr>
          </w:pPr>
          <w:r>
            <w:rPr>
              <w:rFonts w:ascii="Arial" w:hAnsi="Arial"/>
              <w:sz w:val="22"/>
              <w:szCs w:val="20"/>
            </w:rPr>
            <w:drawing>
              <wp:anchor distT="0" distB="0" distL="0" distR="0" simplePos="0" relativeHeight="3" behindDoc="1" locked="0" layoutInCell="0" allowOverlap="1">
                <wp:simplePos x="0" y="0"/>
                <wp:positionH relativeFrom="margin">
                  <wp:posOffset>165735</wp:posOffset>
                </wp:positionH>
                <wp:positionV relativeFrom="paragraph">
                  <wp:posOffset>76835</wp:posOffset>
                </wp:positionV>
                <wp:extent cx="868045" cy="895350"/>
                <wp:effectExtent l="0" t="0" r="0" b="0"/>
                <wp:wrapSquare wrapText="largest"/>
                <wp:docPr id="1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4" t="-24" r="-24" b="-2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8045" cy="895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22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widowControl w:val="false"/>
            <w:spacing w:before="120" w:after="120"/>
            <w:ind w:hanging="2" w:right="0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eastAsia="Arial Narrow" w:cs="Arial Narrow" w:ascii="Arial Narrow" w:hAnsi="Arial Narrow"/>
              <w:b/>
              <w:bCs/>
              <w:position w:val="0"/>
              <w:sz w:val="16"/>
              <w:szCs w:val="16"/>
              <w:vertAlign w:val="baseline"/>
            </w:rPr>
            <w:t>ESTADO DO RIO GRANDE DO SUL</w:t>
            <w:br/>
            <w:t>MUNICÍPIO DE GIRUÁ</w:t>
            <w:br/>
          </w:r>
          <w:r>
            <w:rPr>
              <w:rFonts w:eastAsia="Arial Narrow" w:cs="Arial Narrow" w:ascii="Arial Narrow" w:hAnsi="Arial Narrow"/>
              <w:b/>
              <w:bCs/>
              <w:i/>
              <w:iCs/>
              <w:position w:val="0"/>
              <w:sz w:val="16"/>
              <w:szCs w:val="16"/>
              <w:vertAlign w:val="baseline"/>
            </w:rPr>
            <w:t>“CAPITAL DA PRODUTIVIDADE”</w:t>
          </w:r>
          <w:r>
            <w:rPr>
              <w:rFonts w:eastAsia="Arial Narrow" w:cs="Arial Narrow" w:ascii="Arial Narrow" w:hAnsi="Arial Narrow"/>
              <w:b/>
              <w:bCs/>
              <w:position w:val="0"/>
              <w:sz w:val="16"/>
              <w:szCs w:val="16"/>
              <w:vertAlign w:val="baseline"/>
            </w:rPr>
            <w:br/>
            <w:t>SECRETARIA MUNICIPAL DE AGRICULTURA E MEIO AMBIENTE</w:t>
            <w:br/>
            <w:t>DEPARTAMENTO DE MEIO AMBIENTE</w:t>
          </w:r>
        </w:p>
        <w:p>
          <w:pPr>
            <w:pStyle w:val="Normal"/>
            <w:widowControl w:val="false"/>
            <w:spacing w:before="120" w:after="120"/>
            <w:ind w:left="-2" w:right="0"/>
            <w:jc w:val="center"/>
            <w:rPr>
              <w:rFonts w:ascii="Arial Narrow" w:hAnsi="Arial Narrow" w:eastAsia="Arial Narrow" w:cs="Arial Narrow"/>
              <w:position w:val="0"/>
              <w:sz w:val="16"/>
              <w:szCs w:val="16"/>
              <w:vertAlign w:val="baseline"/>
            </w:rPr>
          </w:pPr>
          <w:r>
            <w:rPr>
              <w:rFonts w:eastAsia="Arial Narrow" w:cs="Arial Narrow" w:ascii="Arial Narrow" w:hAnsi="Arial Narrow"/>
              <w:position w:val="0"/>
              <w:sz w:val="16"/>
              <w:szCs w:val="16"/>
              <w:vertAlign w:val="baseline"/>
            </w:rPr>
            <w:t>Informações para requerimento de aprovação de:</w:t>
          </w:r>
        </w:p>
        <w:p>
          <w:pPr>
            <w:pStyle w:val="Normal"/>
            <w:widowControl w:val="false"/>
            <w:ind w:hanging="2" w:right="0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eastAsia="Arial Narrow" w:cs="Arial Narrow" w:ascii="Arial Narrow" w:hAnsi="Arial Narrow"/>
              <w:b/>
              <w:smallCaps/>
              <w:position w:val="0"/>
              <w:sz w:val="16"/>
              <w:szCs w:val="16"/>
              <w:vertAlign w:val="baseline"/>
              <w:lang w:eastAsia="pt-BR"/>
            </w:rPr>
            <w:t>Limpeza, secagem e ou armazenagem de grãos semente</w:t>
          </w:r>
          <w:r>
            <w:rPr>
              <w:rFonts w:eastAsia="Arial Narrow" w:cs="Arial Narrow" w:ascii="Arial Narrow" w:hAnsi="Arial Narrow"/>
              <w:b/>
              <w:smallCaps/>
              <w:position w:val="0"/>
              <w:sz w:val="16"/>
              <w:szCs w:val="16"/>
              <w:vertAlign w:val="baseline"/>
            </w:rPr>
            <w:t xml:space="preserve"> </w:t>
          </w:r>
        </w:p>
        <w:p>
          <w:pPr>
            <w:pStyle w:val="Normal"/>
            <w:widowControl w:val="false"/>
            <w:ind w:hanging="2" w:right="0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eastAsia="Arial Narrow" w:cs="Arial Narrow" w:ascii="Arial Narrow" w:hAnsi="Arial Narrow"/>
              <w:b w:val="false"/>
              <w:bCs w:val="false"/>
              <w:smallCaps/>
              <w:position w:val="0"/>
              <w:sz w:val="16"/>
              <w:szCs w:val="16"/>
              <w:vertAlign w:val="baseline"/>
            </w:rPr>
            <w:t>(versão fev-2026</w:t>
          </w:r>
          <w:r>
            <w:drawing>
              <wp:anchor distT="0" distB="0" distL="0" distR="0" simplePos="0" relativeHeight="2" behindDoc="1" locked="0" layoutInCell="0" allowOverlap="1">
                <wp:simplePos x="0" y="0"/>
                <wp:positionH relativeFrom="column">
                  <wp:posOffset>3523615</wp:posOffset>
                </wp:positionH>
                <wp:positionV relativeFrom="paragraph">
                  <wp:posOffset>-733425</wp:posOffset>
                </wp:positionV>
                <wp:extent cx="1034415" cy="761365"/>
                <wp:effectExtent l="0" t="0" r="0" b="0"/>
                <wp:wrapSquare wrapText="largest"/>
                <wp:docPr id="2" name="Figur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15" t="-21" r="-15" b="-2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4415" cy="7613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eastAsia="Arial Narrow" w:cs="Arial Narrow" w:ascii="Arial Narrow" w:hAnsi="Arial Narrow"/>
              <w:b w:val="false"/>
              <w:bCs w:val="false"/>
              <w:smallCaps/>
              <w:position w:val="0"/>
              <w:sz w:val="16"/>
              <w:szCs w:val="16"/>
              <w:vertAlign w:val="baseline"/>
            </w:rPr>
            <w:t>)</w:t>
          </w:r>
        </w:p>
      </w:tc>
      <w:tc>
        <w:tcPr>
          <w:tcW w:w="198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jc w:val="center"/>
            <w:rPr>
              <w:rFonts w:ascii="Arial" w:hAnsi="Arial"/>
              <w:sz w:val="22"/>
              <w:szCs w:val="20"/>
            </w:rPr>
          </w:pPr>
          <w:r>
            <w:rPr>
              <w:rFonts w:ascii="Arial" w:hAnsi="Arial"/>
              <w:sz w:val="22"/>
              <w:szCs w:val="20"/>
            </w:rPr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495" w:type="dxa"/>
      <w:jc w:val="left"/>
      <w:tblInd w:w="-145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1993"/>
      <w:gridCol w:w="5522"/>
      <w:gridCol w:w="1980"/>
    </w:tblGrid>
    <w:tr>
      <w:trPr>
        <w:trHeight w:val="1755" w:hRule="atLeast"/>
        <w:cantSplit w:val="true"/>
      </w:trPr>
      <w:tc>
        <w:tcPr>
          <w:tcW w:w="1993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spacing w:lineRule="auto" w:line="360"/>
            <w:jc w:val="center"/>
            <w:rPr>
              <w:rFonts w:ascii="Arial" w:hAnsi="Arial"/>
              <w:sz w:val="22"/>
              <w:szCs w:val="20"/>
            </w:rPr>
          </w:pPr>
          <w:r>
            <w:rPr>
              <w:rFonts w:ascii="Arial" w:hAnsi="Arial"/>
              <w:sz w:val="22"/>
              <w:szCs w:val="20"/>
            </w:rPr>
            <w:drawing>
              <wp:anchor distT="0" distB="0" distL="0" distR="0" simplePos="0" relativeHeight="3" behindDoc="1" locked="0" layoutInCell="0" allowOverlap="1">
                <wp:simplePos x="0" y="0"/>
                <wp:positionH relativeFrom="margin">
                  <wp:posOffset>165735</wp:posOffset>
                </wp:positionH>
                <wp:positionV relativeFrom="paragraph">
                  <wp:posOffset>76835</wp:posOffset>
                </wp:positionV>
                <wp:extent cx="868045" cy="895350"/>
                <wp:effectExtent l="0" t="0" r="0" b="0"/>
                <wp:wrapSquare wrapText="largest"/>
                <wp:docPr id="3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4" t="-24" r="-24" b="-2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8045" cy="895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22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widowControl w:val="false"/>
            <w:spacing w:before="120" w:after="120"/>
            <w:ind w:hanging="2" w:right="0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eastAsia="Arial Narrow" w:cs="Arial Narrow" w:ascii="Arial Narrow" w:hAnsi="Arial Narrow"/>
              <w:b/>
              <w:bCs/>
              <w:position w:val="0"/>
              <w:sz w:val="16"/>
              <w:szCs w:val="16"/>
              <w:vertAlign w:val="baseline"/>
            </w:rPr>
            <w:t>ESTADO DO RIO GRANDE DO SUL</w:t>
            <w:br/>
            <w:t>MUNICÍPIO DE GIRUÁ</w:t>
            <w:br/>
          </w:r>
          <w:r>
            <w:rPr>
              <w:rFonts w:eastAsia="Arial Narrow" w:cs="Arial Narrow" w:ascii="Arial Narrow" w:hAnsi="Arial Narrow"/>
              <w:b/>
              <w:bCs/>
              <w:i/>
              <w:iCs/>
              <w:position w:val="0"/>
              <w:sz w:val="16"/>
              <w:szCs w:val="16"/>
              <w:vertAlign w:val="baseline"/>
            </w:rPr>
            <w:t>“CAPITAL DA PRODUTIVIDADE”</w:t>
          </w:r>
          <w:r>
            <w:rPr>
              <w:rFonts w:eastAsia="Arial Narrow" w:cs="Arial Narrow" w:ascii="Arial Narrow" w:hAnsi="Arial Narrow"/>
              <w:b/>
              <w:bCs/>
              <w:position w:val="0"/>
              <w:sz w:val="16"/>
              <w:szCs w:val="16"/>
              <w:vertAlign w:val="baseline"/>
            </w:rPr>
            <w:br/>
            <w:t>SECRETARIA MUNICIPAL DE AGRICULTURA E MEIO AMBIENTE</w:t>
            <w:br/>
            <w:t>DEPARTAMENTO DE MEIO AMBIENTE</w:t>
          </w:r>
        </w:p>
        <w:p>
          <w:pPr>
            <w:pStyle w:val="Normal"/>
            <w:widowControl w:val="false"/>
            <w:spacing w:before="120" w:after="120"/>
            <w:ind w:left="-2" w:right="0"/>
            <w:jc w:val="center"/>
            <w:rPr>
              <w:rFonts w:ascii="Arial Narrow" w:hAnsi="Arial Narrow" w:eastAsia="Arial Narrow" w:cs="Arial Narrow"/>
              <w:position w:val="0"/>
              <w:sz w:val="16"/>
              <w:szCs w:val="16"/>
              <w:vertAlign w:val="baseline"/>
            </w:rPr>
          </w:pPr>
          <w:r>
            <w:rPr>
              <w:rFonts w:eastAsia="Arial Narrow" w:cs="Arial Narrow" w:ascii="Arial Narrow" w:hAnsi="Arial Narrow"/>
              <w:position w:val="0"/>
              <w:sz w:val="16"/>
              <w:szCs w:val="16"/>
              <w:vertAlign w:val="baseline"/>
            </w:rPr>
            <w:t>Informações para requerimento de aprovação de:</w:t>
          </w:r>
        </w:p>
        <w:p>
          <w:pPr>
            <w:pStyle w:val="Normal"/>
            <w:widowControl w:val="false"/>
            <w:ind w:hanging="2" w:right="0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eastAsia="Arial Narrow" w:cs="Arial Narrow" w:ascii="Arial Narrow" w:hAnsi="Arial Narrow"/>
              <w:b/>
              <w:smallCaps/>
              <w:position w:val="0"/>
              <w:sz w:val="16"/>
              <w:szCs w:val="16"/>
              <w:vertAlign w:val="baseline"/>
              <w:lang w:eastAsia="pt-BR"/>
            </w:rPr>
            <w:t>Limpeza, secagem e ou armazenagem de grãos semente</w:t>
          </w:r>
          <w:r>
            <w:rPr>
              <w:rFonts w:eastAsia="Arial Narrow" w:cs="Arial Narrow" w:ascii="Arial Narrow" w:hAnsi="Arial Narrow"/>
              <w:b/>
              <w:smallCaps/>
              <w:position w:val="0"/>
              <w:sz w:val="16"/>
              <w:szCs w:val="16"/>
              <w:vertAlign w:val="baseline"/>
            </w:rPr>
            <w:t xml:space="preserve"> </w:t>
          </w:r>
        </w:p>
        <w:p>
          <w:pPr>
            <w:pStyle w:val="Normal"/>
            <w:widowControl w:val="false"/>
            <w:ind w:hanging="2" w:right="0"/>
            <w:jc w:val="center"/>
            <w:rPr>
              <w:rFonts w:ascii="Arial Narrow" w:hAnsi="Arial Narrow"/>
              <w:sz w:val="16"/>
              <w:szCs w:val="16"/>
            </w:rPr>
          </w:pPr>
          <w:r>
            <w:rPr>
              <w:rFonts w:eastAsia="Arial Narrow" w:cs="Arial Narrow" w:ascii="Arial Narrow" w:hAnsi="Arial Narrow"/>
              <w:b w:val="false"/>
              <w:bCs w:val="false"/>
              <w:smallCaps/>
              <w:position w:val="0"/>
              <w:sz w:val="16"/>
              <w:szCs w:val="16"/>
              <w:vertAlign w:val="baseline"/>
            </w:rPr>
            <w:t>(versão fev-2026</w:t>
          </w:r>
          <w:r>
            <w:drawing>
              <wp:anchor distT="0" distB="0" distL="0" distR="0" simplePos="0" relativeHeight="2" behindDoc="1" locked="0" layoutInCell="0" allowOverlap="1">
                <wp:simplePos x="0" y="0"/>
                <wp:positionH relativeFrom="column">
                  <wp:posOffset>3523615</wp:posOffset>
                </wp:positionH>
                <wp:positionV relativeFrom="paragraph">
                  <wp:posOffset>-733425</wp:posOffset>
                </wp:positionV>
                <wp:extent cx="1034415" cy="761365"/>
                <wp:effectExtent l="0" t="0" r="0" b="0"/>
                <wp:wrapSquare wrapText="largest"/>
                <wp:docPr id="4" name="Figur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igura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15" t="-21" r="-15" b="-2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4415" cy="7613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eastAsia="Arial Narrow" w:cs="Arial Narrow" w:ascii="Arial Narrow" w:hAnsi="Arial Narrow"/>
              <w:b w:val="false"/>
              <w:bCs w:val="false"/>
              <w:smallCaps/>
              <w:position w:val="0"/>
              <w:sz w:val="16"/>
              <w:szCs w:val="16"/>
              <w:vertAlign w:val="baseline"/>
            </w:rPr>
            <w:t>)</w:t>
          </w:r>
        </w:p>
      </w:tc>
      <w:tc>
        <w:tcPr>
          <w:tcW w:w="198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jc w:val="center"/>
            <w:rPr>
              <w:rFonts w:ascii="Arial" w:hAnsi="Arial"/>
              <w:sz w:val="22"/>
              <w:szCs w:val="20"/>
            </w:rPr>
          </w:pPr>
          <w:r>
            <w:rPr>
              <w:rFonts w:ascii="Arial" w:hAnsi="Arial"/>
              <w:sz w:val="22"/>
              <w:szCs w:val="20"/>
            </w:rPr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."/>
      <w:lvlJc w:val="left"/>
      <w:pPr>
        <w:tabs>
          <w:tab w:val="num" w:pos="360"/>
        </w:tabs>
        <w:ind w:left="170" w:hanging="170"/>
      </w:pPr>
      <w:rPr>
        <w:rFonts w:ascii="Arial" w:hAnsi="Arial"/>
        <w:b/>
        <w:i w:val="false"/>
        <w:sz w:val="22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360" w:hanging="76"/>
      </w:pPr>
      <w:rPr>
        <w:rFonts w:ascii="Arial" w:hAnsi="Arial"/>
        <w:b w:val="false"/>
        <w:i w:val="false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/>
        <w:i w:val="fals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2"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964"/>
      </w:pPr>
      <w:rPr/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/>
    </w:lvl>
  </w:abstractNum>
  <w:abstractNum w:abstractNumId="3">
    <w:lvl w:ilvl="0">
      <w:start w:val="13"/>
      <w:numFmt w:val="decimal"/>
      <w:lvlText w:val="%1."/>
      <w:lvlJc w:val="left"/>
      <w:pPr>
        <w:tabs>
          <w:tab w:val="num" w:pos="701"/>
        </w:tabs>
        <w:ind w:left="701" w:hanging="360"/>
      </w:pPr>
      <w:rPr>
        <w:rFonts w:ascii="Arial" w:hAnsi="Arial" w:cs="Arial"/>
        <w:b w:val="false"/>
        <w:i w:val="false"/>
        <w:sz w:val="22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3"/>
      </w:pPr>
      <w:rPr>
        <w:rFonts w:ascii="Arial" w:hAnsi="Arial" w:cs="Arial"/>
        <w:b w:val="false"/>
        <w:i w:val="false"/>
        <w:sz w:val="22"/>
      </w:rPr>
    </w:lvl>
    <w:lvl w:ilvl="2">
      <w:start w:val="1"/>
      <w:numFmt w:val="decimal"/>
      <w:lvlText w:val="%1.%2.%3."/>
      <w:lvlJc w:val="left"/>
      <w:pPr>
        <w:tabs>
          <w:tab w:val="num" w:pos="1061"/>
        </w:tabs>
        <w:ind w:left="1061" w:hanging="720"/>
      </w:pPr>
      <w:rPr>
        <w:rFonts w:ascii="Times New Roman" w:hAnsi="Times New Roman" w:cs="Times New Roman"/>
        <w:b/>
        <w:i w:val="false"/>
      </w:rPr>
    </w:lvl>
    <w:lvl w:ilvl="3">
      <w:start w:val="1"/>
      <w:numFmt w:val="decimal"/>
      <w:lvlText w:val="%1.%2.%3.%4."/>
      <w:lvlJc w:val="left"/>
      <w:pPr>
        <w:tabs>
          <w:tab w:val="num" w:pos="1061"/>
        </w:tabs>
        <w:ind w:left="1061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421"/>
        </w:tabs>
        <w:ind w:left="1421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421"/>
        </w:tabs>
        <w:ind w:left="1421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21"/>
        </w:tabs>
        <w:ind w:left="1421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781"/>
        </w:tabs>
        <w:ind w:left="1781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781"/>
        </w:tabs>
        <w:ind w:left="1781" w:hanging="1440"/>
      </w:pPr>
      <w:rPr/>
    </w:lvl>
  </w:abstractNum>
  <w:abstractNum w:abstractNumId="4">
    <w:lvl w:ilvl="0">
      <w:start w:val="10"/>
      <w:numFmt w:val="decimal"/>
      <w:lvlText w:val="%1."/>
      <w:lvlJc w:val="left"/>
      <w:pPr>
        <w:tabs>
          <w:tab w:val="num" w:pos="360"/>
        </w:tabs>
        <w:ind w:left="170" w:hanging="170"/>
      </w:pPr>
      <w:rPr>
        <w:rFonts w:ascii="Arial" w:hAnsi="Arial" w:cs="Arial"/>
        <w:b/>
        <w:i w:val="false"/>
        <w:sz w:val="22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3"/>
      </w:pPr>
      <w:rPr>
        <w:rFonts w:ascii="Arial" w:hAnsi="Arial" w:cs="Arial"/>
        <w:b w:val="false"/>
        <w:i w:val="false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fals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/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jc w:val="center"/>
      <w:outlineLvl w:val="1"/>
    </w:pPr>
    <w:rPr>
      <w:b/>
      <w:sz w:val="22"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120" w:after="120"/>
      <w:outlineLvl w:val="2"/>
    </w:pPr>
    <w:rPr>
      <w:rFonts w:ascii="Arial" w:hAnsi="Arial"/>
      <w:b/>
      <w:caps/>
      <w:sz w:val="22"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ind w:firstLine="708"/>
      <w:jc w:val="right"/>
      <w:outlineLvl w:val="3"/>
    </w:pPr>
    <w:rPr>
      <w:b/>
      <w:sz w:val="22"/>
      <w:szCs w:val="20"/>
      <w:u w:val="single"/>
    </w:rPr>
  </w:style>
  <w:style w:type="paragraph" w:styleId="Heading5">
    <w:name w:val="heading 5"/>
    <w:basedOn w:val="Normal"/>
    <w:next w:val="Normal"/>
    <w:qFormat/>
    <w:pPr>
      <w:keepNext w:val="true"/>
      <w:numPr>
        <w:ilvl w:val="0"/>
        <w:numId w:val="0"/>
      </w:numPr>
      <w:pBdr>
        <w:left w:val="single" w:sz="4" w:space="4" w:color="000000"/>
        <w:right w:val="single" w:sz="4" w:space="17" w:color="000000"/>
      </w:pBdr>
      <w:tabs>
        <w:tab w:val="clear" w:pos="708"/>
        <w:tab w:val="left" w:pos="1560" w:leader="none"/>
      </w:tabs>
      <w:outlineLvl w:val="4"/>
    </w:pPr>
    <w:rPr>
      <w:i/>
    </w:rPr>
  </w:style>
  <w:style w:type="paragraph" w:styleId="Heading6">
    <w:name w:val="heading 6"/>
    <w:basedOn w:val="Normal"/>
    <w:next w:val="Normal"/>
    <w:qFormat/>
    <w:pPr>
      <w:numPr>
        <w:ilvl w:val="0"/>
        <w:numId w:val="0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keepNext w:val="true"/>
      <w:numPr>
        <w:ilvl w:val="0"/>
        <w:numId w:val="0"/>
      </w:numPr>
      <w:tabs>
        <w:tab w:val="clear" w:pos="708"/>
        <w:tab w:val="left" w:pos="567" w:leader="none"/>
      </w:tabs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 w:val="true"/>
      <w:numPr>
        <w:ilvl w:val="0"/>
        <w:numId w:val="0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7"/>
    </w:pPr>
    <w:rPr>
      <w:b/>
    </w:rPr>
  </w:style>
  <w:style w:type="character" w:styleId="DefaultParagraphFont">
    <w:name w:val="Default Paragraph Font"/>
    <w:qFormat/>
    <w:rPr/>
  </w:style>
  <w:style w:type="character" w:styleId="Caracteresdenotaderodap">
    <w:name w:val="Caracteres de nota de rodapé"/>
    <w:qFormat/>
    <w:rPr>
      <w:vertAlign w:val="superscript"/>
    </w:rPr>
  </w:style>
  <w:style w:type="character" w:styleId="Caracteresdenotaderodapuser">
    <w:name w:val="Caracteres de nota de rodapé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1">
    <w:name w:val="page number1"/>
    <w:qFormat/>
    <w:rPr>
      <w:rFonts w:ascii="Arial" w:hAnsi="Arial"/>
      <w:sz w:val="22"/>
    </w:rPr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styleId="TextodebaloChar">
    <w:name w:val="Texto de balão Char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WW8Num7z2">
    <w:name w:val="WW8Num7z2"/>
    <w:qFormat/>
    <w:rPr>
      <w:rFonts w:ascii="Times New Roman" w:hAnsi="Times New Roman" w:cs="Times New Roman"/>
      <w:b/>
      <w:i w:val="false"/>
    </w:rPr>
  </w:style>
  <w:style w:type="character" w:styleId="WW8Num5z3">
    <w:name w:val="WW8Num5z3"/>
    <w:qFormat/>
    <w:rPr/>
  </w:style>
  <w:style w:type="character" w:styleId="WW8Num5z2">
    <w:name w:val="WW8Num5z2"/>
    <w:qFormat/>
    <w:rPr>
      <w:rFonts w:ascii="Times New Roman" w:hAnsi="Times New Roman" w:cs="Times New Roman"/>
      <w:b/>
      <w:i w:val="false"/>
    </w:rPr>
  </w:style>
  <w:style w:type="character" w:styleId="WW8Num5z1">
    <w:name w:val="WW8Num5z1"/>
    <w:qFormat/>
    <w:rPr>
      <w:rFonts w:ascii="Arial Narrow" w:hAnsi="Arial Narrow" w:cs="Arial Narrow"/>
      <w:b/>
      <w:i w:val="false"/>
      <w:sz w:val="20"/>
    </w:rPr>
  </w:style>
  <w:style w:type="character" w:styleId="WW8Num2z3">
    <w:name w:val="WW8Num2z3"/>
    <w:qFormat/>
    <w:rPr/>
  </w:style>
  <w:style w:type="character" w:styleId="WW8Num2z2">
    <w:name w:val="WW8Num2z2"/>
    <w:qFormat/>
    <w:rPr>
      <w:rFonts w:ascii="Times New Roman" w:hAnsi="Times New Roman" w:cs="Times New Roman"/>
      <w:b/>
      <w:i w:val="false"/>
    </w:rPr>
  </w:style>
  <w:style w:type="character" w:styleId="WW8Num2z1">
    <w:name w:val="WW8Num2z1"/>
    <w:qFormat/>
    <w:rPr>
      <w:rFonts w:ascii="Arial Narrow" w:hAnsi="Arial Narrow" w:cs="Arial Narrow"/>
      <w:b/>
      <w:i w:val="false"/>
      <w:sz w:val="20"/>
    </w:rPr>
  </w:style>
  <w:style w:type="character" w:styleId="mw-headline">
    <w:name w:val="mw-headline"/>
    <w:basedOn w:val="Fontepargpadro"/>
    <w:qFormat/>
    <w:rPr/>
  </w:style>
  <w:style w:type="character" w:styleId="PageNumber">
    <w:name w:val="page number"/>
    <w:rPr>
      <w:rFonts w:ascii="Arial" w:hAnsi="Arial" w:cs="Arial"/>
      <w:sz w:val="22"/>
    </w:rPr>
  </w:style>
  <w:style w:type="character" w:styleId="Fontepargpadro">
    <w:name w:val="Fonte parág. padrão"/>
    <w:qFormat/>
    <w:rPr/>
  </w:style>
  <w:style w:type="character" w:styleId="WW8NumSt11z0">
    <w:name w:val="WW8NumSt11z0"/>
    <w:qFormat/>
    <w:rPr>
      <w:rFonts w:ascii="Symbol" w:hAnsi="Symbol" w:cs="Symbol"/>
    </w:rPr>
  </w:style>
  <w:style w:type="character" w:styleId="WW8Num33z3">
    <w:name w:val="WW8Num33z3"/>
    <w:qFormat/>
    <w:rPr>
      <w:rFonts w:ascii="Symbol" w:hAnsi="Symbol" w:cs="Symbol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0">
    <w:name w:val="WW8Num33z0"/>
    <w:qFormat/>
    <w:rPr>
      <w:rFonts w:ascii="Courier New" w:hAnsi="Courier New" w:cs="Courier New"/>
      <w:sz w:val="24"/>
    </w:rPr>
  </w:style>
  <w:style w:type="character" w:styleId="WW8Num32z3">
    <w:name w:val="WW8Num32z3"/>
    <w:qFormat/>
    <w:rPr>
      <w:rFonts w:ascii="Symbol" w:hAnsi="Symbol" w:cs="Symbol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0">
    <w:name w:val="WW8Num32z0"/>
    <w:qFormat/>
    <w:rPr>
      <w:rFonts w:ascii="Courier New" w:hAnsi="Courier New" w:cs="Courier New"/>
      <w:sz w:val="24"/>
    </w:rPr>
  </w:style>
  <w:style w:type="character" w:styleId="WW8Num31z3">
    <w:name w:val="WW8Num31z3"/>
    <w:qFormat/>
    <w:rPr/>
  </w:style>
  <w:style w:type="character" w:styleId="WW8Num31z1">
    <w:name w:val="WW8Num31z1"/>
    <w:qFormat/>
    <w:rPr>
      <w:rFonts w:ascii="Arial" w:hAnsi="Arial" w:cs="Arial"/>
      <w:b w:val="false"/>
      <w:i w:val="false"/>
      <w:sz w:val="22"/>
    </w:rPr>
  </w:style>
  <w:style w:type="character" w:styleId="WW8Num31z0">
    <w:name w:val="WW8Num31z0"/>
    <w:qFormat/>
    <w:rPr>
      <w:rFonts w:ascii="Arial" w:hAnsi="Arial" w:cs="Arial"/>
      <w:b/>
      <w:i w:val="false"/>
      <w:sz w:val="22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0">
    <w:name w:val="WW8Num30z0"/>
    <w:qFormat/>
    <w:rPr>
      <w:rFonts w:ascii="Symbol" w:hAnsi="Symbol" w:cs="Symbol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0">
    <w:name w:val="WW8Num29z0"/>
    <w:qFormat/>
    <w:rPr>
      <w:rFonts w:ascii="Wingdings 2" w:hAnsi="Wingdings 2" w:cs="Wingdings 2"/>
      <w:sz w:val="20"/>
    </w:rPr>
  </w:style>
  <w:style w:type="character" w:styleId="WW8Num28z0">
    <w:name w:val="WW8Num28z0"/>
    <w:qFormat/>
    <w:rPr>
      <w:color w:val="000000"/>
    </w:rPr>
  </w:style>
  <w:style w:type="character" w:styleId="WW8Num27z3">
    <w:name w:val="WW8Num27z3"/>
    <w:qFormat/>
    <w:rPr/>
  </w:style>
  <w:style w:type="character" w:styleId="WW8Num27z1">
    <w:name w:val="WW8Num27z1"/>
    <w:qFormat/>
    <w:rPr>
      <w:rFonts w:ascii="Arial" w:hAnsi="Arial" w:cs="Arial"/>
      <w:b w:val="false"/>
      <w:i w:val="false"/>
      <w:sz w:val="22"/>
    </w:rPr>
  </w:style>
  <w:style w:type="character" w:styleId="WW8Num27z0">
    <w:name w:val="WW8Num27z0"/>
    <w:qFormat/>
    <w:rPr>
      <w:rFonts w:ascii="Arial" w:hAnsi="Arial" w:cs="Arial"/>
      <w:b/>
      <w:i w:val="false"/>
      <w:sz w:val="22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0">
    <w:name w:val="WW8Num26z0"/>
    <w:qFormat/>
    <w:rPr>
      <w:rFonts w:ascii="Courier New" w:hAnsi="Courier New" w:cs="Courier New"/>
      <w:sz w:val="24"/>
    </w:rPr>
  </w:style>
  <w:style w:type="character" w:styleId="WW8Num25z0">
    <w:name w:val="WW8Num25z0"/>
    <w:qFormat/>
    <w:rPr>
      <w:color w:val="000000"/>
    </w:rPr>
  </w:style>
  <w:style w:type="character" w:styleId="WW8Num24z0">
    <w:name w:val="WW8Num24z0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>
      <w:rFonts w:ascii="Times New Roman" w:hAnsi="Times New Roman" w:cs="Times New Roman"/>
      <w:b/>
      <w:i w:val="false"/>
    </w:rPr>
  </w:style>
  <w:style w:type="character" w:styleId="WW8Num23z1">
    <w:name w:val="WW8Num23z1"/>
    <w:qFormat/>
    <w:rPr>
      <w:rFonts w:ascii="Arial" w:hAnsi="Arial" w:cs="Arial"/>
      <w:b w:val="false"/>
      <w:i w:val="false"/>
      <w:sz w:val="22"/>
    </w:rPr>
  </w:style>
  <w:style w:type="character" w:styleId="WW8Num23z0">
    <w:name w:val="WW8Num23z0"/>
    <w:qFormat/>
    <w:rPr>
      <w:rFonts w:ascii="Arial" w:hAnsi="Arial" w:cs="Arial"/>
      <w:b/>
      <w:i w:val="false"/>
      <w:sz w:val="22"/>
    </w:rPr>
  </w:style>
  <w:style w:type="character" w:styleId="WW8Num22z0">
    <w:name w:val="WW8Num22z0"/>
    <w:qFormat/>
    <w:rPr>
      <w:rFonts w:ascii="Arial" w:hAnsi="Arial" w:cs="Arial"/>
      <w:b w:val="false"/>
      <w:i w:val="false"/>
      <w:sz w:val="22"/>
    </w:rPr>
  </w:style>
  <w:style w:type="character" w:styleId="WW8Num21z3">
    <w:name w:val="WW8Num21z3"/>
    <w:qFormat/>
    <w:rPr/>
  </w:style>
  <w:style w:type="character" w:styleId="WW8Num21z1">
    <w:name w:val="WW8Num21z1"/>
    <w:qFormat/>
    <w:rPr>
      <w:rFonts w:ascii="Arial" w:hAnsi="Arial" w:cs="Arial"/>
      <w:b w:val="false"/>
      <w:i w:val="false"/>
      <w:sz w:val="22"/>
    </w:rPr>
  </w:style>
  <w:style w:type="character" w:styleId="WW8Num21z0">
    <w:name w:val="WW8Num21z0"/>
    <w:qFormat/>
    <w:rPr>
      <w:rFonts w:ascii="Arial" w:hAnsi="Arial" w:cs="Arial"/>
      <w:b/>
      <w:i w:val="false"/>
      <w:sz w:val="22"/>
    </w:rPr>
  </w:style>
  <w:style w:type="character" w:styleId="WW8Num20z0">
    <w:name w:val="WW8Num20z0"/>
    <w:qFormat/>
    <w:rPr/>
  </w:style>
  <w:style w:type="character" w:styleId="WW8Num19z4">
    <w:name w:val="WW8Num19z4"/>
    <w:qFormat/>
    <w:rPr/>
  </w:style>
  <w:style w:type="character" w:styleId="WW8Num19z1">
    <w:name w:val="WW8Num19z1"/>
    <w:qFormat/>
    <w:rPr>
      <w:rFonts w:ascii="Arial" w:hAnsi="Arial" w:cs="Arial"/>
      <w:b w:val="false"/>
      <w:i w:val="false"/>
      <w:sz w:val="22"/>
    </w:rPr>
  </w:style>
  <w:style w:type="character" w:styleId="WW8Num19z0">
    <w:name w:val="WW8Num19z0"/>
    <w:qFormat/>
    <w:rPr>
      <w:rFonts w:ascii="Arial" w:hAnsi="Arial" w:cs="Arial"/>
      <w:b/>
      <w:i w:val="false"/>
      <w:sz w:val="22"/>
    </w:rPr>
  </w:style>
  <w:style w:type="character" w:styleId="WW8Num18z0">
    <w:name w:val="WW8Num18z0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>
      <w:rFonts w:ascii="Times New Roman" w:hAnsi="Times New Roman" w:cs="Times New Roman"/>
      <w:b/>
      <w:i w:val="false"/>
    </w:rPr>
  </w:style>
  <w:style w:type="character" w:styleId="WW8Num17z1">
    <w:name w:val="WW8Num17z1"/>
    <w:qFormat/>
    <w:rPr>
      <w:rFonts w:ascii="Arial" w:hAnsi="Arial" w:cs="Arial"/>
      <w:b w:val="false"/>
      <w:i w:val="false"/>
      <w:sz w:val="22"/>
    </w:rPr>
  </w:style>
  <w:style w:type="character" w:styleId="WW8Num17z0">
    <w:name w:val="WW8Num17z0"/>
    <w:qFormat/>
    <w:rPr>
      <w:rFonts w:ascii="Arial" w:hAnsi="Arial" w:cs="Arial"/>
      <w:b/>
      <w:i w:val="false"/>
      <w:sz w:val="22"/>
    </w:rPr>
  </w:style>
  <w:style w:type="character" w:styleId="WW8Num16z3">
    <w:name w:val="WW8Num16z3"/>
    <w:qFormat/>
    <w:rPr/>
  </w:style>
  <w:style w:type="character" w:styleId="WW8Num16z2">
    <w:name w:val="WW8Num16z2"/>
    <w:qFormat/>
    <w:rPr>
      <w:rFonts w:ascii="Arial Narrow" w:hAnsi="Arial Narrow" w:cs="Arial Narrow"/>
      <w:b w:val="false"/>
      <w:i w:val="false"/>
    </w:rPr>
  </w:style>
  <w:style w:type="character" w:styleId="WW8Num16z1">
    <w:name w:val="WW8Num16z1"/>
    <w:qFormat/>
    <w:rPr>
      <w:rFonts w:ascii="Arial Narrow" w:hAnsi="Arial Narrow" w:cs="Arial Narrow"/>
      <w:b w:val="false"/>
      <w:i w:val="false"/>
      <w:sz w:val="20"/>
    </w:rPr>
  </w:style>
  <w:style w:type="character" w:styleId="WW8Num16z0">
    <w:name w:val="WW8Num16z0"/>
    <w:qFormat/>
    <w:rPr>
      <w:rFonts w:ascii="Arial Narrow" w:hAnsi="Arial Narrow" w:cs="Arial Narrow"/>
      <w:b/>
      <w:i w:val="false"/>
      <w:sz w:val="20"/>
    </w:rPr>
  </w:style>
  <w:style w:type="character" w:styleId="WW8Num15z0">
    <w:name w:val="WW8Num15z0"/>
    <w:qFormat/>
    <w:rPr>
      <w:color w:val="000000"/>
    </w:rPr>
  </w:style>
  <w:style w:type="character" w:styleId="WW8Num14z3">
    <w:name w:val="WW8Num14z3"/>
    <w:qFormat/>
    <w:rPr/>
  </w:style>
  <w:style w:type="character" w:styleId="WW8Num14z2">
    <w:name w:val="WW8Num14z2"/>
    <w:qFormat/>
    <w:rPr>
      <w:rFonts w:ascii="Times New Roman" w:hAnsi="Times New Roman" w:cs="Times New Roman"/>
      <w:b/>
      <w:i w:val="false"/>
    </w:rPr>
  </w:style>
  <w:style w:type="character" w:styleId="WW8Num14z1">
    <w:name w:val="WW8Num14z1"/>
    <w:qFormat/>
    <w:rPr>
      <w:rFonts w:ascii="Arial" w:hAnsi="Arial" w:cs="Arial"/>
      <w:b w:val="false"/>
      <w:i w:val="false"/>
      <w:sz w:val="22"/>
    </w:rPr>
  </w:style>
  <w:style w:type="character" w:styleId="WW8Num14z0">
    <w:name w:val="WW8Num14z0"/>
    <w:qFormat/>
    <w:rPr>
      <w:rFonts w:ascii="Arial" w:hAnsi="Arial" w:cs="Arial"/>
      <w:b/>
      <w:i w:val="false"/>
      <w:sz w:val="22"/>
    </w:rPr>
  </w:style>
  <w:style w:type="character" w:styleId="WW8Num13z3">
    <w:name w:val="WW8Num13z3"/>
    <w:qFormat/>
    <w:rPr/>
  </w:style>
  <w:style w:type="character" w:styleId="WW8Num13z2">
    <w:name w:val="WW8Num13z2"/>
    <w:qFormat/>
    <w:rPr>
      <w:rFonts w:ascii="Times New Roman" w:hAnsi="Times New Roman" w:cs="Times New Roman"/>
      <w:b/>
      <w:i w:val="false"/>
    </w:rPr>
  </w:style>
  <w:style w:type="character" w:styleId="WW8Num13z0">
    <w:name w:val="WW8Num13z0"/>
    <w:qFormat/>
    <w:rPr>
      <w:rFonts w:ascii="Arial" w:hAnsi="Arial" w:cs="Arial"/>
      <w:b w:val="false"/>
      <w:i w:val="false"/>
      <w:sz w:val="22"/>
    </w:rPr>
  </w:style>
  <w:style w:type="character" w:styleId="WW8Num12z0">
    <w:name w:val="WW8Num12z0"/>
    <w:qFormat/>
    <w:rPr>
      <w:rFonts w:ascii="Wingdings" w:hAnsi="Wingdings" w:cs="Wingdings"/>
    </w:rPr>
  </w:style>
  <w:style w:type="character" w:styleId="WW8Num11z3">
    <w:name w:val="WW8Num11z3"/>
    <w:qFormat/>
    <w:rPr/>
  </w:style>
  <w:style w:type="character" w:styleId="WW8Num11z1">
    <w:name w:val="WW8Num11z1"/>
    <w:qFormat/>
    <w:rPr>
      <w:rFonts w:ascii="Arial" w:hAnsi="Arial" w:cs="Arial"/>
      <w:b w:val="false"/>
      <w:i w:val="false"/>
      <w:sz w:val="22"/>
    </w:rPr>
  </w:style>
  <w:style w:type="character" w:styleId="WW8Num11z0">
    <w:name w:val="WW8Num11z0"/>
    <w:qFormat/>
    <w:rPr>
      <w:rFonts w:ascii="Arial" w:hAnsi="Arial" w:cs="Arial"/>
      <w:b/>
      <w:i w:val="false"/>
      <w:sz w:val="22"/>
    </w:rPr>
  </w:style>
  <w:style w:type="character" w:styleId="WW8Num10z3">
    <w:name w:val="WW8Num10z3"/>
    <w:qFormat/>
    <w:rPr/>
  </w:style>
  <w:style w:type="character" w:styleId="WW8Num10z1">
    <w:name w:val="WW8Num10z1"/>
    <w:qFormat/>
    <w:rPr>
      <w:rFonts w:ascii="Arial" w:hAnsi="Arial" w:cs="Arial"/>
      <w:b w:val="false"/>
      <w:i w:val="false"/>
      <w:sz w:val="22"/>
    </w:rPr>
  </w:style>
  <w:style w:type="character" w:styleId="WW8Num10z0">
    <w:name w:val="WW8Num10z0"/>
    <w:qFormat/>
    <w:rPr>
      <w:rFonts w:ascii="Arial" w:hAnsi="Arial" w:cs="Arial"/>
      <w:b/>
      <w:i w:val="false"/>
      <w:sz w:val="22"/>
    </w:rPr>
  </w:style>
  <w:style w:type="character" w:styleId="WW8Num9z0">
    <w:name w:val="WW8Num9z0"/>
    <w:qFormat/>
    <w:rPr/>
  </w:style>
  <w:style w:type="character" w:styleId="WW8Num8z4">
    <w:name w:val="WW8Num8z4"/>
    <w:qFormat/>
    <w:rPr/>
  </w:style>
  <w:style w:type="character" w:styleId="WW8Num6z4">
    <w:name w:val="WW8Num6z4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8z3">
    <w:name w:val="WW8Num8z3"/>
    <w:qFormat/>
    <w:rPr/>
  </w:style>
  <w:style w:type="character" w:styleId="WW8Num8z2">
    <w:name w:val="WW8Num8z2"/>
    <w:qFormat/>
    <w:rPr>
      <w:rFonts w:ascii="Arial Narrow" w:hAnsi="Arial Narrow" w:cs="Arial Narrow"/>
      <w:b w:val="false"/>
      <w:i w:val="false"/>
    </w:rPr>
  </w:style>
  <w:style w:type="character" w:styleId="WW8Num8z1">
    <w:name w:val="WW8Num8z1"/>
    <w:qFormat/>
    <w:rPr>
      <w:rFonts w:ascii="Arial Narrow" w:hAnsi="Arial Narrow" w:cs="Arial Narrow"/>
      <w:b w:val="false"/>
      <w:i w:val="false"/>
      <w:sz w:val="20"/>
    </w:rPr>
  </w:style>
  <w:style w:type="character" w:styleId="WW8Num8z0">
    <w:name w:val="WW8Num8z0"/>
    <w:qFormat/>
    <w:rPr>
      <w:rFonts w:ascii="Arial Narrow" w:hAnsi="Arial Narrow" w:cs="Arial Narrow"/>
      <w:b/>
      <w:i w:val="false"/>
      <w:sz w:val="20"/>
    </w:rPr>
  </w:style>
  <w:style w:type="character" w:styleId="WW8Num7z3">
    <w:name w:val="WW8Num7z3"/>
    <w:qFormat/>
    <w:rPr/>
  </w:style>
  <w:style w:type="character" w:styleId="WW8Num7z1">
    <w:name w:val="WW8Num7z1"/>
    <w:qFormat/>
    <w:rPr>
      <w:rFonts w:ascii="Arial" w:hAnsi="Arial" w:cs="Arial"/>
      <w:b w:val="false"/>
      <w:i w:val="false"/>
      <w:sz w:val="22"/>
    </w:rPr>
  </w:style>
  <w:style w:type="character" w:styleId="WW8Num7z0">
    <w:name w:val="WW8Num7z0"/>
    <w:qFormat/>
    <w:rPr>
      <w:rFonts w:ascii="Arial" w:hAnsi="Arial" w:cs="Arial"/>
      <w:b/>
      <w:i w:val="false"/>
      <w:sz w:val="22"/>
    </w:rPr>
  </w:style>
  <w:style w:type="character" w:styleId="WW8Num6z3">
    <w:name w:val="WW8Num6z3"/>
    <w:qFormat/>
    <w:rPr/>
  </w:style>
  <w:style w:type="character" w:styleId="WW8Num6z2">
    <w:name w:val="WW8Num6z2"/>
    <w:qFormat/>
    <w:rPr>
      <w:rFonts w:ascii="Times New Roman" w:hAnsi="Times New Roman" w:cs="Times New Roman"/>
      <w:b/>
      <w:i w:val="false"/>
    </w:rPr>
  </w:style>
  <w:style w:type="character" w:styleId="WW8Num6z1">
    <w:name w:val="WW8Num6z1"/>
    <w:qFormat/>
    <w:rPr>
      <w:rFonts w:ascii="Arial" w:hAnsi="Arial" w:cs="Arial"/>
      <w:b w:val="false"/>
      <w:i w:val="false"/>
      <w:sz w:val="22"/>
    </w:rPr>
  </w:style>
  <w:style w:type="character" w:styleId="WW8Num6z0">
    <w:name w:val="WW8Num6z0"/>
    <w:qFormat/>
    <w:rPr>
      <w:rFonts w:ascii="Arial" w:hAnsi="Arial" w:cs="Arial"/>
      <w:b/>
      <w:i w:val="false"/>
      <w:sz w:val="22"/>
    </w:rPr>
  </w:style>
  <w:style w:type="character" w:styleId="WW8Num5z0">
    <w:name w:val="WW8Num5z0"/>
    <w:qFormat/>
    <w:rPr>
      <w:rFonts w:ascii="Arial" w:hAnsi="Arial" w:cs="Arial"/>
      <w:b w:val="false"/>
      <w:i w:val="false"/>
      <w:sz w:val="22"/>
    </w:rPr>
  </w:style>
  <w:style w:type="character" w:styleId="WW8Num4z3">
    <w:name w:val="WW8Num4z3"/>
    <w:qFormat/>
    <w:rPr/>
  </w:style>
  <w:style w:type="character" w:styleId="WW8Num4z2">
    <w:name w:val="WW8Num4z2"/>
    <w:qFormat/>
    <w:rPr>
      <w:rFonts w:ascii="Arial Narrow" w:hAnsi="Arial Narrow" w:cs="Arial Narrow"/>
      <w:b w:val="false"/>
      <w:i w:val="false"/>
    </w:rPr>
  </w:style>
  <w:style w:type="character" w:styleId="WW8Num4z1">
    <w:name w:val="WW8Num4z1"/>
    <w:qFormat/>
    <w:rPr>
      <w:rFonts w:ascii="Arial Narrow" w:hAnsi="Arial Narrow" w:cs="Arial Narrow"/>
      <w:b w:val="false"/>
      <w:i w:val="false"/>
      <w:sz w:val="20"/>
    </w:rPr>
  </w:style>
  <w:style w:type="character" w:styleId="WW8Num4z0">
    <w:name w:val="WW8Num4z0"/>
    <w:qFormat/>
    <w:rPr>
      <w:rFonts w:ascii="Arial Narrow" w:hAnsi="Arial Narrow" w:cs="Arial Narrow"/>
      <w:b/>
      <w:i w:val="false"/>
      <w:sz w:val="20"/>
    </w:rPr>
  </w:style>
  <w:style w:type="character" w:styleId="WW8Num3z3">
    <w:name w:val="WW8Num3z3"/>
    <w:qFormat/>
    <w:rPr/>
  </w:style>
  <w:style w:type="character" w:styleId="WW8Num3z2">
    <w:name w:val="WW8Num3z2"/>
    <w:qFormat/>
    <w:rPr>
      <w:rFonts w:ascii="Times New Roman" w:hAnsi="Times New Roman" w:cs="Times New Roman"/>
      <w:b/>
      <w:i w:val="false"/>
    </w:rPr>
  </w:style>
  <w:style w:type="character" w:styleId="WW8Num3z0">
    <w:name w:val="WW8Num3z0"/>
    <w:qFormat/>
    <w:rPr>
      <w:rFonts w:ascii="Arial" w:hAnsi="Arial" w:cs="Arial"/>
      <w:b w:val="false"/>
      <w:i w:val="false"/>
      <w:sz w:val="22"/>
    </w:rPr>
  </w:style>
  <w:style w:type="character" w:styleId="WW8Num1z3">
    <w:name w:val="WW8Num1z3"/>
    <w:qFormat/>
    <w:rPr/>
  </w:style>
  <w:style w:type="character" w:styleId="WW8Num1z2">
    <w:name w:val="WW8Num1z2"/>
    <w:qFormat/>
    <w:rPr>
      <w:rFonts w:ascii="Times New Roman" w:hAnsi="Times New Roman" w:cs="Times New Roman"/>
      <w:b/>
      <w:i w:val="false"/>
    </w:rPr>
  </w:style>
  <w:style w:type="character" w:styleId="WW8Num1z1">
    <w:name w:val="WW8Num1z1"/>
    <w:qFormat/>
    <w:rPr>
      <w:rFonts w:ascii="Arial" w:hAnsi="Arial" w:cs="Arial"/>
      <w:b w:val="false"/>
      <w:i w:val="false"/>
      <w:sz w:val="22"/>
    </w:rPr>
  </w:style>
  <w:style w:type="character" w:styleId="WW8Num1z0">
    <w:name w:val="WW8Num1z0"/>
    <w:qFormat/>
    <w:rPr>
      <w:rFonts w:ascii="Arial" w:hAnsi="Arial" w:cs="Arial"/>
      <w:b/>
      <w:i w:val="false"/>
      <w:sz w:val="22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360"/>
      <w:jc w:val="both"/>
    </w:pPr>
    <w:rPr>
      <w:rFonts w:ascii="Arial" w:hAnsi="Arial"/>
      <w:sz w:val="22"/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pPr>
      <w:keepNext w:val="true"/>
      <w:ind w:firstLine="1440"/>
      <w:jc w:val="both"/>
    </w:pPr>
    <w:rPr/>
  </w:style>
  <w:style w:type="paragraph" w:styleId="BodyTextIndent2">
    <w:name w:val="Body Text Indent 2"/>
    <w:basedOn w:val="Normal"/>
    <w:qFormat/>
    <w:pPr>
      <w:keepNext w:val="true"/>
      <w:ind w:firstLine="1260"/>
      <w:jc w:val="both"/>
    </w:pPr>
    <w:rPr/>
  </w:style>
  <w:style w:type="paragraph" w:styleId="BodyTextIndent3">
    <w:name w:val="Body Text Indent 3"/>
    <w:basedOn w:val="Normal"/>
    <w:qFormat/>
    <w:pPr>
      <w:ind w:firstLine="4320"/>
    </w:pPr>
    <w:rPr/>
  </w:style>
  <w:style w:type="paragraph" w:styleId="Cabealho-Ttulododocumento">
    <w:name w:val="Cabeçalho - Título do documento"/>
    <w:basedOn w:val="Normal"/>
    <w:next w:val="Normal"/>
    <w:qFormat/>
    <w:pPr>
      <w:jc w:val="center"/>
    </w:pPr>
    <w:rPr>
      <w:rFonts w:ascii="Arial" w:hAnsi="Arial"/>
      <w:sz w:val="22"/>
      <w:szCs w:val="20"/>
    </w:rPr>
  </w:style>
  <w:style w:type="paragraph" w:styleId="Cabealho-TituloPrincipalfonteMaior">
    <w:name w:val="Cabeçalho - Titulo Principal (fonte Maior)"/>
    <w:basedOn w:val="Normal"/>
    <w:qFormat/>
    <w:pPr>
      <w:jc w:val="center"/>
    </w:pPr>
    <w:rPr>
      <w:rFonts w:ascii="Arial" w:hAnsi="Arial"/>
      <w:b/>
      <w:caps/>
      <w:sz w:val="28"/>
      <w:szCs w:val="20"/>
    </w:rPr>
  </w:style>
  <w:style w:type="paragraph" w:styleId="Cabealho-NomedoOrgo">
    <w:name w:val="Cabeçalho - Nome do Orgão"/>
    <w:basedOn w:val="Normal"/>
    <w:qFormat/>
    <w:pPr>
      <w:jc w:val="center"/>
    </w:pPr>
    <w:rPr>
      <w:rFonts w:ascii="Arial" w:hAnsi="Arial"/>
      <w:b/>
      <w:sz w:val="28"/>
      <w:szCs w:val="20"/>
    </w:rPr>
  </w:style>
  <w:style w:type="paragraph" w:styleId="Cabealho-Datadodocumento">
    <w:name w:val="Cabeçalho - Data do documento"/>
    <w:basedOn w:val="Normal"/>
    <w:qFormat/>
    <w:pPr>
      <w:jc w:val="center"/>
    </w:pPr>
    <w:rPr>
      <w:rFonts w:ascii="Arial" w:hAnsi="Arial"/>
      <w:b/>
      <w:sz w:val="22"/>
      <w:szCs w:val="20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>
      <w:rFonts w:ascii="Arial" w:hAnsi="Arial"/>
      <w:sz w:val="22"/>
      <w:szCs w:val="20"/>
    </w:rPr>
  </w:style>
  <w:style w:type="paragraph" w:styleId="Item-Titulo-Nivel1">
    <w:name w:val="Item - Titulo - Nivel 1"/>
    <w:basedOn w:val="Normal"/>
    <w:qFormat/>
    <w:pPr>
      <w:numPr>
        <w:ilvl w:val="0"/>
        <w:numId w:val="0"/>
      </w:numPr>
      <w:spacing w:lineRule="auto" w:line="360" w:before="120" w:after="120"/>
      <w:jc w:val="both"/>
      <w:outlineLvl w:val="0"/>
    </w:pPr>
    <w:rPr>
      <w:rFonts w:ascii="Arial" w:hAnsi="Arial"/>
      <w:b/>
      <w:caps/>
      <w:sz w:val="22"/>
      <w:szCs w:val="20"/>
    </w:rPr>
  </w:style>
  <w:style w:type="paragraph" w:styleId="DadosAutoPreenchimento">
    <w:name w:val="Dados Auto Preenchimento"/>
    <w:basedOn w:val="Normal"/>
    <w:qFormat/>
    <w:pPr>
      <w:jc w:val="both"/>
    </w:pPr>
    <w:rPr>
      <w:rFonts w:ascii="Arial" w:hAnsi="Arial"/>
      <w:sz w:val="20"/>
      <w:szCs w:val="20"/>
    </w:rPr>
  </w:style>
  <w:style w:type="paragraph" w:styleId="BlockText">
    <w:name w:val="Block Text"/>
    <w:basedOn w:val="Normal"/>
    <w:qFormat/>
    <w:pPr>
      <w:ind w:left="1418"/>
      <w:jc w:val="both"/>
    </w:pPr>
    <w:rPr>
      <w:rFonts w:ascii="Arial" w:hAnsi="Arial"/>
      <w:sz w:val="22"/>
      <w:szCs w:val="20"/>
    </w:rPr>
  </w:style>
  <w:style w:type="paragraph" w:styleId="BodyText2">
    <w:name w:val="Body Text 2"/>
    <w:basedOn w:val="Normal"/>
    <w:qFormat/>
    <w:pPr>
      <w:spacing w:lineRule="exact" w:line="240"/>
      <w:ind w:right="-759"/>
      <w:jc w:val="both"/>
    </w:pPr>
    <w:rPr>
      <w:sz w:val="22"/>
      <w:szCs w:val="20"/>
    </w:rPr>
  </w:style>
  <w:style w:type="paragraph" w:styleId="SubItem4-Nivel2">
    <w:name w:val="Sub Item (4) - Nivel 2"/>
    <w:basedOn w:val="Subtitulos"/>
    <w:qFormat/>
    <w:pPr>
      <w:spacing w:before="60" w:after="0"/>
    </w:pPr>
    <w:rPr/>
  </w:style>
  <w:style w:type="paragraph" w:styleId="Subtitulos">
    <w:name w:val="Subtitulos"/>
    <w:basedOn w:val="Normal"/>
    <w:qFormat/>
    <w:pPr>
      <w:numPr>
        <w:ilvl w:val="0"/>
        <w:numId w:val="0"/>
      </w:numPr>
      <w:spacing w:before="0" w:after="60"/>
      <w:jc w:val="both"/>
      <w:outlineLvl w:val="1"/>
    </w:pPr>
    <w:rPr>
      <w:rFonts w:ascii="Arial" w:hAnsi="Arial"/>
      <w:sz w:val="22"/>
      <w:szCs w:val="20"/>
    </w:rPr>
  </w:style>
  <w:style w:type="paragraph" w:styleId="SubItem5-Nivel2">
    <w:name w:val="Sub Item (5) - Nivel 2"/>
    <w:basedOn w:val="Subtitulos"/>
    <w:qFormat/>
    <w:pPr>
      <w:spacing w:before="60" w:after="60"/>
    </w:pPr>
    <w:rPr/>
  </w:style>
  <w:style w:type="paragraph" w:styleId="SubItem5-Nivel3">
    <w:name w:val="Sub Item (5) - Nivel 3"/>
    <w:basedOn w:val="Subtitulos"/>
    <w:qFormat/>
    <w:pPr>
      <w:numPr>
        <w:ilvl w:val="0"/>
        <w:numId w:val="0"/>
      </w:numPr>
      <w:tabs>
        <w:tab w:val="clear" w:pos="708"/>
        <w:tab w:val="left" w:pos="851" w:leader="none"/>
      </w:tabs>
      <w:spacing w:before="60" w:after="60"/>
      <w:ind w:hanging="737" w:left="1417"/>
      <w:outlineLvl w:val="2"/>
    </w:pPr>
    <w:rPr/>
  </w:style>
  <w:style w:type="paragraph" w:styleId="BodyText3">
    <w:name w:val="Body Text 3"/>
    <w:basedOn w:val="Normal"/>
    <w:qFormat/>
    <w:pPr>
      <w:tabs>
        <w:tab w:val="clear" w:pos="708"/>
        <w:tab w:val="left" w:pos="993" w:leader="none"/>
      </w:tabs>
      <w:spacing w:before="60" w:after="0"/>
      <w:jc w:val="both"/>
    </w:pPr>
    <w:rPr>
      <w:szCs w:val="20"/>
    </w:rPr>
  </w:style>
  <w:style w:type="paragraph" w:styleId="TextoexplicativodeSubttulo">
    <w:name w:val="Texto explicativo de Subtítulo"/>
    <w:basedOn w:val="TextoParagrafo"/>
    <w:qFormat/>
    <w:pPr>
      <w:spacing w:before="0" w:after="0"/>
      <w:ind w:hanging="0" w:left="397"/>
    </w:pPr>
    <w:rPr/>
  </w:style>
  <w:style w:type="paragraph" w:styleId="TextoParagrafo">
    <w:name w:val="Texto Paragrafo"/>
    <w:basedOn w:val="BodyText"/>
    <w:qFormat/>
    <w:pPr>
      <w:spacing w:lineRule="auto" w:line="240" w:before="120" w:after="120"/>
      <w:ind w:firstLine="624"/>
    </w:pPr>
    <w:rPr/>
  </w:style>
  <w:style w:type="paragraph" w:styleId="TopicosdeSubItenslistadosporletras">
    <w:name w:val="Topicos de Sub Itens (listados por letras)"/>
    <w:basedOn w:val="Normal"/>
    <w:next w:val="Normal"/>
    <w:qFormat/>
    <w:pPr>
      <w:spacing w:before="60" w:after="60"/>
      <w:jc w:val="both"/>
    </w:pPr>
    <w:rPr>
      <w:rFonts w:ascii="Arial" w:hAnsi="Arial"/>
      <w:sz w:val="22"/>
      <w:szCs w:val="20"/>
    </w:rPr>
  </w:style>
  <w:style w:type="paragraph" w:styleId="Observaes">
    <w:name w:val="Observações"/>
    <w:basedOn w:val="Normal"/>
    <w:qFormat/>
    <w:pPr>
      <w:ind w:left="454"/>
      <w:jc w:val="both"/>
    </w:pPr>
    <w:rPr>
      <w:rFonts w:ascii="Arial" w:hAnsi="Arial"/>
      <w:b/>
      <w:i/>
      <w:sz w:val="22"/>
      <w:szCs w:val="20"/>
    </w:rPr>
  </w:style>
  <w:style w:type="paragraph" w:styleId="Condies">
    <w:name w:val="Condições"/>
    <w:basedOn w:val="Normal"/>
    <w:qFormat/>
    <w:pPr>
      <w:ind w:hanging="284" w:left="284"/>
      <w:jc w:val="both"/>
    </w:pPr>
    <w:rPr>
      <w:sz w:val="22"/>
      <w:szCs w:val="20"/>
    </w:rPr>
  </w:style>
  <w:style w:type="paragraph" w:styleId="SubItem8-Nivel3">
    <w:name w:val="Sub Item (8) - Nivel 3"/>
    <w:basedOn w:val="Subtitulos"/>
    <w:qFormat/>
    <w:pPr>
      <w:numPr>
        <w:ilvl w:val="0"/>
        <w:numId w:val="0"/>
      </w:numPr>
      <w:spacing w:before="60" w:after="60"/>
      <w:outlineLvl w:val="2"/>
    </w:pPr>
    <w:rPr/>
  </w:style>
  <w:style w:type="paragraph" w:styleId="SubItem4-Nivel3">
    <w:name w:val="Sub Item (4) - Nivel 3"/>
    <w:basedOn w:val="Normal"/>
    <w:qFormat/>
    <w:pPr>
      <w:spacing w:before="60" w:after="60"/>
      <w:jc w:val="both"/>
    </w:pPr>
    <w:rPr>
      <w:rFonts w:ascii="Arial" w:hAnsi="Arial"/>
      <w:sz w:val="22"/>
      <w:szCs w:val="20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CabealhoSecundrio-TitulodoDocumento">
    <w:name w:val="Cabeçalho Secundário - Titulo do Documento"/>
    <w:basedOn w:val="Normal"/>
    <w:qFormat/>
    <w:pPr>
      <w:jc w:val="right"/>
    </w:pPr>
    <w:rPr>
      <w:rFonts w:ascii="Arial" w:hAnsi="Arial"/>
      <w:caps/>
      <w:sz w:val="18"/>
      <w:szCs w:val="20"/>
    </w:rPr>
  </w:style>
  <w:style w:type="paragraph" w:styleId="Footer">
    <w:name w:val="footer"/>
    <w:basedOn w:val="Normal"/>
    <w:pPr>
      <w:pBdr>
        <w:top w:val="single" w:sz="8" w:space="1" w:color="000000"/>
      </w:pBdr>
      <w:tabs>
        <w:tab w:val="clear" w:pos="708"/>
        <w:tab w:val="center" w:pos="4419" w:leader="none"/>
        <w:tab w:val="right" w:pos="8838" w:leader="none"/>
      </w:tabs>
      <w:jc w:val="both"/>
    </w:pPr>
    <w:rPr>
      <w:rFonts w:ascii="Arial" w:hAnsi="Arial"/>
      <w:sz w:val="16"/>
      <w:szCs w:val="20"/>
    </w:rPr>
  </w:style>
  <w:style w:type="paragraph" w:styleId="ItensdeTopiconivel3">
    <w:name w:val="Itens de Topico ( nivel 3 )"/>
    <w:basedOn w:val="Normal"/>
    <w:qFormat/>
    <w:pPr>
      <w:spacing w:before="60" w:after="60"/>
      <w:jc w:val="both"/>
    </w:pPr>
    <w:rPr>
      <w:rFonts w:ascii="Arial" w:hAnsi="Arial"/>
      <w:sz w:val="22"/>
      <w:szCs w:val="20"/>
    </w:rPr>
  </w:style>
  <w:style w:type="paragraph" w:styleId="BalloonText">
    <w:name w:val="Balloon Text"/>
    <w:basedOn w:val="Normal"/>
    <w:link w:val="TextodebaloChar"/>
    <w:qFormat/>
    <w:pPr/>
    <w:rPr>
      <w:rFonts w:ascii="Tahoma" w:hAnsi="Tahoma" w:cs="Tahoma"/>
      <w:sz w:val="16"/>
      <w:szCs w:val="16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SubItem13-Nivel2">
    <w:name w:val="Sub Item (13) - Nivel2"/>
    <w:basedOn w:val="Normal"/>
    <w:qFormat/>
    <w:pPr>
      <w:numPr>
        <w:ilvl w:val="0"/>
        <w:numId w:val="3"/>
      </w:numPr>
      <w:tabs>
        <w:tab w:val="clear" w:pos="708"/>
        <w:tab w:val="left" w:pos="284" w:leader="none"/>
      </w:tabs>
      <w:spacing w:before="60" w:after="60"/>
      <w:ind w:hanging="340" w:left="397" w:right="0"/>
      <w:jc w:val="both"/>
      <w:outlineLvl w:val="1"/>
    </w:pPr>
    <w:rPr>
      <w:sz w:val="24"/>
    </w:rPr>
  </w:style>
  <w:style w:type="paragraph" w:styleId="SubItem5-Nivel4">
    <w:name w:val="Sub Item (5) - Nivel4"/>
    <w:basedOn w:val="Normal"/>
    <w:qFormat/>
    <w:pPr>
      <w:numPr>
        <w:ilvl w:val="0"/>
        <w:numId w:val="2"/>
      </w:numPr>
      <w:tabs>
        <w:tab w:val="clear" w:pos="708"/>
        <w:tab w:val="left" w:pos="454" w:leader="none"/>
      </w:tabs>
      <w:spacing w:before="60" w:after="60"/>
      <w:outlineLvl w:val="3"/>
    </w:pPr>
    <w:rPr/>
  </w:style>
  <w:style w:type="paragraph" w:styleId="Corpodetexto2">
    <w:name w:val="Corpo de texto 2"/>
    <w:basedOn w:val="Normal"/>
    <w:qFormat/>
    <w:pPr/>
    <w:rPr>
      <w:rFonts w:ascii="Times New Roman" w:hAnsi="Times New Roman" w:cs="Times New Roman"/>
      <w:b/>
      <w:sz w:val="24"/>
    </w:rPr>
  </w:style>
  <w:style w:type="paragraph" w:styleId="SubItem10-Nivel2">
    <w:name w:val="Sub Item (10) - Nivel 2"/>
    <w:basedOn w:val="Normal"/>
    <w:qFormat/>
    <w:pPr>
      <w:numPr>
        <w:ilvl w:val="0"/>
        <w:numId w:val="4"/>
      </w:numPr>
      <w:spacing w:before="60" w:after="60"/>
      <w:ind w:hanging="567" w:left="624" w:right="0"/>
      <w:jc w:val="both"/>
      <w:outlineLvl w:val="1"/>
    </w:pPr>
    <w:rPr/>
  </w:style>
  <w:style w:type="paragraph" w:styleId="Corpodetexto3">
    <w:name w:val="Corpo de texto 3"/>
    <w:basedOn w:val="Normal"/>
    <w:qFormat/>
    <w:pPr>
      <w:tabs>
        <w:tab w:val="clear" w:pos="708"/>
        <w:tab w:val="left" w:pos="993" w:leader="none"/>
      </w:tabs>
      <w:spacing w:before="60" w:after="0"/>
      <w:jc w:val="both"/>
    </w:pPr>
    <w:rPr>
      <w:rFonts w:ascii="Times New Roman" w:hAnsi="Times New Roman" w:cs="Times New Roman"/>
      <w:sz w:val="24"/>
    </w:rPr>
  </w:style>
  <w:style w:type="paragraph" w:styleId="Recuodecorpodetexto3">
    <w:name w:val="Recuo de corpo de texto 3"/>
    <w:basedOn w:val="Normal"/>
    <w:qFormat/>
    <w:pPr>
      <w:tabs>
        <w:tab w:val="clear" w:pos="708"/>
        <w:tab w:val="left" w:pos="709" w:leader="none"/>
      </w:tabs>
      <w:spacing w:before="60" w:after="0"/>
      <w:ind w:hanging="0" w:left="993" w:right="0"/>
      <w:jc w:val="both"/>
    </w:pPr>
    <w:rPr>
      <w:rFonts w:ascii="Times New Roman" w:hAnsi="Times New Roman" w:cs="Times New Roman"/>
      <w:sz w:val="24"/>
    </w:rPr>
  </w:style>
  <w:style w:type="paragraph" w:styleId="Recuodecorpodetexto2">
    <w:name w:val="Recuo de corpo de texto 2"/>
    <w:basedOn w:val="Normal"/>
    <w:qFormat/>
    <w:pPr>
      <w:tabs>
        <w:tab w:val="clear" w:pos="708"/>
        <w:tab w:val="left" w:pos="993" w:leader="none"/>
      </w:tabs>
      <w:spacing w:before="60" w:after="0"/>
      <w:ind w:firstLine="709" w:left="0" w:right="0"/>
      <w:jc w:val="both"/>
    </w:pPr>
    <w:rPr>
      <w:rFonts w:ascii="Times New Roman" w:hAnsi="Times New Roman" w:cs="Times New Roman"/>
    </w:rPr>
  </w:style>
  <w:style w:type="paragraph" w:styleId="SubItem11-Nivel2">
    <w:name w:val="Sub Item (11) - Nivel 2"/>
    <w:basedOn w:val="Normal"/>
    <w:qFormat/>
    <w:pPr>
      <w:numPr>
        <w:ilvl w:val="0"/>
        <w:numId w:val="0"/>
      </w:numPr>
      <w:tabs>
        <w:tab w:val="clear" w:pos="708"/>
        <w:tab w:val="left" w:pos="510" w:leader="none"/>
      </w:tabs>
      <w:spacing w:before="60" w:after="60"/>
      <w:ind w:hanging="567" w:left="624" w:right="0"/>
      <w:jc w:val="both"/>
      <w:outlineLvl w:val="1"/>
    </w:pPr>
    <w:rPr/>
  </w:style>
  <w:style w:type="paragraph" w:styleId="CorpodeTexto-Nivel3">
    <w:name w:val="Corpo de Texto - Nivel 3"/>
    <w:basedOn w:val="BodyText"/>
    <w:qFormat/>
    <w:pPr>
      <w:ind w:hanging="0" w:left="284" w:right="0"/>
    </w:pPr>
    <w:rPr/>
  </w:style>
  <w:style w:type="paragraph" w:styleId="CorpodeTexto-Nivel4">
    <w:name w:val="Corpo de Texto - Nivel 4"/>
    <w:basedOn w:val="BodyText"/>
    <w:qFormat/>
    <w:pPr>
      <w:ind w:hanging="0" w:left="454" w:right="0"/>
    </w:pPr>
    <w:rPr/>
  </w:style>
  <w:style w:type="paragraph" w:styleId="SubItem7-Nivel4">
    <w:name w:val="Sub Item (7) - Nivel 4"/>
    <w:basedOn w:val="SubItem7-Nivel3"/>
    <w:qFormat/>
    <w:pPr>
      <w:numPr>
        <w:ilvl w:val="0"/>
        <w:numId w:val="0"/>
      </w:numPr>
      <w:tabs>
        <w:tab w:val="clear" w:pos="851"/>
        <w:tab w:val="left" w:pos="1247" w:leader="none"/>
        <w:tab w:val="left" w:pos="1534" w:leader="none"/>
      </w:tabs>
      <w:ind w:hanging="283" w:left="737" w:right="0"/>
      <w:outlineLvl w:val="3"/>
    </w:pPr>
    <w:rPr/>
  </w:style>
  <w:style w:type="paragraph" w:styleId="SubItem7-Nivel3">
    <w:name w:val="Sub Item (7) - Nivel 3"/>
    <w:basedOn w:val="SubItem7-Nivel2"/>
    <w:qFormat/>
    <w:pPr>
      <w:tabs>
        <w:tab w:val="clear" w:pos="510"/>
        <w:tab w:val="left" w:pos="851" w:leader="none"/>
      </w:tabs>
      <w:ind w:hanging="567" w:left="851" w:right="0"/>
    </w:pPr>
    <w:rPr/>
  </w:style>
  <w:style w:type="paragraph" w:styleId="Tabela-SubItem">
    <w:name w:val="Tabela - Sub Item"/>
    <w:basedOn w:val="Normal"/>
    <w:qFormat/>
    <w:pPr>
      <w:jc w:val="both"/>
    </w:pPr>
    <w:rPr/>
  </w:style>
  <w:style w:type="paragraph" w:styleId="Tabela-TitulodeItem">
    <w:name w:val="Tabela - Titulo de Item"/>
    <w:basedOn w:val="Normal"/>
    <w:qFormat/>
    <w:pPr>
      <w:jc w:val="both"/>
    </w:pPr>
    <w:rPr>
      <w:b/>
      <w:u w:val="single"/>
    </w:rPr>
  </w:style>
  <w:style w:type="paragraph" w:styleId="Tabela-Titulo">
    <w:name w:val="Tabela - Titulo"/>
    <w:basedOn w:val="Normal"/>
    <w:qFormat/>
    <w:pPr>
      <w:jc w:val="center"/>
    </w:pPr>
    <w:rPr>
      <w:b/>
    </w:rPr>
  </w:style>
  <w:style w:type="paragraph" w:styleId="TitulosdePargrafos">
    <w:name w:val="Titulos de Parágrafos"/>
    <w:basedOn w:val="Normal"/>
    <w:qFormat/>
    <w:pPr>
      <w:spacing w:before="240" w:after="0"/>
      <w:jc w:val="center"/>
    </w:pPr>
    <w:rPr>
      <w:b/>
      <w:caps/>
    </w:rPr>
  </w:style>
  <w:style w:type="paragraph" w:styleId="SubItem7-Nivel2">
    <w:name w:val="Sub Item (7) - Nivel 2"/>
    <w:basedOn w:val="Subtitulos"/>
    <w:qFormat/>
    <w:pPr>
      <w:tabs>
        <w:tab w:val="clear" w:pos="708"/>
        <w:tab w:val="left" w:pos="510" w:leader="none"/>
      </w:tabs>
      <w:spacing w:before="60" w:after="60"/>
      <w:ind w:hanging="453" w:left="510" w:right="0"/>
    </w:pPr>
    <w:rPr/>
  </w:style>
  <w:style w:type="paragraph" w:styleId="SubItem6-Nivel3">
    <w:name w:val="Sub Item (6) - Nivel 3"/>
    <w:basedOn w:val="Subtitulos"/>
    <w:qFormat/>
    <w:pPr>
      <w:numPr>
        <w:ilvl w:val="0"/>
        <w:numId w:val="0"/>
      </w:numPr>
      <w:tabs>
        <w:tab w:val="clear" w:pos="708"/>
        <w:tab w:val="left" w:pos="907" w:leader="none"/>
      </w:tabs>
      <w:spacing w:before="60" w:after="60"/>
      <w:ind w:hanging="624" w:left="908" w:right="0"/>
      <w:outlineLvl w:val="2"/>
    </w:pPr>
    <w:rPr/>
  </w:style>
  <w:style w:type="paragraph" w:styleId="SubItem6-Nivel2">
    <w:name w:val="Sub Item (6) - Nivel 2"/>
    <w:basedOn w:val="Subtitulos"/>
    <w:qFormat/>
    <w:pPr>
      <w:tabs>
        <w:tab w:val="clear" w:pos="708"/>
        <w:tab w:val="left" w:pos="510" w:leader="none"/>
      </w:tabs>
      <w:spacing w:before="60" w:after="60"/>
      <w:ind w:hanging="454" w:left="511" w:right="0"/>
    </w:pPr>
    <w:rPr/>
  </w:style>
  <w:style w:type="paragraph" w:styleId="Textodeitemdetopico">
    <w:name w:val="Texto de item de topico"/>
    <w:basedOn w:val="Normal"/>
    <w:qFormat/>
    <w:pPr>
      <w:numPr>
        <w:ilvl w:val="0"/>
        <w:numId w:val="0"/>
      </w:numPr>
      <w:ind w:hanging="0" w:left="1418" w:right="0"/>
      <w:jc w:val="both"/>
    </w:pPr>
    <w:rPr/>
  </w:style>
  <w:style w:type="paragraph" w:styleId="Cabealho-TituloPricinpalfontemenor">
    <w:name w:val="Cabeçalho - Titulo Pricinpal (fonte menor)"/>
    <w:basedOn w:val="Heading2"/>
    <w:qFormat/>
    <w:pPr/>
    <w:rPr>
      <w:sz w:val="24"/>
    </w:rPr>
  </w:style>
  <w:style w:type="paragraph" w:styleId="ItensdeObservao">
    <w:name w:val="Itens de Observação"/>
    <w:basedOn w:val="Normal"/>
    <w:qFormat/>
    <w:pPr>
      <w:tabs>
        <w:tab w:val="clear" w:pos="708"/>
        <w:tab w:val="left" w:pos="814" w:leader="none"/>
      </w:tabs>
      <w:ind w:hanging="340" w:left="794" w:right="0"/>
      <w:jc w:val="both"/>
    </w:pPr>
    <w:rPr>
      <w:b/>
      <w:i/>
    </w:rPr>
  </w:style>
  <w:style w:type="paragraph" w:styleId="SubItem9-Nivel2">
    <w:name w:val="Sub Item (9) - Nivel 2"/>
    <w:basedOn w:val="Subtitulos"/>
    <w:qFormat/>
    <w:pPr>
      <w:tabs>
        <w:tab w:val="clear" w:pos="708"/>
        <w:tab w:val="left" w:pos="510" w:leader="none"/>
      </w:tabs>
      <w:spacing w:before="60" w:after="60"/>
      <w:ind w:hanging="453" w:left="510" w:right="0"/>
    </w:pPr>
    <w:rPr/>
  </w:style>
  <w:style w:type="paragraph" w:styleId="SubItem8-Nivel2">
    <w:name w:val="Sub Item (8) - Nivel 2"/>
    <w:basedOn w:val="Subtitulos"/>
    <w:qFormat/>
    <w:pPr>
      <w:tabs>
        <w:tab w:val="clear" w:pos="708"/>
        <w:tab w:val="left" w:pos="454" w:leader="none"/>
      </w:tabs>
      <w:spacing w:before="60" w:after="60"/>
      <w:ind w:hanging="397" w:left="454" w:right="0"/>
    </w:pPr>
    <w:rPr/>
  </w:style>
  <w:style w:type="paragraph" w:styleId="ItensdeTopico">
    <w:name w:val="Itens de Topico"/>
    <w:basedOn w:val="Normal"/>
    <w:qFormat/>
    <w:pPr>
      <w:spacing w:lineRule="auto" w:line="360"/>
      <w:ind w:hanging="0" w:left="680" w:right="0"/>
    </w:pPr>
    <w:rPr/>
  </w:style>
  <w:style w:type="paragraph" w:styleId="Textoembloco">
    <w:name w:val="Texto em bloco"/>
    <w:basedOn w:val="Normal"/>
    <w:qFormat/>
    <w:pPr>
      <w:ind w:hanging="0" w:left="1418" w:right="0"/>
      <w:jc w:val="both"/>
    </w:pPr>
    <w:rPr/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ontedodatabelauser">
    <w:name w:val="Conteúdo da tabela (user)"/>
    <w:basedOn w:val="Normal"/>
    <w:qFormat/>
    <w:pPr>
      <w:suppressLineNumbers/>
    </w:pPr>
    <w:rPr/>
  </w:style>
  <w:style w:type="numbering" w:styleId="Semlista">
    <w:name w:val="Sem lista"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LibreOffice/25.8.5.2$Windows_X86_64 LibreOffice_project/9c8b85f387cc00a89945a79c9e6239f32e450ac2</Application>
  <AppVersion>15.0000</AppVersion>
  <Pages>1</Pages>
  <Words>418</Words>
  <Characters>2253</Characters>
  <CharactersWithSpaces>2581</CharactersWithSpaces>
  <Paragraphs>101</Paragraphs>
  <Company>SEMA/FEPAM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2021-12-15T13:56:00Z</dcterms:created>
  <dc:creator>EmersonKlimach - Formatação;Formatacao Emerson Klimach - Fepam;Emerson Klimach - Fepam;FEPAM</dc:creator>
  <dc:description/>
  <dc:language>pt-BR</dc:language>
  <cp:lastModifiedBy/>
  <dcterms:modified xsi:type="dcterms:W3CDTF">2026-04-17T18:10:07Z</dcterms:modified>
  <cp:revision>12</cp:revision>
  <dc:subject>Formularios Fepam / Sema</dc:subject>
  <dc:title/>
  <cp:version>001-Jan2017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