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30481" w14:textId="058A72F7" w:rsidR="002B10A1" w:rsidRDefault="002B10A1" w:rsidP="002B10A1">
      <w:pPr>
        <w:tabs>
          <w:tab w:val="left" w:pos="2552"/>
          <w:tab w:val="left" w:pos="2880"/>
        </w:tabs>
        <w:spacing w:after="0" w:line="240" w:lineRule="auto"/>
        <w:jc w:val="center"/>
        <w:rPr>
          <w:rFonts w:ascii="Arial" w:eastAsia="Arial Unicode MS" w:hAnsi="Arial" w:cs="Arial"/>
          <w:sz w:val="28"/>
          <w:szCs w:val="28"/>
          <w:vertAlign w:val="subscript"/>
          <w:lang w:bidi="en-U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20A0CA0" wp14:editId="10681F6E">
            <wp:simplePos x="0" y="0"/>
            <wp:positionH relativeFrom="margin">
              <wp:posOffset>200025</wp:posOffset>
            </wp:positionH>
            <wp:positionV relativeFrom="paragraph">
              <wp:posOffset>-213360</wp:posOffset>
            </wp:positionV>
            <wp:extent cx="1019175" cy="1114425"/>
            <wp:effectExtent l="0" t="0" r="9525" b="9525"/>
            <wp:wrapNone/>
            <wp:docPr id="1" name="Imagem 1" descr="¢뢨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¢뢨£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20B369" w14:textId="77777777" w:rsidR="002B10A1" w:rsidRDefault="002B10A1" w:rsidP="002B10A1">
      <w:pPr>
        <w:keepNext/>
        <w:keepLines/>
        <w:tabs>
          <w:tab w:val="left" w:pos="2552"/>
          <w:tab w:val="left" w:pos="2880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val="x-none" w:eastAsia="x-none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x-none" w:eastAsia="x-none"/>
        </w:rPr>
        <w:t>Estado  do Rio Grande do Sul</w:t>
      </w:r>
    </w:p>
    <w:p w14:paraId="3E8FBF3A" w14:textId="77777777" w:rsidR="002B10A1" w:rsidRDefault="002B10A1" w:rsidP="002B10A1">
      <w:pPr>
        <w:keepNext/>
        <w:keepLines/>
        <w:tabs>
          <w:tab w:val="left" w:pos="2552"/>
          <w:tab w:val="left" w:pos="2880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</w:pPr>
    </w:p>
    <w:p w14:paraId="2BA7E61E" w14:textId="77777777" w:rsidR="002B10A1" w:rsidRDefault="002B10A1" w:rsidP="002B10A1">
      <w:pPr>
        <w:tabs>
          <w:tab w:val="left" w:pos="-142"/>
          <w:tab w:val="left" w:pos="284"/>
          <w:tab w:val="left" w:pos="2552"/>
          <w:tab w:val="left" w:pos="2880"/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Arial Unicode MS" w:hAnsi="Times New Roman"/>
          <w:sz w:val="24"/>
          <w:szCs w:val="24"/>
          <w:lang w:bidi="en-US"/>
        </w:rPr>
      </w:pPr>
      <w:r>
        <w:rPr>
          <w:rFonts w:ascii="Times New Roman" w:eastAsia="Arial Unicode MS" w:hAnsi="Times New Roman"/>
          <w:sz w:val="24"/>
          <w:szCs w:val="24"/>
          <w:lang w:val="x-none" w:bidi="en-US"/>
        </w:rPr>
        <w:t>Câmara Municipal de Vereadores de Chuvisca</w:t>
      </w:r>
    </w:p>
    <w:p w14:paraId="6333E2C4" w14:textId="77777777" w:rsidR="002B10A1" w:rsidRDefault="002B10A1" w:rsidP="002B10A1">
      <w:pPr>
        <w:tabs>
          <w:tab w:val="left" w:pos="-142"/>
          <w:tab w:val="left" w:pos="284"/>
          <w:tab w:val="left" w:pos="2552"/>
          <w:tab w:val="left" w:pos="2880"/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Arial Unicode MS" w:hAnsi="Times New Roman"/>
          <w:sz w:val="24"/>
          <w:szCs w:val="24"/>
          <w:lang w:val="x-none" w:bidi="en-US"/>
        </w:rPr>
      </w:pPr>
      <w:r>
        <w:rPr>
          <w:rFonts w:ascii="Times New Roman" w:eastAsia="Arial Unicode MS" w:hAnsi="Times New Roman"/>
          <w:sz w:val="24"/>
          <w:szCs w:val="24"/>
          <w:lang w:bidi="en-US"/>
        </w:rPr>
        <w:t xml:space="preserve">Avenida </w:t>
      </w:r>
      <w:r>
        <w:rPr>
          <w:rFonts w:ascii="Times New Roman" w:eastAsia="Arial Unicode MS" w:hAnsi="Times New Roman"/>
          <w:sz w:val="24"/>
          <w:szCs w:val="24"/>
          <w:lang w:val="x-none" w:bidi="en-US"/>
        </w:rPr>
        <w:t>28 de Dezembro, 3855</w:t>
      </w:r>
    </w:p>
    <w:p w14:paraId="588F592F" w14:textId="77777777" w:rsidR="002B10A1" w:rsidRDefault="002B10A1" w:rsidP="002B10A1">
      <w:pPr>
        <w:tabs>
          <w:tab w:val="left" w:pos="-142"/>
          <w:tab w:val="left" w:pos="284"/>
          <w:tab w:val="left" w:pos="2552"/>
          <w:tab w:val="left" w:pos="2880"/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Arial Unicode MS" w:hAnsi="Times New Roman"/>
          <w:sz w:val="24"/>
          <w:szCs w:val="24"/>
          <w:lang w:val="x-none" w:bidi="en-US"/>
        </w:rPr>
      </w:pPr>
    </w:p>
    <w:p w14:paraId="0E5D5411" w14:textId="77777777" w:rsidR="002B10A1" w:rsidRDefault="002B10A1" w:rsidP="002B10A1">
      <w:pPr>
        <w:tabs>
          <w:tab w:val="left" w:pos="-142"/>
          <w:tab w:val="left" w:pos="284"/>
          <w:tab w:val="left" w:pos="2552"/>
          <w:tab w:val="left" w:pos="2880"/>
          <w:tab w:val="center" w:pos="4419"/>
          <w:tab w:val="right" w:pos="8838"/>
        </w:tabs>
        <w:spacing w:after="0" w:line="240" w:lineRule="auto"/>
        <w:rPr>
          <w:rFonts w:ascii="Times New Roman" w:eastAsia="Arial Unicode MS" w:hAnsi="Times New Roman"/>
          <w:sz w:val="24"/>
          <w:szCs w:val="24"/>
          <w:lang w:val="x-none" w:bidi="en-US"/>
        </w:rPr>
      </w:pPr>
    </w:p>
    <w:p w14:paraId="2D6ECA8C" w14:textId="4D0366F8" w:rsidR="002B10A1" w:rsidRDefault="002B10A1" w:rsidP="002B10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  <w:lang w:val="x-none" w:bidi="en-US"/>
        </w:rPr>
        <w:t xml:space="preserve"> </w:t>
      </w:r>
      <w:r>
        <w:rPr>
          <w:rFonts w:ascii="Times New Roman" w:eastAsia="Arial Unicode MS" w:hAnsi="Times New Roman"/>
          <w:sz w:val="26"/>
          <w:szCs w:val="26"/>
          <w:lang w:bidi="en-US"/>
        </w:rPr>
        <w:t>ATA DA SEPTAGÉSIMA NONA</w:t>
      </w:r>
      <w:r w:rsidR="00A20B4F">
        <w:rPr>
          <w:rFonts w:ascii="Times New Roman" w:eastAsia="Arial Unicode MS" w:hAnsi="Times New Roman"/>
          <w:sz w:val="26"/>
          <w:szCs w:val="26"/>
          <w:lang w:bidi="en-US"/>
        </w:rPr>
        <w:t>.</w:t>
      </w:r>
      <w:r>
        <w:rPr>
          <w:rFonts w:ascii="Times New Roman" w:eastAsia="Arial Unicode MS" w:hAnsi="Times New Roman"/>
          <w:sz w:val="26"/>
          <w:szCs w:val="26"/>
          <w:lang w:bidi="en-US"/>
        </w:rPr>
        <w:t xml:space="preserve"> SESSÃO ORDINÁRIA DA SÉTIMA LEGISLATURA, 18 DE OUTUBRO DE 2022. Presidida pela Vereadora Cibele </w:t>
      </w:r>
      <w:proofErr w:type="spellStart"/>
      <w:r>
        <w:rPr>
          <w:rFonts w:ascii="Times New Roman" w:eastAsia="Arial Unicode MS" w:hAnsi="Times New Roman"/>
          <w:sz w:val="26"/>
          <w:szCs w:val="26"/>
          <w:lang w:bidi="en-US"/>
        </w:rPr>
        <w:t>Janke</w:t>
      </w:r>
      <w:proofErr w:type="spellEnd"/>
      <w:r>
        <w:rPr>
          <w:rFonts w:ascii="Times New Roman" w:eastAsia="Arial Unicode MS" w:hAnsi="Times New Roman"/>
          <w:sz w:val="26"/>
          <w:szCs w:val="26"/>
          <w:lang w:bidi="en-US"/>
        </w:rPr>
        <w:t xml:space="preserve"> </w:t>
      </w:r>
      <w:proofErr w:type="spellStart"/>
      <w:r>
        <w:rPr>
          <w:rFonts w:ascii="Times New Roman" w:eastAsia="Arial Unicode MS" w:hAnsi="Times New Roman"/>
          <w:sz w:val="26"/>
          <w:szCs w:val="26"/>
          <w:lang w:bidi="en-US"/>
        </w:rPr>
        <w:t>Weege</w:t>
      </w:r>
      <w:proofErr w:type="spellEnd"/>
      <w:r>
        <w:rPr>
          <w:rFonts w:ascii="Times New Roman" w:eastAsia="Arial Unicode MS" w:hAnsi="Times New Roman"/>
          <w:sz w:val="26"/>
          <w:szCs w:val="26"/>
          <w:lang w:bidi="en-US"/>
        </w:rPr>
        <w:t xml:space="preserve"> Morais, secretariada pela Vereadora Denise Caroline </w:t>
      </w:r>
      <w:proofErr w:type="spellStart"/>
      <w:r>
        <w:rPr>
          <w:rFonts w:ascii="Times New Roman" w:eastAsia="Arial Unicode MS" w:hAnsi="Times New Roman"/>
          <w:sz w:val="26"/>
          <w:szCs w:val="26"/>
          <w:lang w:bidi="en-US"/>
        </w:rPr>
        <w:t>Siemionko</w:t>
      </w:r>
      <w:proofErr w:type="spellEnd"/>
      <w:r>
        <w:rPr>
          <w:rFonts w:ascii="Times New Roman" w:eastAsia="Arial Unicode MS" w:hAnsi="Times New Roman"/>
          <w:sz w:val="26"/>
          <w:szCs w:val="26"/>
          <w:lang w:bidi="en-US"/>
        </w:rPr>
        <w:t xml:space="preserve"> </w:t>
      </w:r>
      <w:proofErr w:type="spellStart"/>
      <w:r>
        <w:rPr>
          <w:rFonts w:ascii="Times New Roman" w:eastAsia="Arial Unicode MS" w:hAnsi="Times New Roman"/>
          <w:sz w:val="26"/>
          <w:szCs w:val="26"/>
          <w:lang w:bidi="en-US"/>
        </w:rPr>
        <w:t>Dostatni</w:t>
      </w:r>
      <w:proofErr w:type="spellEnd"/>
      <w:r>
        <w:rPr>
          <w:rFonts w:ascii="Times New Roman" w:eastAsia="Arial Unicode MS" w:hAnsi="Times New Roman"/>
          <w:sz w:val="26"/>
          <w:szCs w:val="26"/>
          <w:lang w:bidi="en-US"/>
        </w:rPr>
        <w:t xml:space="preserve">, às 19 horas e </w:t>
      </w:r>
      <w:r w:rsidR="009675DB">
        <w:rPr>
          <w:rFonts w:ascii="Times New Roman" w:eastAsia="Arial Unicode MS" w:hAnsi="Times New Roman"/>
          <w:sz w:val="26"/>
          <w:szCs w:val="26"/>
          <w:lang w:bidi="en-US"/>
        </w:rPr>
        <w:t>50 minutos</w:t>
      </w:r>
      <w:r>
        <w:rPr>
          <w:rFonts w:ascii="Times New Roman" w:eastAsia="Arial Unicode MS" w:hAnsi="Times New Roman"/>
          <w:sz w:val="26"/>
          <w:szCs w:val="26"/>
          <w:lang w:bidi="en-US"/>
        </w:rPr>
        <w:t xml:space="preserve">, havendo número regimental, foram abertos os trabalhos, com a presença dos Senhores Vereadores: Fabiano Ávila da Rocha, </w:t>
      </w:r>
      <w:proofErr w:type="spellStart"/>
      <w:r>
        <w:rPr>
          <w:rFonts w:ascii="Times New Roman" w:eastAsia="Arial Unicode MS" w:hAnsi="Times New Roman"/>
          <w:sz w:val="26"/>
          <w:szCs w:val="26"/>
          <w:lang w:bidi="en-US"/>
        </w:rPr>
        <w:t>Helio</w:t>
      </w:r>
      <w:proofErr w:type="spellEnd"/>
      <w:r>
        <w:rPr>
          <w:rFonts w:ascii="Times New Roman" w:eastAsia="Arial Unicode MS" w:hAnsi="Times New Roman"/>
          <w:sz w:val="26"/>
          <w:szCs w:val="26"/>
          <w:lang w:bidi="en-US"/>
        </w:rPr>
        <w:t xml:space="preserve"> José </w:t>
      </w:r>
      <w:proofErr w:type="spellStart"/>
      <w:r>
        <w:rPr>
          <w:rFonts w:ascii="Times New Roman" w:eastAsia="Arial Unicode MS" w:hAnsi="Times New Roman"/>
          <w:sz w:val="26"/>
          <w:szCs w:val="26"/>
          <w:lang w:bidi="en-US"/>
        </w:rPr>
        <w:t>Langhanz</w:t>
      </w:r>
      <w:proofErr w:type="spellEnd"/>
      <w:r>
        <w:rPr>
          <w:rFonts w:ascii="Times New Roman" w:eastAsia="Arial Unicode MS" w:hAnsi="Times New Roman"/>
          <w:sz w:val="26"/>
          <w:szCs w:val="26"/>
          <w:lang w:bidi="en-US"/>
        </w:rPr>
        <w:t xml:space="preserve">., José Altair N. e Silva, Márcio Sidinei </w:t>
      </w:r>
      <w:proofErr w:type="spellStart"/>
      <w:r>
        <w:rPr>
          <w:rFonts w:ascii="Times New Roman" w:eastAsia="Arial Unicode MS" w:hAnsi="Times New Roman"/>
          <w:sz w:val="26"/>
          <w:szCs w:val="26"/>
          <w:lang w:bidi="en-US"/>
        </w:rPr>
        <w:t>Konflanz</w:t>
      </w:r>
      <w:proofErr w:type="spellEnd"/>
      <w:r>
        <w:rPr>
          <w:rFonts w:ascii="Times New Roman" w:eastAsia="Arial Unicode MS" w:hAnsi="Times New Roman"/>
          <w:sz w:val="26"/>
          <w:szCs w:val="26"/>
          <w:lang w:bidi="en-US"/>
        </w:rPr>
        <w:t xml:space="preserve">, Ronildo Morais de Souza, Sérgio Luís Bueno de Oliveira e </w:t>
      </w:r>
      <w:proofErr w:type="spellStart"/>
      <w:r>
        <w:rPr>
          <w:rFonts w:ascii="Times New Roman" w:eastAsia="Arial Unicode MS" w:hAnsi="Times New Roman"/>
          <w:sz w:val="26"/>
          <w:szCs w:val="26"/>
          <w:lang w:bidi="en-US"/>
        </w:rPr>
        <w:t>Vino</w:t>
      </w:r>
      <w:proofErr w:type="spellEnd"/>
      <w:r>
        <w:rPr>
          <w:rFonts w:ascii="Times New Roman" w:eastAsia="Arial Unicode MS" w:hAnsi="Times New Roman"/>
          <w:sz w:val="26"/>
          <w:szCs w:val="26"/>
          <w:lang w:bidi="en-US"/>
        </w:rPr>
        <w:t xml:space="preserve"> Peter. Ato contínuo, leitura da Ata da Septuagésima Sétima Sessão Ordinária, da Sétima Legislatura. Discussão da Ata. Ninguém se manifestou. </w:t>
      </w:r>
      <w:r>
        <w:rPr>
          <w:rFonts w:ascii="Times New Roman" w:eastAsia="Arial Unicode MS" w:hAnsi="Times New Roman"/>
          <w:bCs/>
          <w:sz w:val="26"/>
          <w:szCs w:val="26"/>
          <w:lang w:bidi="en-US"/>
        </w:rPr>
        <w:t>Ata aprovada por oito Vereadores.</w:t>
      </w:r>
      <w:r>
        <w:rPr>
          <w:rFonts w:ascii="Times New Roman" w:eastAsia="Arial Unicode MS" w:hAnsi="Times New Roman"/>
          <w:sz w:val="26"/>
          <w:szCs w:val="26"/>
          <w:lang w:bidi="en-US"/>
        </w:rPr>
        <w:t xml:space="preserve"> Dando continuidade, passou-se a------------------------------------------------------------------------------------------------ORDEM DO DIA---------------------------------------</w:t>
      </w:r>
    </w:p>
    <w:p w14:paraId="54EEA3C9" w14:textId="69CBF59D" w:rsidR="002B10A1" w:rsidRPr="002B10A1" w:rsidRDefault="002B10A1" w:rsidP="002B10A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B10A1">
        <w:rPr>
          <w:rFonts w:ascii="Times New Roman" w:hAnsi="Times New Roman"/>
          <w:sz w:val="24"/>
          <w:szCs w:val="24"/>
        </w:rPr>
        <w:t>Leitura da Emenda Modificativa ao Projeto de Lei nº 033/2022, oriunda da Comissão de Orçamento, Finanças e Controle Externo, a qual modifica a redação do §2º do art. 15 do Projeto de Lei n° 033/2022.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10A1">
        <w:rPr>
          <w:rFonts w:ascii="Times New Roman" w:hAnsi="Times New Roman"/>
          <w:sz w:val="24"/>
          <w:szCs w:val="24"/>
        </w:rPr>
        <w:t>A Presidência encaminh</w:t>
      </w:r>
      <w:r>
        <w:rPr>
          <w:rFonts w:ascii="Times New Roman" w:hAnsi="Times New Roman"/>
          <w:sz w:val="24"/>
          <w:szCs w:val="24"/>
        </w:rPr>
        <w:t>ou</w:t>
      </w:r>
      <w:r w:rsidRPr="002B10A1">
        <w:rPr>
          <w:rFonts w:ascii="Times New Roman" w:hAnsi="Times New Roman"/>
          <w:sz w:val="24"/>
          <w:szCs w:val="24"/>
        </w:rPr>
        <w:t xml:space="preserve"> a Emenda Modificativa ao Projeto de Lei nº 033/2022 a Comissão de Orçamento, Finanças e Controle Externo, para sua análise.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10A1">
        <w:rPr>
          <w:rFonts w:ascii="Times New Roman" w:hAnsi="Times New Roman"/>
          <w:sz w:val="24"/>
          <w:szCs w:val="24"/>
        </w:rPr>
        <w:t>Leitura do oficio nº151/2022, oriundo do Poder Executivo, o qual reencaminha o Projeto de Lei n 039/2022, o Altera o art. 22 da Lei Municipal nº 1300/2021, que dispõe sobre o quadro e funções públicas do Município; estabelece o Plano de Carreira dos Servidores e dá outras providencias e o art. 17, 148 e 151 do Regime Jurídico dos Servidores Públicos Municipais.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10A1">
        <w:rPr>
          <w:rFonts w:ascii="Times New Roman" w:hAnsi="Times New Roman"/>
          <w:sz w:val="24"/>
          <w:szCs w:val="24"/>
        </w:rPr>
        <w:t>A Presidência encaminh</w:t>
      </w:r>
      <w:r>
        <w:rPr>
          <w:rFonts w:ascii="Times New Roman" w:hAnsi="Times New Roman"/>
          <w:sz w:val="24"/>
          <w:szCs w:val="24"/>
        </w:rPr>
        <w:t>ou</w:t>
      </w:r>
      <w:r w:rsidRPr="002B10A1">
        <w:rPr>
          <w:rFonts w:ascii="Times New Roman" w:hAnsi="Times New Roman"/>
          <w:sz w:val="24"/>
          <w:szCs w:val="24"/>
        </w:rPr>
        <w:t xml:space="preserve"> o Projeto de Lei nº 039/2022 a Comissão Constituição, Justiça, Cidadania e Redação Final para sua análise.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10A1">
        <w:rPr>
          <w:rFonts w:ascii="Times New Roman" w:hAnsi="Times New Roman"/>
          <w:sz w:val="24"/>
          <w:szCs w:val="24"/>
        </w:rPr>
        <w:t>Leitura do oficio nº155/2022, oriundo do Poder Executivo, o qual encaminha o Projeto de Lei n 040/2022, que revoga o art.37 e altera o art. 7º, inciso VII e anexo VII da Lei Municipal nº 1.301/2021, que estabelece o plano de carreira do Magistério Público do Município de Chuvisca, institui o respectivo quadro de cargos e funções e dá outras providencias.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10A1">
        <w:rPr>
          <w:rFonts w:ascii="Times New Roman" w:hAnsi="Times New Roman"/>
          <w:sz w:val="24"/>
          <w:szCs w:val="24"/>
        </w:rPr>
        <w:t>A Presidência encaminh</w:t>
      </w:r>
      <w:r>
        <w:rPr>
          <w:rFonts w:ascii="Times New Roman" w:hAnsi="Times New Roman"/>
          <w:sz w:val="24"/>
          <w:szCs w:val="24"/>
        </w:rPr>
        <w:t>ou</w:t>
      </w:r>
      <w:r w:rsidRPr="002B10A1">
        <w:rPr>
          <w:rFonts w:ascii="Times New Roman" w:hAnsi="Times New Roman"/>
          <w:sz w:val="24"/>
          <w:szCs w:val="24"/>
        </w:rPr>
        <w:t xml:space="preserve"> o Projeto de Lei nº 040/2022 a Comissão Constituição, Justiça, Cidadania e Redação Final para sua análise.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10A1">
        <w:rPr>
          <w:rFonts w:ascii="Times New Roman" w:hAnsi="Times New Roman"/>
          <w:sz w:val="24"/>
          <w:szCs w:val="24"/>
        </w:rPr>
        <w:t>Leitura do oficio nº156/2022, oriundo do Poder Executivo, o qual reencaminha o Projeto de Lei n 041/2022, o qual altera o art.3º da Lei Municipal nº 1.223, de 13/11/2019, que dispõe sobre os procedimentos para participação, a proteção e a defesa dos direitos dos usuários de serviços públicos do poder executivo, de que trata a Lei n° 13,460, de 26 de junho de 2017; e institui a ouvidoria geral do Poder Executivo e o Conselho de Usuários de Serviços Públicos.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10A1">
        <w:rPr>
          <w:rFonts w:ascii="Times New Roman" w:hAnsi="Times New Roman"/>
          <w:sz w:val="24"/>
          <w:szCs w:val="24"/>
        </w:rPr>
        <w:t>A Presidência encaminh</w:t>
      </w:r>
      <w:r>
        <w:rPr>
          <w:rFonts w:ascii="Times New Roman" w:hAnsi="Times New Roman"/>
          <w:sz w:val="24"/>
          <w:szCs w:val="24"/>
        </w:rPr>
        <w:t>ou</w:t>
      </w:r>
      <w:r w:rsidRPr="002B10A1">
        <w:rPr>
          <w:rFonts w:ascii="Times New Roman" w:hAnsi="Times New Roman"/>
          <w:sz w:val="24"/>
          <w:szCs w:val="24"/>
        </w:rPr>
        <w:t xml:space="preserve"> o Projeto de Lei nº 041/2022 a Comissão Constituição, Justiça, Cidadania e Redação Final para sua análise.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10A1">
        <w:rPr>
          <w:rFonts w:ascii="Times New Roman" w:hAnsi="Times New Roman"/>
          <w:sz w:val="24"/>
          <w:szCs w:val="24"/>
        </w:rPr>
        <w:t>Leitura do oficio nº157/2022, oriundo do Poder Executivo, o qual reencaminha o Projeto de Lei n 042/2022, o qual altera o art.148, Parágrafo Único, inciso XIV da Lei Orgânica Municipal, de 10/03/1998.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10A1">
        <w:rPr>
          <w:rFonts w:ascii="Times New Roman" w:hAnsi="Times New Roman"/>
          <w:sz w:val="24"/>
          <w:szCs w:val="24"/>
        </w:rPr>
        <w:t>A Presidência encaminh</w:t>
      </w:r>
      <w:r>
        <w:rPr>
          <w:rFonts w:ascii="Times New Roman" w:hAnsi="Times New Roman"/>
          <w:sz w:val="24"/>
          <w:szCs w:val="24"/>
        </w:rPr>
        <w:t>ou</w:t>
      </w:r>
      <w:r w:rsidRPr="002B10A1">
        <w:rPr>
          <w:rFonts w:ascii="Times New Roman" w:hAnsi="Times New Roman"/>
          <w:sz w:val="24"/>
          <w:szCs w:val="24"/>
        </w:rPr>
        <w:t xml:space="preserve"> o Projeto de Lei nº 042/2022 a Comissão Constituição, Justiça, Cidadania e Redação Final para sua análise.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10A1">
        <w:rPr>
          <w:rFonts w:ascii="Times New Roman" w:hAnsi="Times New Roman"/>
          <w:sz w:val="24"/>
          <w:szCs w:val="24"/>
        </w:rPr>
        <w:t>Leitura do oficio nº158/2022, oriundo do Poder Executivo, o qual reencaminha o Projeto de Lei n 043/2022, o qual altera o Parágrafo Único do art.59 da Lei Municipal nº 1.327/2021, que dispõe sobre o Regime Jurídico dos Servidores Públicos do Poder Executivo e Legislativo do Município de Chuvisca e suas autarquias e fundações públicas e da outras providencias.  A Presidência encaminh</w:t>
      </w:r>
      <w:r>
        <w:rPr>
          <w:rFonts w:ascii="Times New Roman" w:hAnsi="Times New Roman"/>
          <w:sz w:val="24"/>
          <w:szCs w:val="24"/>
        </w:rPr>
        <w:t>ou</w:t>
      </w:r>
      <w:r w:rsidRPr="002B10A1">
        <w:rPr>
          <w:rFonts w:ascii="Times New Roman" w:hAnsi="Times New Roman"/>
          <w:sz w:val="24"/>
          <w:szCs w:val="24"/>
        </w:rPr>
        <w:t xml:space="preserve"> o </w:t>
      </w:r>
      <w:r w:rsidRPr="002B10A1">
        <w:rPr>
          <w:rFonts w:ascii="Times New Roman" w:hAnsi="Times New Roman"/>
          <w:sz w:val="24"/>
          <w:szCs w:val="24"/>
        </w:rPr>
        <w:lastRenderedPageBreak/>
        <w:t>Projeto de Lei nº 043/2022 a Comissão Constituição, Justiça, Cidadania e Redação Final para sua análise.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10A1">
        <w:rPr>
          <w:rFonts w:ascii="Times New Roman" w:hAnsi="Times New Roman"/>
          <w:bCs/>
          <w:sz w:val="24"/>
          <w:szCs w:val="24"/>
        </w:rPr>
        <w:t xml:space="preserve">Leitura do Pedido de Indicação nº 038/2022 de autoria do Vereador </w:t>
      </w:r>
      <w:proofErr w:type="spellStart"/>
      <w:r w:rsidRPr="002B10A1">
        <w:rPr>
          <w:rFonts w:ascii="Times New Roman" w:hAnsi="Times New Roman"/>
          <w:bCs/>
          <w:sz w:val="24"/>
          <w:szCs w:val="24"/>
        </w:rPr>
        <w:t>Vino</w:t>
      </w:r>
      <w:proofErr w:type="spellEnd"/>
      <w:r w:rsidRPr="002B10A1">
        <w:rPr>
          <w:rFonts w:ascii="Times New Roman" w:hAnsi="Times New Roman"/>
          <w:bCs/>
          <w:sz w:val="24"/>
          <w:szCs w:val="24"/>
        </w:rPr>
        <w:t>, onde pede apoio do Plenário.</w:t>
      </w:r>
      <w:r>
        <w:rPr>
          <w:rFonts w:ascii="Times New Roman" w:hAnsi="Times New Roman"/>
          <w:bCs/>
          <w:sz w:val="24"/>
          <w:szCs w:val="24"/>
        </w:rPr>
        <w:t xml:space="preserve"> Vereador </w:t>
      </w:r>
      <w:proofErr w:type="spellStart"/>
      <w:r>
        <w:rPr>
          <w:rFonts w:ascii="Times New Roman" w:hAnsi="Times New Roman"/>
          <w:bCs/>
          <w:sz w:val="24"/>
          <w:szCs w:val="24"/>
        </w:rPr>
        <w:t>Vino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se manifestou. </w:t>
      </w:r>
      <w:r w:rsidRPr="002B10A1">
        <w:rPr>
          <w:rFonts w:ascii="Times New Roman" w:hAnsi="Times New Roman"/>
          <w:bCs/>
          <w:sz w:val="24"/>
          <w:szCs w:val="24"/>
        </w:rPr>
        <w:t>Pedido de Indicação nº 038/2022</w:t>
      </w:r>
      <w:r>
        <w:rPr>
          <w:rFonts w:ascii="Times New Roman" w:hAnsi="Times New Roman"/>
          <w:bCs/>
          <w:sz w:val="24"/>
          <w:szCs w:val="24"/>
        </w:rPr>
        <w:t xml:space="preserve"> apoiado por todo os vereadores.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10A1">
        <w:rPr>
          <w:rFonts w:ascii="Times New Roman" w:hAnsi="Times New Roman"/>
          <w:bCs/>
          <w:sz w:val="24"/>
          <w:szCs w:val="24"/>
        </w:rPr>
        <w:t xml:space="preserve">Leitura do Pedido de Indicação nº 039/2022 de autoria do Vereador </w:t>
      </w:r>
      <w:proofErr w:type="spellStart"/>
      <w:r w:rsidRPr="002B10A1">
        <w:rPr>
          <w:rFonts w:ascii="Times New Roman" w:hAnsi="Times New Roman"/>
          <w:bCs/>
          <w:sz w:val="24"/>
          <w:szCs w:val="24"/>
        </w:rPr>
        <w:t>Vino</w:t>
      </w:r>
      <w:proofErr w:type="spellEnd"/>
      <w:r w:rsidRPr="002B10A1">
        <w:rPr>
          <w:rFonts w:ascii="Times New Roman" w:hAnsi="Times New Roman"/>
          <w:bCs/>
          <w:sz w:val="24"/>
          <w:szCs w:val="24"/>
        </w:rPr>
        <w:t>, onde pede apoio do Plenário.</w:t>
      </w:r>
      <w:r>
        <w:rPr>
          <w:rFonts w:ascii="Times New Roman" w:hAnsi="Times New Roman"/>
          <w:bCs/>
          <w:sz w:val="24"/>
          <w:szCs w:val="24"/>
        </w:rPr>
        <w:t xml:space="preserve"> Vereador </w:t>
      </w:r>
      <w:proofErr w:type="spellStart"/>
      <w:r>
        <w:rPr>
          <w:rFonts w:ascii="Times New Roman" w:hAnsi="Times New Roman"/>
          <w:bCs/>
          <w:sz w:val="24"/>
          <w:szCs w:val="24"/>
        </w:rPr>
        <w:t>Vino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se manifestou. </w:t>
      </w:r>
      <w:r w:rsidRPr="002B10A1">
        <w:rPr>
          <w:rFonts w:ascii="Times New Roman" w:hAnsi="Times New Roman"/>
          <w:bCs/>
          <w:sz w:val="24"/>
          <w:szCs w:val="24"/>
        </w:rPr>
        <w:t>Pedido de Indicação nº 03</w:t>
      </w:r>
      <w:r>
        <w:rPr>
          <w:rFonts w:ascii="Times New Roman" w:hAnsi="Times New Roman"/>
          <w:bCs/>
          <w:sz w:val="24"/>
          <w:szCs w:val="24"/>
        </w:rPr>
        <w:t>9</w:t>
      </w:r>
      <w:r w:rsidRPr="002B10A1">
        <w:rPr>
          <w:rFonts w:ascii="Times New Roman" w:hAnsi="Times New Roman"/>
          <w:bCs/>
          <w:sz w:val="24"/>
          <w:szCs w:val="24"/>
        </w:rPr>
        <w:t>/2022</w:t>
      </w:r>
      <w:r>
        <w:rPr>
          <w:rFonts w:ascii="Times New Roman" w:hAnsi="Times New Roman"/>
          <w:bCs/>
          <w:sz w:val="24"/>
          <w:szCs w:val="24"/>
        </w:rPr>
        <w:t xml:space="preserve"> apoiado por todo os vereadores</w:t>
      </w:r>
    </w:p>
    <w:p w14:paraId="12AF4B58" w14:textId="77777777" w:rsidR="002B10A1" w:rsidRDefault="002B10A1" w:rsidP="002B10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D7C601" w14:textId="3ADB85F8" w:rsidR="002B10A1" w:rsidRDefault="002B10A1" w:rsidP="002B10A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Como não havendo nada mais a ser tratado na ordem do dia passou-se ao--------------------------------------GRANDE EXPEDIENTE--------------------------------------</w:t>
      </w:r>
    </w:p>
    <w:p w14:paraId="0FD3E1C4" w14:textId="378640C9" w:rsidR="002B10A1" w:rsidRDefault="002B10A1" w:rsidP="002B10A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O Vereador Hélio se manifestou;</w:t>
      </w:r>
      <w:r w:rsidRPr="002B10A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O Vereador Sérgio se manifestou O Vereador </w:t>
      </w:r>
      <w:proofErr w:type="spellStart"/>
      <w:r>
        <w:rPr>
          <w:rFonts w:ascii="Times New Roman" w:hAnsi="Times New Roman"/>
          <w:sz w:val="26"/>
          <w:szCs w:val="26"/>
        </w:rPr>
        <w:t>Vino</w:t>
      </w:r>
      <w:proofErr w:type="spellEnd"/>
      <w:r>
        <w:rPr>
          <w:rFonts w:ascii="Times New Roman" w:hAnsi="Times New Roman"/>
          <w:sz w:val="26"/>
          <w:szCs w:val="26"/>
        </w:rPr>
        <w:t xml:space="preserve"> se manifestou; Vereador Márcio pediu uma parte. O Vereador </w:t>
      </w:r>
      <w:proofErr w:type="spellStart"/>
      <w:r>
        <w:rPr>
          <w:rFonts w:ascii="Times New Roman" w:hAnsi="Times New Roman"/>
          <w:sz w:val="26"/>
          <w:szCs w:val="26"/>
        </w:rPr>
        <w:t>Vino</w:t>
      </w:r>
      <w:proofErr w:type="spellEnd"/>
      <w:r>
        <w:rPr>
          <w:rFonts w:ascii="Times New Roman" w:hAnsi="Times New Roman"/>
          <w:sz w:val="26"/>
          <w:szCs w:val="26"/>
        </w:rPr>
        <w:t xml:space="preserve"> prosseguiu A Vereadora Denise se manifestou. O Vereador Ronildo se manifestou se manifestou A Vereadora Cibele se manifestou. O Vereador Altair se manifestou</w:t>
      </w:r>
      <w:r w:rsidR="009675DB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</w:t>
      </w:r>
    </w:p>
    <w:p w14:paraId="4E88E808" w14:textId="026181D9" w:rsidR="002B10A1" w:rsidRDefault="002B10A1" w:rsidP="002B10A1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“NÃO HAVENDO NADA MAIS A SER TRATADO A PRESIDÊNCIA DEU POR ENCERRADOS OS TRABALHOS E CONVOCOU OS VEREADORES PARA A SESSÃO ORDINÁRIA DO DIA 25 DE OUTUBRO DE 2022, ÀS 19:30 HORAS NA SEDE DA CÂMARA MUNICIPAL DE VEREADORES.</w:t>
      </w:r>
    </w:p>
    <w:p w14:paraId="753A4DD9" w14:textId="77777777" w:rsidR="002B10A1" w:rsidRDefault="002B10A1" w:rsidP="002B10A1"/>
    <w:p w14:paraId="58C980F5" w14:textId="77777777" w:rsidR="002B10A1" w:rsidRDefault="002B10A1" w:rsidP="002B10A1"/>
    <w:p w14:paraId="45650C0C" w14:textId="77777777" w:rsidR="002B10A1" w:rsidRDefault="002B10A1" w:rsidP="002B10A1"/>
    <w:p w14:paraId="40A58775" w14:textId="77777777" w:rsidR="00741F18" w:rsidRDefault="00741F18"/>
    <w:sectPr w:rsidR="00741F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1F352D"/>
    <w:multiLevelType w:val="hybridMultilevel"/>
    <w:tmpl w:val="6AF21D0E"/>
    <w:lvl w:ilvl="0" w:tplc="2270AF4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645041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0A1"/>
    <w:rsid w:val="002B10A1"/>
    <w:rsid w:val="00437B33"/>
    <w:rsid w:val="00741F18"/>
    <w:rsid w:val="009675DB"/>
    <w:rsid w:val="00A20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686FC"/>
  <w15:chartTrackingRefBased/>
  <w15:docId w15:val="{6628939A-C946-4A5C-9F48-5C98C00DB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0A1"/>
    <w:pPr>
      <w:spacing w:line="254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2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746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cp:lastPrinted>2022-10-25T14:08:00Z</cp:lastPrinted>
  <dcterms:created xsi:type="dcterms:W3CDTF">2022-10-19T12:37:00Z</dcterms:created>
  <dcterms:modified xsi:type="dcterms:W3CDTF">2022-10-25T14:18:00Z</dcterms:modified>
</cp:coreProperties>
</file>