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294F" w14:textId="5B5C568A" w:rsidR="00C4348A" w:rsidRDefault="00C4348A" w:rsidP="00C4348A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7F3E13" wp14:editId="0D7EFA7D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67D56" w14:textId="77777777" w:rsidR="00C4348A" w:rsidRDefault="00C4348A" w:rsidP="00C4348A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67232A93" w14:textId="77777777" w:rsidR="00C4348A" w:rsidRDefault="00C4348A" w:rsidP="00C4348A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4B253D8A" w14:textId="77777777" w:rsidR="00C4348A" w:rsidRDefault="00C4348A" w:rsidP="00C4348A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6EB6C5CD" w14:textId="77777777" w:rsidR="00C4348A" w:rsidRDefault="00C4348A" w:rsidP="00C4348A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74CF2E2C" w14:textId="77777777" w:rsidR="00C4348A" w:rsidRDefault="00C4348A" w:rsidP="00C4348A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4B2B52FB" w14:textId="2F89FECB" w:rsidR="00C4348A" w:rsidRDefault="00C4348A" w:rsidP="00C43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OCTAGÉSIMA </w:t>
      </w:r>
      <w:r>
        <w:rPr>
          <w:rFonts w:ascii="Times New Roman" w:eastAsia="Arial Unicode MS" w:hAnsi="Times New Roman"/>
          <w:sz w:val="26"/>
          <w:szCs w:val="26"/>
          <w:lang w:bidi="en-US"/>
        </w:rPr>
        <w:t>SEXT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 SESSÃO ORDINÁRIA DA SÉTIMA LEGISLATURA, </w:t>
      </w:r>
      <w:r>
        <w:rPr>
          <w:rFonts w:ascii="Times New Roman" w:eastAsia="Arial Unicode MS" w:hAnsi="Times New Roman"/>
          <w:sz w:val="26"/>
          <w:szCs w:val="26"/>
          <w:lang w:bidi="en-US"/>
        </w:rPr>
        <w:t>06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DEZEMBRO DE 2022. Presidida pela Vereadora Cibele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Janke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Weege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Morais, secretariada pela Vereadora Denise Caroline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Siemionko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Dostatni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às 19 horas e </w:t>
      </w:r>
      <w:r>
        <w:rPr>
          <w:rFonts w:ascii="Times New Roman" w:eastAsia="Arial Unicode MS" w:hAnsi="Times New Roman"/>
          <w:sz w:val="26"/>
          <w:szCs w:val="26"/>
          <w:lang w:bidi="en-US"/>
        </w:rPr>
        <w:t>50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José Altair N. e Silva, Márcio Sidinei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Konflanz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Ronildo Morais de Souza, Sérgio Luís Bueno de Oliveira 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Vino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Peter.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Vereador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Helio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José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Langhanz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ausente.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 Ato contínuo, leitura da Ata da Octogésima Q</w:t>
      </w:r>
      <w:r>
        <w:rPr>
          <w:rFonts w:ascii="Times New Roman" w:eastAsia="Arial Unicode MS" w:hAnsi="Times New Roman"/>
          <w:sz w:val="26"/>
          <w:szCs w:val="26"/>
          <w:lang w:bidi="en-US"/>
        </w:rPr>
        <w:t>uinta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Ordinária, da Sétima Legislatura. Discussão da Ata. Ninguém se manifestou. 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Ata aprovada por 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>sete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 Vereadores. </w:t>
      </w:r>
      <w:r>
        <w:rPr>
          <w:rFonts w:ascii="Times New Roman" w:eastAsia="Arial Unicode MS" w:hAnsi="Times New Roman"/>
          <w:sz w:val="26"/>
          <w:szCs w:val="26"/>
          <w:lang w:bidi="en-US"/>
        </w:rPr>
        <w:t>Dando continuidade, passou-se a--------------------------------------------------------------------------------ORDEM DO DIA---------------------------------------</w:t>
      </w:r>
    </w:p>
    <w:p w14:paraId="5BA6B265" w14:textId="383661D8" w:rsidR="00C4348A" w:rsidRDefault="00C4348A" w:rsidP="00C43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348A">
        <w:rPr>
          <w:rFonts w:ascii="Times New Roman" w:hAnsi="Times New Roman"/>
          <w:bCs/>
          <w:sz w:val="24"/>
          <w:szCs w:val="24"/>
        </w:rPr>
        <w:t xml:space="preserve">Leitura do oficio nº 179/2022, oriundo do Poder Executivo, o qual encaminha </w:t>
      </w:r>
      <w:r w:rsidRPr="00C4348A">
        <w:rPr>
          <w:rFonts w:ascii="Times New Roman" w:hAnsi="Times New Roman"/>
          <w:sz w:val="24"/>
          <w:szCs w:val="24"/>
        </w:rPr>
        <w:t xml:space="preserve">o Projeto de Lei nº 052/2022, o qual </w:t>
      </w:r>
      <w:r w:rsidRPr="00C4348A">
        <w:rPr>
          <w:rFonts w:ascii="Times New Roman" w:hAnsi="Times New Roman"/>
          <w:bCs/>
          <w:sz w:val="24"/>
          <w:szCs w:val="24"/>
        </w:rPr>
        <w:t>dispõe sobre o Conselho Municipal de Saúde – CMS e dá outras providências.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4348A">
        <w:rPr>
          <w:rFonts w:ascii="Times New Roman" w:hAnsi="Times New Roman"/>
          <w:bCs/>
          <w:sz w:val="24"/>
          <w:szCs w:val="24"/>
        </w:rPr>
        <w:t>A presidência encaminh</w:t>
      </w:r>
      <w:r>
        <w:rPr>
          <w:rFonts w:ascii="Times New Roman" w:hAnsi="Times New Roman"/>
          <w:bCs/>
          <w:sz w:val="24"/>
          <w:szCs w:val="24"/>
        </w:rPr>
        <w:t>ou</w:t>
      </w:r>
      <w:r w:rsidRPr="00C4348A">
        <w:rPr>
          <w:rFonts w:ascii="Times New Roman" w:hAnsi="Times New Roman"/>
          <w:bCs/>
          <w:sz w:val="24"/>
          <w:szCs w:val="24"/>
        </w:rPr>
        <w:t xml:space="preserve"> o Projeto de Lei nº 052/2022 a Comissão de Constituição, Justiça, Cidadania e Redação Final para sua análise.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4348A">
        <w:rPr>
          <w:rFonts w:ascii="Times New Roman" w:hAnsi="Times New Roman"/>
          <w:bCs/>
          <w:sz w:val="24"/>
          <w:szCs w:val="24"/>
        </w:rPr>
        <w:t xml:space="preserve">Leitura do Parecer 0060/2022 da </w:t>
      </w:r>
      <w:r w:rsidRPr="00C4348A">
        <w:rPr>
          <w:rFonts w:ascii="Times New Roman" w:hAnsi="Times New Roman"/>
          <w:sz w:val="24"/>
          <w:szCs w:val="24"/>
        </w:rPr>
        <w:t xml:space="preserve">Comissão Constituição, Justiça, Cidadania e Redação Final ao </w:t>
      </w:r>
      <w:r w:rsidRPr="00C4348A">
        <w:rPr>
          <w:rFonts w:ascii="Times New Roman" w:hAnsi="Times New Roman"/>
          <w:bCs/>
          <w:sz w:val="24"/>
          <w:szCs w:val="24"/>
        </w:rPr>
        <w:t>Projeto de Lei nº 045/2022 que altera o art.23 da Lei Municipal nº 1300/2021, que dispõe sobre o quadro e funções públicas do Município; estabelece o Plano de Carreira dos Servidores e dá outras providências e o art. 45 da Lei Municipal 1299/2021 que dispõe sobre a estrutura, organização, atribuições e funcionamento do Poder Executivo Municipal de Chuvisca e dá outras providências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C4348A">
        <w:rPr>
          <w:rFonts w:ascii="Times New Roman" w:hAnsi="Times New Roman"/>
          <w:sz w:val="24"/>
          <w:szCs w:val="24"/>
        </w:rPr>
        <w:t>Discussão</w:t>
      </w:r>
      <w:r w:rsidRPr="00C4348A">
        <w:rPr>
          <w:rFonts w:ascii="Times New Roman" w:hAnsi="Times New Roman"/>
          <w:sz w:val="24"/>
          <w:szCs w:val="24"/>
        </w:rPr>
        <w:t xml:space="preserve"> </w:t>
      </w:r>
      <w:r w:rsidRPr="00C4348A">
        <w:rPr>
          <w:rFonts w:ascii="Times New Roman" w:hAnsi="Times New Roman"/>
          <w:sz w:val="24"/>
          <w:szCs w:val="24"/>
        </w:rPr>
        <w:t>do Projeto de Lei nº 050/2022</w:t>
      </w:r>
      <w:r w:rsidRPr="00C4348A">
        <w:rPr>
          <w:rFonts w:ascii="Times New Roman" w:hAnsi="Times New Roman"/>
          <w:sz w:val="24"/>
          <w:szCs w:val="24"/>
        </w:rPr>
        <w:t>.</w:t>
      </w:r>
      <w:r w:rsidRPr="00C4348A">
        <w:rPr>
          <w:rFonts w:ascii="Times New Roman" w:hAnsi="Times New Roman"/>
          <w:sz w:val="24"/>
          <w:szCs w:val="24"/>
        </w:rPr>
        <w:t xml:space="preserve"> </w:t>
      </w:r>
      <w:r w:rsidRPr="00C4348A">
        <w:rPr>
          <w:rFonts w:ascii="Times New Roman" w:hAnsi="Times New Roman"/>
          <w:sz w:val="24"/>
          <w:szCs w:val="24"/>
        </w:rPr>
        <w:t>Ninguém se manifestou.</w:t>
      </w:r>
      <w:r w:rsidRPr="00C4348A">
        <w:rPr>
          <w:rFonts w:ascii="Times New Roman" w:hAnsi="Times New Roman"/>
          <w:sz w:val="24"/>
          <w:szCs w:val="24"/>
        </w:rPr>
        <w:t xml:space="preserve"> Votação do Projeto de Lei nº 050/2022</w:t>
      </w:r>
      <w:r w:rsidRPr="00C4348A">
        <w:rPr>
          <w:rFonts w:ascii="Times New Roman" w:hAnsi="Times New Roman"/>
          <w:sz w:val="24"/>
          <w:szCs w:val="24"/>
        </w:rPr>
        <w:t>.</w:t>
      </w:r>
      <w:r w:rsidRPr="00C4348A">
        <w:rPr>
          <w:rFonts w:ascii="Times New Roman" w:hAnsi="Times New Roman"/>
          <w:sz w:val="24"/>
          <w:szCs w:val="24"/>
        </w:rPr>
        <w:t xml:space="preserve"> Projeto de Lei nº 050/2022</w:t>
      </w:r>
      <w:r w:rsidRPr="00C4348A">
        <w:rPr>
          <w:rFonts w:ascii="Times New Roman" w:hAnsi="Times New Roman"/>
          <w:sz w:val="24"/>
          <w:szCs w:val="24"/>
        </w:rPr>
        <w:t xml:space="preserve"> aprovado por sete vereadores.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4348A">
        <w:rPr>
          <w:rFonts w:ascii="Times New Roman" w:hAnsi="Times New Roman"/>
          <w:bCs/>
          <w:sz w:val="24"/>
          <w:szCs w:val="24"/>
        </w:rPr>
        <w:t xml:space="preserve">Leitura do Pedido de Indicação nº044/2022, de autoria do Vereador </w:t>
      </w:r>
      <w:proofErr w:type="spellStart"/>
      <w:r w:rsidRPr="00C4348A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C4348A">
        <w:rPr>
          <w:rFonts w:ascii="Times New Roman" w:hAnsi="Times New Roman"/>
          <w:bCs/>
          <w:sz w:val="24"/>
          <w:szCs w:val="24"/>
        </w:rPr>
        <w:t>, onde pede apoio do plenário.</w:t>
      </w:r>
      <w:r>
        <w:rPr>
          <w:rFonts w:ascii="Times New Roman" w:hAnsi="Times New Roman"/>
          <w:bCs/>
          <w:sz w:val="24"/>
          <w:szCs w:val="24"/>
        </w:rPr>
        <w:t xml:space="preserve"> Vereador </w:t>
      </w:r>
      <w:proofErr w:type="spellStart"/>
      <w:r>
        <w:rPr>
          <w:rFonts w:ascii="Times New Roman" w:hAnsi="Times New Roman"/>
          <w:bCs/>
          <w:sz w:val="24"/>
          <w:szCs w:val="24"/>
        </w:rPr>
        <w:t>Vino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manifestou.</w:t>
      </w:r>
      <w:r w:rsidRPr="00C4348A">
        <w:rPr>
          <w:rFonts w:ascii="Times New Roman" w:hAnsi="Times New Roman"/>
          <w:bCs/>
          <w:sz w:val="24"/>
          <w:szCs w:val="24"/>
        </w:rPr>
        <w:t xml:space="preserve"> </w:t>
      </w:r>
      <w:r w:rsidRPr="00C4348A">
        <w:rPr>
          <w:rFonts w:ascii="Times New Roman" w:hAnsi="Times New Roman"/>
          <w:bCs/>
          <w:sz w:val="24"/>
          <w:szCs w:val="24"/>
        </w:rPr>
        <w:t>Pedido de Indicação nº044/2022</w:t>
      </w:r>
      <w:r>
        <w:rPr>
          <w:rFonts w:ascii="Times New Roman" w:hAnsi="Times New Roman"/>
          <w:bCs/>
          <w:sz w:val="24"/>
          <w:szCs w:val="24"/>
        </w:rPr>
        <w:t xml:space="preserve"> apoiado por todos os vereadores.  </w:t>
      </w:r>
      <w:r w:rsidRPr="00C4348A">
        <w:rPr>
          <w:rFonts w:ascii="Times New Roman" w:hAnsi="Times New Roman"/>
          <w:bCs/>
          <w:sz w:val="24"/>
          <w:szCs w:val="24"/>
        </w:rPr>
        <w:t xml:space="preserve">Leitura do Pedido de Indicação nº045/2022, de autoria do Vereador </w:t>
      </w:r>
      <w:proofErr w:type="spellStart"/>
      <w:r w:rsidRPr="00C4348A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C4348A">
        <w:rPr>
          <w:rFonts w:ascii="Times New Roman" w:hAnsi="Times New Roman"/>
          <w:bCs/>
          <w:sz w:val="24"/>
          <w:szCs w:val="24"/>
        </w:rPr>
        <w:t>, onde pede apoio do plenário.</w:t>
      </w:r>
      <w:r>
        <w:rPr>
          <w:rFonts w:ascii="Times New Roman" w:hAnsi="Times New Roman"/>
          <w:bCs/>
          <w:sz w:val="24"/>
          <w:szCs w:val="24"/>
        </w:rPr>
        <w:t xml:space="preserve"> Vereador </w:t>
      </w:r>
      <w:proofErr w:type="spellStart"/>
      <w:r>
        <w:rPr>
          <w:rFonts w:ascii="Times New Roman" w:hAnsi="Times New Roman"/>
          <w:bCs/>
          <w:sz w:val="24"/>
          <w:szCs w:val="24"/>
        </w:rPr>
        <w:t>Vino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manifestou.</w:t>
      </w:r>
      <w:r w:rsidRPr="00C4348A">
        <w:rPr>
          <w:rFonts w:ascii="Times New Roman" w:hAnsi="Times New Roman"/>
          <w:bCs/>
          <w:sz w:val="24"/>
          <w:szCs w:val="24"/>
        </w:rPr>
        <w:t xml:space="preserve"> </w:t>
      </w:r>
      <w:r w:rsidRPr="00C4348A">
        <w:rPr>
          <w:rFonts w:ascii="Times New Roman" w:hAnsi="Times New Roman"/>
          <w:bCs/>
          <w:sz w:val="24"/>
          <w:szCs w:val="24"/>
        </w:rPr>
        <w:t>Pedido de Indicação nº04</w:t>
      </w:r>
      <w:r>
        <w:rPr>
          <w:rFonts w:ascii="Times New Roman" w:hAnsi="Times New Roman"/>
          <w:bCs/>
          <w:sz w:val="24"/>
          <w:szCs w:val="24"/>
        </w:rPr>
        <w:t>5</w:t>
      </w:r>
      <w:r w:rsidRPr="00C4348A">
        <w:rPr>
          <w:rFonts w:ascii="Times New Roman" w:hAnsi="Times New Roman"/>
          <w:bCs/>
          <w:sz w:val="24"/>
          <w:szCs w:val="24"/>
        </w:rPr>
        <w:t>/2022</w:t>
      </w:r>
      <w:r>
        <w:rPr>
          <w:rFonts w:ascii="Times New Roman" w:hAnsi="Times New Roman"/>
          <w:bCs/>
          <w:sz w:val="24"/>
          <w:szCs w:val="24"/>
        </w:rPr>
        <w:t xml:space="preserve"> apoiado por todos os vereadores.</w:t>
      </w:r>
    </w:p>
    <w:p w14:paraId="2AFBB970" w14:textId="6F744C79" w:rsidR="00C4348A" w:rsidRDefault="00C4348A" w:rsidP="00C434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Como não havendo nada mais a ser tratado na ordem do dia passou-se ao--------------------------------------GRANDE EXPEDIENTE--------------------------------------</w:t>
      </w:r>
    </w:p>
    <w:p w14:paraId="1605B969" w14:textId="6FD756AD" w:rsidR="00C4348A" w:rsidRDefault="00C4348A" w:rsidP="00C434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O Vereador Altair passou a palavra; O Vereador Ronildo </w:t>
      </w:r>
      <w:r>
        <w:rPr>
          <w:rFonts w:ascii="Times New Roman" w:hAnsi="Times New Roman"/>
          <w:sz w:val="26"/>
          <w:szCs w:val="26"/>
        </w:rPr>
        <w:t>passou a palavra</w:t>
      </w:r>
      <w:r>
        <w:rPr>
          <w:rFonts w:ascii="Times New Roman" w:hAnsi="Times New Roman"/>
          <w:sz w:val="26"/>
          <w:szCs w:val="26"/>
        </w:rPr>
        <w:t xml:space="preserve">; A Vereadora Cibele se manifestou. </w:t>
      </w:r>
    </w:p>
    <w:p w14:paraId="44B4B59D" w14:textId="3CDDAB29" w:rsidR="0076295F" w:rsidRDefault="00C4348A" w:rsidP="00C4348A">
      <w:pPr>
        <w:jc w:val="both"/>
      </w:pPr>
      <w:r>
        <w:rPr>
          <w:rFonts w:ascii="Times New Roman" w:hAnsi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>
        <w:rPr>
          <w:rFonts w:ascii="Times New Roman" w:hAnsi="Times New Roman"/>
          <w:b/>
          <w:bCs/>
          <w:sz w:val="26"/>
          <w:szCs w:val="26"/>
        </w:rPr>
        <w:t>13</w:t>
      </w:r>
      <w:r>
        <w:rPr>
          <w:rFonts w:ascii="Times New Roman" w:hAnsi="Times New Roman"/>
          <w:b/>
          <w:bCs/>
          <w:sz w:val="26"/>
          <w:szCs w:val="26"/>
        </w:rPr>
        <w:t xml:space="preserve"> DE DEZEMBRO DE 2022, ÀS 19:30 HORAS NA SEDE DA CÂMARA MUNICIPAL DE VEREADORES.</w:t>
      </w:r>
    </w:p>
    <w:sectPr w:rsidR="00762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0608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8A"/>
    <w:rsid w:val="0076295F"/>
    <w:rsid w:val="00C4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876B"/>
  <w15:chartTrackingRefBased/>
  <w15:docId w15:val="{DF3D7FBA-C05B-4F26-9C08-20C3809C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8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3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2022-12-08T11:38:00Z</dcterms:created>
  <dcterms:modified xsi:type="dcterms:W3CDTF">2022-12-08T11:48:00Z</dcterms:modified>
</cp:coreProperties>
</file>