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0D92" w14:textId="77777777" w:rsidR="009E56CE" w:rsidRDefault="009E56CE" w:rsidP="009E56CE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ESTADO DO RIO GRANDE DO SUL</w:t>
      </w:r>
    </w:p>
    <w:p w14:paraId="30FCA3FC" w14:textId="77777777" w:rsidR="009E56CE" w:rsidRDefault="009E56CE" w:rsidP="009E56CE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CÂMARA MUNICIPAL DE VEREADORES DE CHUVISCA</w:t>
      </w:r>
    </w:p>
    <w:p w14:paraId="672BBD75" w14:textId="77777777" w:rsidR="009E56CE" w:rsidRDefault="009E56CE" w:rsidP="009E56CE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14101337" w14:textId="295D2AD0" w:rsidR="009E56CE" w:rsidRDefault="009E56CE" w:rsidP="009E56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Invocando a Deus pela grandeza da Pátria e pela paz entre os homens declaro aberta a Octogésima </w:t>
      </w:r>
      <w:r w:rsidR="00980564">
        <w:rPr>
          <w:rFonts w:ascii="Times New Roman" w:hAnsi="Times New Roman"/>
          <w:sz w:val="24"/>
          <w:szCs w:val="24"/>
        </w:rPr>
        <w:t>Terceira</w:t>
      </w:r>
      <w:r>
        <w:rPr>
          <w:rFonts w:ascii="Times New Roman" w:hAnsi="Times New Roman"/>
          <w:sz w:val="24"/>
          <w:szCs w:val="24"/>
        </w:rPr>
        <w:t xml:space="preserve"> Sessão Ordinária da Sétima Legislatura, a qual ocorre no dia de hoje, 16 de novembro de 2022, às 19 horas e ___ minutos, com a presença de __ Vereadores, que será observada a seguinte ordem do dia:</w:t>
      </w:r>
    </w:p>
    <w:p w14:paraId="47BDD310" w14:textId="77777777" w:rsidR="009E56CE" w:rsidRDefault="009E56CE" w:rsidP="009E56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F64F4A" w14:textId="624CF2E0" w:rsidR="009E56CE" w:rsidRPr="009E56CE" w:rsidRDefault="009E56CE" w:rsidP="009E56C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B09">
        <w:rPr>
          <w:rFonts w:ascii="Times New Roman" w:hAnsi="Times New Roman"/>
          <w:bCs/>
          <w:sz w:val="24"/>
          <w:szCs w:val="24"/>
        </w:rPr>
        <w:t xml:space="preserve">Leitura do </w:t>
      </w:r>
      <w:r>
        <w:rPr>
          <w:rFonts w:ascii="Times New Roman" w:hAnsi="Times New Roman"/>
          <w:bCs/>
          <w:sz w:val="24"/>
          <w:szCs w:val="24"/>
        </w:rPr>
        <w:t>Parecer 056/2022 da Comissão de Constituição Justiça, Cidadania e Redação Final ao Projeto de Lei nº 046/2022 que altera o art.17, inciso IV da Lei Municipal nº 1300/2021, que dispõe sobre o quadro e funções públicas do Município; estabelece o plano de Carreira dos Servidores e dá outras providências.</w:t>
      </w:r>
    </w:p>
    <w:p w14:paraId="784C86A6" w14:textId="5630613D" w:rsidR="009E56CE" w:rsidRDefault="009E56CE" w:rsidP="009E56CE">
      <w:pPr>
        <w:pStyle w:val="PargrafodaLista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802">
        <w:rPr>
          <w:rFonts w:ascii="Times New Roman" w:hAnsi="Times New Roman"/>
          <w:b/>
          <w:bCs/>
          <w:sz w:val="24"/>
          <w:szCs w:val="24"/>
        </w:rPr>
        <w:t>Discussão e Votação do Projeto de Lei nº 04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517802">
        <w:rPr>
          <w:rFonts w:ascii="Times New Roman" w:hAnsi="Times New Roman"/>
          <w:b/>
          <w:bCs/>
          <w:sz w:val="24"/>
          <w:szCs w:val="24"/>
        </w:rPr>
        <w:t>/2022</w:t>
      </w:r>
    </w:p>
    <w:p w14:paraId="375AF17E" w14:textId="798D5F6C" w:rsidR="009E56CE" w:rsidRDefault="009E56CE" w:rsidP="009E56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92AE2B" w14:textId="77777777" w:rsidR="009E56CE" w:rsidRPr="009E56CE" w:rsidRDefault="009E56CE" w:rsidP="009E56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198D3C" w14:textId="6D06B12D" w:rsidR="009E56CE" w:rsidRDefault="009E56CE" w:rsidP="009E56CE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PEÇO A SECRETÁRIA QUE EFETUE A LEITURA DA ATA DA 82º SESSÃO ORDINÁRIA DA SÉTIMA LEGISLATURA.</w:t>
      </w:r>
    </w:p>
    <w:p w14:paraId="154C3175" w14:textId="77777777" w:rsidR="009E56CE" w:rsidRDefault="009E56CE" w:rsidP="009E56C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ATA ESTÁ EM DISCUSSÃO</w:t>
      </w:r>
    </w:p>
    <w:p w14:paraId="2712163E" w14:textId="77777777" w:rsidR="009E56CE" w:rsidRDefault="009E56CE" w:rsidP="009E56C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ATA ESTÁ EM VOTAÇÃO </w:t>
      </w:r>
    </w:p>
    <w:p w14:paraId="7BEC1FF6" w14:textId="79306BE1" w:rsidR="009E56CE" w:rsidRDefault="009E56CE" w:rsidP="009E56C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ATA APROVADA POR .......VEREADORES.</w:t>
      </w:r>
    </w:p>
    <w:p w14:paraId="51A782C9" w14:textId="17010E29" w:rsidR="009E56CE" w:rsidRPr="009E56CE" w:rsidRDefault="009E56CE" w:rsidP="009E56CE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C833C4">
        <w:rPr>
          <w:rFonts w:ascii="Times New Roman" w:hAnsi="Times New Roman"/>
          <w:sz w:val="28"/>
          <w:szCs w:val="28"/>
        </w:rPr>
        <w:t>PEÇO A SECRETÁRIA QUE EFETUE A LEITURA DAS CORRESPONDÊNCIAS RECEBIDAS PELA CÂMARA</w:t>
      </w:r>
    </w:p>
    <w:p w14:paraId="2C931F99" w14:textId="34C7F1ED" w:rsidR="009E56CE" w:rsidRDefault="009E56CE" w:rsidP="009E56CE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COMO NADA HAVENDO MAIS A SER TRATADO NA ORDEM DO DIA, PASSAMOS AO GRANDE EXPEDIENTE CHAMANDO O PRIMEIRO VEREADOR INSCRITO.</w:t>
      </w:r>
    </w:p>
    <w:p w14:paraId="7598DE32" w14:textId="77777777" w:rsidR="009E56CE" w:rsidRDefault="009E56CE" w:rsidP="009E56C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32FF48B" w14:textId="5C99F3C5" w:rsidR="009E56CE" w:rsidRPr="00B675F7" w:rsidRDefault="009E56CE" w:rsidP="009E56CE">
      <w:pPr>
        <w:spacing w:after="0" w:line="240" w:lineRule="auto"/>
        <w:ind w:left="-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NÃO HAVENDO NADA MAIS A SER TRATADO DECLARO ENCERRADA A SESSÃO E CONVOCO OS SENHORES VEREADORES PARA A SESSÃO ORDINÁRIA DO DIA 22 DE NOVEMBRO, ÀS 19 HORAS E 30 MINUTOS NA SEDE DA CÂMARA DE VEREADORES.</w:t>
      </w:r>
    </w:p>
    <w:p w14:paraId="561AB9BF" w14:textId="77777777" w:rsidR="00C604B6" w:rsidRDefault="00C604B6"/>
    <w:sectPr w:rsidR="00C60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0128"/>
    <w:multiLevelType w:val="hybridMultilevel"/>
    <w:tmpl w:val="2AAEBD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1F352D"/>
    <w:multiLevelType w:val="hybridMultilevel"/>
    <w:tmpl w:val="8E60653E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9689985">
    <w:abstractNumId w:val="0"/>
  </w:num>
  <w:num w:numId="2" w16cid:durableId="1916355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E"/>
    <w:rsid w:val="00065EB4"/>
    <w:rsid w:val="00980564"/>
    <w:rsid w:val="009E56CE"/>
    <w:rsid w:val="00C6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29CD"/>
  <w15:chartTrackingRefBased/>
  <w15:docId w15:val="{181836C2-A84A-4C43-A28F-5DB58EE8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E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5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2022-11-16T23:00:00Z</cp:lastPrinted>
  <dcterms:created xsi:type="dcterms:W3CDTF">2022-11-16T22:51:00Z</dcterms:created>
  <dcterms:modified xsi:type="dcterms:W3CDTF">2022-11-17T16:05:00Z</dcterms:modified>
</cp:coreProperties>
</file>