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7644D8B4" w14:textId="77777777" w:rsidR="00B12F6E" w:rsidRDefault="00B12F6E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08DA02A" w14:textId="7D7F7B82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Pedido de Compra Nº: 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001516/2025</w:t>
      </w: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 Data Emissão:  </w:t>
      </w:r>
      <w:r w:rsidR="00876AE8">
        <w:rPr>
          <w:rFonts w:ascii="Arial" w:hAnsi="Arial" w:cs="Arial"/>
          <w:b/>
          <w:bCs/>
          <w:sz w:val="20"/>
          <w:szCs w:val="20"/>
          <w:lang w:val="pt-BR"/>
        </w:rPr>
        <w:t>16/06/2025</w:t>
      </w:r>
    </w:p>
    <w:p w14:paraId="7D381E43" w14:textId="5E3B91D4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Órgão Emissor: CÂMARA MUNICIPAL DE VEREADORES</w:t>
      </w:r>
    </w:p>
    <w:p w14:paraId="2E5654D9" w14:textId="77777777" w:rsidR="00B12F6E" w:rsidRP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D477B6F" w14:textId="2D7A2496" w:rsidR="00B12F6E" w:rsidRDefault="00B12F6E" w:rsidP="00B12F6E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 xml:space="preserve">Objeto:  </w:t>
      </w:r>
      <w:r w:rsidR="00876AE8" w:rsidRPr="00876AE8">
        <w:rPr>
          <w:rFonts w:ascii="Arial" w:hAnsi="Arial" w:cs="Arial"/>
          <w:b/>
          <w:bCs/>
          <w:sz w:val="20"/>
          <w:szCs w:val="20"/>
          <w:lang w:val="pt-BR"/>
        </w:rPr>
        <w:t>Aquisição de cabos e conectores destinados à substituição dos itens danificados utilizados no sistema de monitoramento da área externa da Casa Legislativa.</w:t>
      </w: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402"/>
        <w:gridCol w:w="2409"/>
        <w:gridCol w:w="1329"/>
        <w:gridCol w:w="1223"/>
      </w:tblGrid>
      <w:tr w:rsidR="009F08E6" w:rsidRPr="003D5966" w14:paraId="0F6C2C0E" w14:textId="77777777" w:rsidTr="0063634E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402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409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63634E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Hlk199941100"/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21618247" w:rsidR="005E3BD6" w:rsidRPr="003D5966" w:rsidRDefault="00876AE8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100</w:t>
            </w:r>
            <w:r w:rsidR="00B12F6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metros</w:t>
            </w:r>
          </w:p>
        </w:tc>
        <w:tc>
          <w:tcPr>
            <w:tcW w:w="3402" w:type="dxa"/>
          </w:tcPr>
          <w:p w14:paraId="40A2A200" w14:textId="0137EE6A" w:rsidR="005E3BD6" w:rsidRPr="003D5966" w:rsidRDefault="00876AE8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6AE8">
              <w:rPr>
                <w:rFonts w:ascii="Arial" w:hAnsi="Arial" w:cs="Arial"/>
                <w:sz w:val="20"/>
                <w:szCs w:val="20"/>
                <w:lang w:val="pt-BR"/>
              </w:rPr>
              <w:t>Cabo de rede 4P CAT 5E blindado</w:t>
            </w:r>
          </w:p>
        </w:tc>
        <w:tc>
          <w:tcPr>
            <w:tcW w:w="2409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63634E" w:rsidRPr="003D5966" w14:paraId="426B3D96" w14:textId="77777777" w:rsidTr="0063634E">
        <w:tc>
          <w:tcPr>
            <w:tcW w:w="683" w:type="dxa"/>
          </w:tcPr>
          <w:p w14:paraId="29D1FC2C" w14:textId="0C6EE2DD" w:rsidR="0063634E" w:rsidRDefault="0063634E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1303" w:type="dxa"/>
          </w:tcPr>
          <w:p w14:paraId="77C3E266" w14:textId="58928CE4" w:rsidR="0063634E" w:rsidRDefault="0063634E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 unidades</w:t>
            </w:r>
          </w:p>
        </w:tc>
        <w:tc>
          <w:tcPr>
            <w:tcW w:w="3402" w:type="dxa"/>
          </w:tcPr>
          <w:p w14:paraId="30D148A9" w14:textId="3D27E2AB" w:rsidR="0063634E" w:rsidRDefault="0063634E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3634E">
              <w:rPr>
                <w:rFonts w:ascii="Arial" w:hAnsi="Arial" w:cs="Arial"/>
                <w:sz w:val="20"/>
                <w:szCs w:val="20"/>
                <w:lang w:val="pt-BR"/>
              </w:rPr>
              <w:t xml:space="preserve">Conector BNC mola parafuso </w:t>
            </w:r>
            <w:proofErr w:type="spellStart"/>
            <w:r w:rsidRPr="0063634E">
              <w:rPr>
                <w:rFonts w:ascii="Arial" w:hAnsi="Arial" w:cs="Arial"/>
                <w:sz w:val="20"/>
                <w:szCs w:val="20"/>
                <w:lang w:val="pt-BR"/>
              </w:rPr>
              <w:t>conex</w:t>
            </w:r>
            <w:proofErr w:type="spellEnd"/>
            <w:r w:rsidRPr="0063634E">
              <w:rPr>
                <w:rFonts w:ascii="Arial" w:hAnsi="Arial" w:cs="Arial"/>
                <w:sz w:val="20"/>
                <w:szCs w:val="20"/>
                <w:lang w:val="pt-BR"/>
              </w:rPr>
              <w:t xml:space="preserve"> G2</w:t>
            </w:r>
          </w:p>
        </w:tc>
        <w:tc>
          <w:tcPr>
            <w:tcW w:w="2409" w:type="dxa"/>
          </w:tcPr>
          <w:p w14:paraId="67DD3A8F" w14:textId="77777777" w:rsidR="0063634E" w:rsidRPr="003D5966" w:rsidRDefault="0063634E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D1C5E83" w14:textId="3498EB02" w:rsidR="0063634E" w:rsidRDefault="0063634E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346283E8" w14:textId="66A759AB" w:rsidR="0063634E" w:rsidRDefault="0063634E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bookmarkEnd w:id="0"/>
    </w:tbl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0922" w14:textId="77777777" w:rsidR="0081745A" w:rsidRDefault="0081745A" w:rsidP="007519F3">
      <w:r>
        <w:separator/>
      </w:r>
    </w:p>
  </w:endnote>
  <w:endnote w:type="continuationSeparator" w:id="0">
    <w:p w14:paraId="19E1C408" w14:textId="77777777" w:rsidR="0081745A" w:rsidRDefault="0081745A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EC63" w14:textId="77777777" w:rsidR="0081745A" w:rsidRDefault="0081745A" w:rsidP="007519F3">
      <w:r>
        <w:separator/>
      </w:r>
    </w:p>
  </w:footnote>
  <w:footnote w:type="continuationSeparator" w:id="0">
    <w:p w14:paraId="5E406516" w14:textId="77777777" w:rsidR="0081745A" w:rsidRDefault="0081745A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3634E"/>
    <w:rsid w:val="00667156"/>
    <w:rsid w:val="00672B36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3325"/>
    <w:rsid w:val="007D4C8A"/>
    <w:rsid w:val="007E1811"/>
    <w:rsid w:val="0081127D"/>
    <w:rsid w:val="0081745A"/>
    <w:rsid w:val="0083158B"/>
    <w:rsid w:val="0084682B"/>
    <w:rsid w:val="008609E8"/>
    <w:rsid w:val="00863869"/>
    <w:rsid w:val="00876AE8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D80712"/>
    <w:rsid w:val="00DC6DAC"/>
    <w:rsid w:val="00DF45E1"/>
    <w:rsid w:val="00E20585"/>
    <w:rsid w:val="00E434DB"/>
    <w:rsid w:val="00E55FFF"/>
    <w:rsid w:val="00E70478"/>
    <w:rsid w:val="00E82C8A"/>
    <w:rsid w:val="00E9645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2023-04-28T18:18:00Z</cp:lastPrinted>
  <dcterms:created xsi:type="dcterms:W3CDTF">2025-06-16T20:36:00Z</dcterms:created>
  <dcterms:modified xsi:type="dcterms:W3CDTF">2025-06-16T20:36:00Z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