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EE15BC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A47800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04B0E0A0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A47800">
        <w:rPr>
          <w:rFonts w:ascii="Times New Roman" w:eastAsia="Times New Roman" w:hAnsi="Times New Roman" w:cs="Times New Roman"/>
          <w:sz w:val="24"/>
          <w:szCs w:val="24"/>
        </w:rPr>
        <w:t>vinte e 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dias do mês de fevereiro de dois mil e vinte dois, à hora regimental na sala de sessões, foi realizada a </w:t>
      </w:r>
      <w:r w:rsidR="00A47800">
        <w:rPr>
          <w:rFonts w:ascii="Times New Roman" w:eastAsia="Times New Roman" w:hAnsi="Times New Roman" w:cs="Times New Roman"/>
          <w:sz w:val="24"/>
          <w:szCs w:val="24"/>
        </w:rPr>
        <w:t>terceira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 Laercio Antonio Merlo e Raimar Kerber</w:t>
      </w:r>
      <w:r w:rsidR="00A47800">
        <w:rPr>
          <w:rFonts w:ascii="Times New Roman" w:eastAsia="Times New Roman" w:hAnsi="Times New Roman" w:cs="Times New Roman"/>
          <w:sz w:val="24"/>
          <w:szCs w:val="24"/>
        </w:rPr>
        <w:t xml:space="preserve">, não comparecendo a esta sessão o vereador </w:t>
      </w:r>
      <w:r w:rsidR="00A47800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Constando haver o número regimental e invocando a proteção divina o Sr. Presidente declara aberta a presente sessão e convida o Sra. Secretária desta Casa para que a mesma faça a leitura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>em primeira discussão Projeto de Lei  nº 00</w:t>
      </w:r>
      <w:r w:rsidR="00A47800">
        <w:rPr>
          <w:rFonts w:ascii="Times New Roman" w:eastAsia="Times New Roman" w:hAnsi="Times New Roman" w:cs="Times New Roman"/>
          <w:sz w:val="24"/>
          <w:szCs w:val="24"/>
        </w:rPr>
        <w:t>4/2022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 xml:space="preserve"> – Abre crédito especial por redução de dotação no valor de R$ 14.300,00 (Quatorze mil e trezentos reais) para o fim que especifica; Projeto de Lei nº 005/2022 – Dispõe sobre autorização ao Poder Executivo Municipal para efetuar alienação de bens patrimoniais e dá outras providências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. Ofícios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>nºs 027 e 028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encaminhado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 xml:space="preserve"> aos projetos de Lei acima descritos.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 </w:t>
      </w:r>
      <w:r w:rsidR="00C74862">
        <w:rPr>
          <w:rFonts w:ascii="Times New Roman" w:eastAsia="Times New Roman" w:hAnsi="Times New Roman" w:cs="Times New Roman"/>
        </w:rPr>
        <w:t>manifestando-se no grande espaço o vereador Hélio Huppes.</w:t>
      </w:r>
      <w:r w:rsidR="0042740C">
        <w:rPr>
          <w:rFonts w:ascii="Times New Roman" w:eastAsia="Times New Roman" w:hAnsi="Times New Roman" w:cs="Times New Roman"/>
        </w:rPr>
        <w:t xml:space="preserve"> </w:t>
      </w:r>
      <w:r w:rsidR="00C74862">
        <w:rPr>
          <w:rFonts w:ascii="Times New Roman" w:eastAsia="Times New Roman" w:hAnsi="Times New Roman" w:cs="Times New Roman"/>
        </w:rPr>
        <w:t>E</w:t>
      </w:r>
      <w:r w:rsidR="00F673F0">
        <w:rPr>
          <w:rFonts w:ascii="Times New Roman" w:eastAsia="Times New Roman" w:hAnsi="Times New Roman" w:cs="Times New Roman"/>
        </w:rPr>
        <w:t xml:space="preserve">m seguida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 em discussão e posterior votação o Projeto de Lei </w:t>
      </w:r>
      <w:r w:rsidR="00C74862">
        <w:rPr>
          <w:rFonts w:ascii="Times New Roman" w:eastAsia="Times New Roman" w:hAnsi="Times New Roman" w:cs="Times New Roman"/>
        </w:rPr>
        <w:t>004 sendo</w:t>
      </w:r>
      <w:r w:rsidR="0042740C">
        <w:rPr>
          <w:rFonts w:ascii="Times New Roman" w:eastAsia="Times New Roman" w:hAnsi="Times New Roman" w:cs="Times New Roman"/>
        </w:rPr>
        <w:t xml:space="preserve"> </w:t>
      </w:r>
      <w:r w:rsidR="00C74862">
        <w:rPr>
          <w:rFonts w:ascii="Times New Roman" w:eastAsia="Times New Roman" w:hAnsi="Times New Roman" w:cs="Times New Roman"/>
        </w:rPr>
        <w:t>o mesmo</w:t>
      </w:r>
      <w:r w:rsidR="0042740C">
        <w:rPr>
          <w:rFonts w:ascii="Times New Roman" w:eastAsia="Times New Roman" w:hAnsi="Times New Roman" w:cs="Times New Roman"/>
        </w:rPr>
        <w:t xml:space="preserve"> aprovad</w:t>
      </w:r>
      <w:r w:rsidR="00C74862">
        <w:rPr>
          <w:rFonts w:ascii="Times New Roman" w:eastAsia="Times New Roman" w:hAnsi="Times New Roman" w:cs="Times New Roman"/>
        </w:rPr>
        <w:t>o</w:t>
      </w:r>
      <w:r w:rsidR="0042740C">
        <w:rPr>
          <w:rFonts w:ascii="Times New Roman" w:eastAsia="Times New Roman" w:hAnsi="Times New Roman" w:cs="Times New Roman"/>
        </w:rPr>
        <w:t xml:space="preserve"> por unanimidade</w:t>
      </w:r>
      <w:r w:rsidR="00C74862">
        <w:rPr>
          <w:rFonts w:ascii="Times New Roman" w:eastAsia="Times New Roman" w:hAnsi="Times New Roman" w:cs="Times New Roman"/>
        </w:rPr>
        <w:t>, já o projeto de lei 005 ficará baixado para análise das comissões</w:t>
      </w:r>
      <w:r w:rsidR="00F673F0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C74862">
        <w:rPr>
          <w:rFonts w:ascii="Times New Roman" w:eastAsia="Times New Roman" w:hAnsi="Times New Roman" w:cs="Times New Roman"/>
          <w:sz w:val="24"/>
          <w:szCs w:val="24"/>
        </w:rPr>
        <w:t xml:space="preserve"> no próximo dia 07 de março, tendo em vista o posto facultativo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próxima segunda-feira.</w:t>
      </w:r>
      <w:bookmarkStart w:id="1" w:name="_GoBack"/>
      <w:bookmarkEnd w:id="1"/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81985"/>
    <w:rsid w:val="0009757C"/>
    <w:rsid w:val="00364518"/>
    <w:rsid w:val="0042740C"/>
    <w:rsid w:val="005C34D6"/>
    <w:rsid w:val="008442BB"/>
    <w:rsid w:val="00A47800"/>
    <w:rsid w:val="00A54C3D"/>
    <w:rsid w:val="00AC52EA"/>
    <w:rsid w:val="00C74862"/>
    <w:rsid w:val="00C84B0B"/>
    <w:rsid w:val="00CF22E1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dcterms:created xsi:type="dcterms:W3CDTF">2022-02-22T12:48:00Z</dcterms:created>
  <dcterms:modified xsi:type="dcterms:W3CDTF">2022-02-22T13:08:00Z</dcterms:modified>
</cp:coreProperties>
</file>