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43BEACDA" w:rsidR="00C84B0B" w:rsidRPr="0099771A" w:rsidRDefault="00AC52EA">
      <w:pPr>
        <w:jc w:val="center"/>
        <w:rPr>
          <w:rFonts w:ascii="Times New Roman" w:eastAsia="Times New Roman" w:hAnsi="Times New Roman" w:cs="Times New Roman"/>
          <w:sz w:val="24"/>
          <w:szCs w:val="24"/>
        </w:rPr>
      </w:pPr>
      <w:r w:rsidRPr="0099771A">
        <w:rPr>
          <w:rFonts w:ascii="Times New Roman" w:eastAsia="Times New Roman" w:hAnsi="Times New Roman" w:cs="Times New Roman"/>
          <w:sz w:val="24"/>
          <w:szCs w:val="24"/>
        </w:rPr>
        <w:t>Ata nº 0</w:t>
      </w:r>
      <w:r w:rsidR="00E92781" w:rsidRPr="0099771A">
        <w:rPr>
          <w:rFonts w:ascii="Times New Roman" w:eastAsia="Times New Roman" w:hAnsi="Times New Roman" w:cs="Times New Roman"/>
          <w:sz w:val="24"/>
          <w:szCs w:val="24"/>
        </w:rPr>
        <w:t>1</w:t>
      </w:r>
      <w:r w:rsidR="0005567D">
        <w:rPr>
          <w:rFonts w:ascii="Times New Roman" w:eastAsia="Times New Roman" w:hAnsi="Times New Roman" w:cs="Times New Roman"/>
          <w:sz w:val="24"/>
          <w:szCs w:val="24"/>
        </w:rPr>
        <w:t>1</w:t>
      </w:r>
      <w:r w:rsidRPr="0099771A">
        <w:rPr>
          <w:rFonts w:ascii="Times New Roman" w:eastAsia="Times New Roman" w:hAnsi="Times New Roman" w:cs="Times New Roman"/>
          <w:sz w:val="24"/>
          <w:szCs w:val="24"/>
        </w:rPr>
        <w:t>/202</w:t>
      </w:r>
      <w:r w:rsidR="00F11795" w:rsidRPr="0099771A">
        <w:rPr>
          <w:rFonts w:ascii="Times New Roman" w:eastAsia="Times New Roman" w:hAnsi="Times New Roman" w:cs="Times New Roman"/>
          <w:sz w:val="24"/>
          <w:szCs w:val="24"/>
        </w:rPr>
        <w:t>3</w:t>
      </w:r>
    </w:p>
    <w:p w14:paraId="00000002" w14:textId="3708BF8A" w:rsidR="00C84B0B" w:rsidRPr="0099771A" w:rsidRDefault="00AC52EA">
      <w:pPr>
        <w:spacing w:after="120" w:line="360" w:lineRule="auto"/>
        <w:ind w:firstLine="851"/>
        <w:jc w:val="both"/>
        <w:rPr>
          <w:rFonts w:ascii="Times New Roman" w:eastAsia="Times New Roman" w:hAnsi="Times New Roman" w:cs="Times New Roman"/>
          <w:sz w:val="24"/>
          <w:szCs w:val="24"/>
        </w:rPr>
      </w:pPr>
      <w:bookmarkStart w:id="0" w:name="_gjdgxs" w:colFirst="0" w:colLast="0"/>
      <w:bookmarkEnd w:id="0"/>
      <w:r w:rsidRPr="0099771A">
        <w:rPr>
          <w:rFonts w:ascii="Times New Roman" w:eastAsia="Times New Roman" w:hAnsi="Times New Roman" w:cs="Times New Roman"/>
          <w:sz w:val="24"/>
          <w:szCs w:val="24"/>
        </w:rPr>
        <w:tab/>
        <w:t xml:space="preserve">Aos </w:t>
      </w:r>
      <w:r w:rsidR="0005567D">
        <w:rPr>
          <w:rFonts w:ascii="Times New Roman" w:eastAsia="Times New Roman" w:hAnsi="Times New Roman" w:cs="Times New Roman"/>
          <w:sz w:val="24"/>
          <w:szCs w:val="24"/>
        </w:rPr>
        <w:t>vinte e quatro</w:t>
      </w:r>
      <w:r w:rsidR="00242C39" w:rsidRPr="0099771A">
        <w:rPr>
          <w:rFonts w:ascii="Times New Roman" w:eastAsia="Times New Roman" w:hAnsi="Times New Roman" w:cs="Times New Roman"/>
          <w:sz w:val="24"/>
          <w:szCs w:val="24"/>
        </w:rPr>
        <w:t xml:space="preserve"> </w:t>
      </w:r>
      <w:r w:rsidRPr="0099771A">
        <w:rPr>
          <w:rFonts w:ascii="Times New Roman" w:eastAsia="Times New Roman" w:hAnsi="Times New Roman" w:cs="Times New Roman"/>
          <w:sz w:val="24"/>
          <w:szCs w:val="24"/>
        </w:rPr>
        <w:t xml:space="preserve">dias do mês de </w:t>
      </w:r>
      <w:r w:rsidR="00E60A8A" w:rsidRPr="0099771A">
        <w:rPr>
          <w:rFonts w:ascii="Times New Roman" w:eastAsia="Times New Roman" w:hAnsi="Times New Roman" w:cs="Times New Roman"/>
          <w:sz w:val="24"/>
          <w:szCs w:val="24"/>
        </w:rPr>
        <w:t>abril</w:t>
      </w:r>
      <w:r w:rsidRPr="0099771A">
        <w:rPr>
          <w:rFonts w:ascii="Times New Roman" w:eastAsia="Times New Roman" w:hAnsi="Times New Roman" w:cs="Times New Roman"/>
          <w:sz w:val="24"/>
          <w:szCs w:val="24"/>
        </w:rPr>
        <w:t xml:space="preserve"> de dois mil e vinte </w:t>
      </w:r>
      <w:r w:rsidR="00F11795" w:rsidRPr="0099771A">
        <w:rPr>
          <w:rFonts w:ascii="Times New Roman" w:eastAsia="Times New Roman" w:hAnsi="Times New Roman" w:cs="Times New Roman"/>
          <w:sz w:val="24"/>
          <w:szCs w:val="24"/>
        </w:rPr>
        <w:t>três</w:t>
      </w:r>
      <w:r w:rsidRPr="0099771A">
        <w:rPr>
          <w:rFonts w:ascii="Times New Roman" w:eastAsia="Times New Roman" w:hAnsi="Times New Roman" w:cs="Times New Roman"/>
          <w:sz w:val="24"/>
          <w:szCs w:val="24"/>
        </w:rPr>
        <w:t xml:space="preserve">, à hora regimental na sala de sessões, foi realizada a </w:t>
      </w:r>
      <w:r w:rsidR="0005567D">
        <w:rPr>
          <w:rFonts w:ascii="Times New Roman" w:eastAsia="Times New Roman" w:hAnsi="Times New Roman" w:cs="Times New Roman"/>
          <w:sz w:val="24"/>
          <w:szCs w:val="24"/>
        </w:rPr>
        <w:t>décima</w:t>
      </w:r>
      <w:r w:rsidRPr="0099771A">
        <w:rPr>
          <w:rFonts w:ascii="Times New Roman" w:eastAsia="Times New Roman" w:hAnsi="Times New Roman" w:cs="Times New Roman"/>
          <w:sz w:val="24"/>
          <w:szCs w:val="24"/>
        </w:rPr>
        <w:t xml:space="preserve"> sessão em caráter ordinário, do </w:t>
      </w:r>
      <w:r w:rsidR="00F11795" w:rsidRPr="0099771A">
        <w:rPr>
          <w:rFonts w:ascii="Times New Roman" w:eastAsia="Times New Roman" w:hAnsi="Times New Roman" w:cs="Times New Roman"/>
          <w:sz w:val="24"/>
          <w:szCs w:val="24"/>
        </w:rPr>
        <w:t>terceiro</w:t>
      </w:r>
      <w:r w:rsidRPr="0099771A">
        <w:rPr>
          <w:rFonts w:ascii="Times New Roman" w:eastAsia="Times New Roman" w:hAnsi="Times New Roman" w:cs="Times New Roman"/>
          <w:sz w:val="24"/>
          <w:szCs w:val="24"/>
        </w:rPr>
        <w:t xml:space="preserve"> período Legislativo da sétima Legislatura da Câmara Municipal de Vereadores de Esperança do Sul, sob a presidência do Vereador Senhor</w:t>
      </w:r>
      <w:r w:rsidR="00F11795" w:rsidRPr="0099771A">
        <w:rPr>
          <w:rFonts w:ascii="Times New Roman" w:eastAsia="Times New Roman" w:hAnsi="Times New Roman" w:cs="Times New Roman"/>
          <w:sz w:val="24"/>
          <w:szCs w:val="24"/>
        </w:rPr>
        <w:t xml:space="preserve"> Angelo Rafael Becker</w:t>
      </w:r>
      <w:r w:rsidRPr="0099771A">
        <w:rPr>
          <w:rFonts w:ascii="Times New Roman" w:eastAsia="Times New Roman" w:hAnsi="Times New Roman" w:cs="Times New Roman"/>
          <w:sz w:val="24"/>
          <w:szCs w:val="24"/>
        </w:rPr>
        <w:t>, e com a presença dos vereadores</w:t>
      </w:r>
      <w:r w:rsidR="00F11795" w:rsidRPr="0099771A">
        <w:rPr>
          <w:rFonts w:ascii="Times New Roman" w:eastAsia="Times New Roman" w:hAnsi="Times New Roman" w:cs="Times New Roman"/>
          <w:sz w:val="24"/>
          <w:szCs w:val="24"/>
        </w:rPr>
        <w:t xml:space="preserve"> Adelson Hedlund,</w:t>
      </w:r>
      <w:r w:rsidRPr="0099771A">
        <w:rPr>
          <w:rFonts w:ascii="Times New Roman" w:eastAsia="Times New Roman" w:hAnsi="Times New Roman" w:cs="Times New Roman"/>
          <w:sz w:val="24"/>
          <w:szCs w:val="24"/>
        </w:rPr>
        <w:t xml:space="preserve"> Andiara da Cruz Lizi Vianna, Eliane Kurz Stacke, Erani Odilo Muller, Hélio José Huppes, Jeronimo Escobar Siqueira</w:t>
      </w:r>
      <w:r w:rsidR="00D56FB1" w:rsidRPr="0099771A">
        <w:rPr>
          <w:rFonts w:ascii="Times New Roman" w:eastAsia="Times New Roman" w:hAnsi="Times New Roman" w:cs="Times New Roman"/>
          <w:sz w:val="24"/>
          <w:szCs w:val="24"/>
        </w:rPr>
        <w:t>, Laércio Antonio Merlo</w:t>
      </w:r>
      <w:r w:rsidR="00F11795" w:rsidRPr="0099771A">
        <w:rPr>
          <w:rFonts w:ascii="Times New Roman" w:eastAsia="Times New Roman" w:hAnsi="Times New Roman" w:cs="Times New Roman"/>
          <w:sz w:val="24"/>
          <w:szCs w:val="24"/>
        </w:rPr>
        <w:t xml:space="preserve"> </w:t>
      </w:r>
      <w:r w:rsidRPr="0099771A">
        <w:rPr>
          <w:rFonts w:ascii="Times New Roman" w:eastAsia="Times New Roman" w:hAnsi="Times New Roman" w:cs="Times New Roman"/>
          <w:sz w:val="24"/>
          <w:szCs w:val="24"/>
        </w:rPr>
        <w:t>e Raimar Kerber. Constando haver o número regimental e invocando a proteção divina o Sr. Presidente declara aberta a presente sessão e convida o Sr. Secretári</w:t>
      </w:r>
      <w:r w:rsidR="00F11795" w:rsidRPr="0099771A">
        <w:rPr>
          <w:rFonts w:ascii="Times New Roman" w:eastAsia="Times New Roman" w:hAnsi="Times New Roman" w:cs="Times New Roman"/>
          <w:sz w:val="24"/>
          <w:szCs w:val="24"/>
        </w:rPr>
        <w:t>o</w:t>
      </w:r>
      <w:r w:rsidRPr="0099771A">
        <w:rPr>
          <w:rFonts w:ascii="Times New Roman" w:eastAsia="Times New Roman" w:hAnsi="Times New Roman" w:cs="Times New Roman"/>
          <w:sz w:val="24"/>
          <w:szCs w:val="24"/>
        </w:rPr>
        <w:t xml:space="preserve"> desta Casa para que </w:t>
      </w:r>
      <w:r w:rsidR="00F11795" w:rsidRPr="0099771A">
        <w:rPr>
          <w:rFonts w:ascii="Times New Roman" w:eastAsia="Times New Roman" w:hAnsi="Times New Roman" w:cs="Times New Roman"/>
          <w:sz w:val="24"/>
          <w:szCs w:val="24"/>
        </w:rPr>
        <w:t>o</w:t>
      </w:r>
      <w:r w:rsidRPr="0099771A">
        <w:rPr>
          <w:rFonts w:ascii="Times New Roman" w:eastAsia="Times New Roman" w:hAnsi="Times New Roman" w:cs="Times New Roman"/>
          <w:sz w:val="24"/>
          <w:szCs w:val="24"/>
        </w:rPr>
        <w:t xml:space="preserve"> mesm</w:t>
      </w:r>
      <w:r w:rsidR="006230B8" w:rsidRPr="0099771A">
        <w:rPr>
          <w:rFonts w:ascii="Times New Roman" w:eastAsia="Times New Roman" w:hAnsi="Times New Roman" w:cs="Times New Roman"/>
          <w:sz w:val="24"/>
          <w:szCs w:val="24"/>
        </w:rPr>
        <w:t>o</w:t>
      </w:r>
      <w:r w:rsidRPr="0099771A">
        <w:rPr>
          <w:rFonts w:ascii="Times New Roman" w:eastAsia="Times New Roman" w:hAnsi="Times New Roman" w:cs="Times New Roman"/>
          <w:sz w:val="24"/>
          <w:szCs w:val="24"/>
        </w:rPr>
        <w:t xml:space="preserve"> faça</w:t>
      </w:r>
      <w:r w:rsidR="006230B8" w:rsidRPr="0099771A">
        <w:rPr>
          <w:rFonts w:ascii="Times New Roman" w:eastAsia="Times New Roman" w:hAnsi="Times New Roman" w:cs="Times New Roman"/>
          <w:sz w:val="24"/>
          <w:szCs w:val="24"/>
        </w:rPr>
        <w:t xml:space="preserve"> a leitura da ata da sessão anterior, a qual lida, colocada em discussão e após votação é aprovada por todos. Na sequencia o Sr. Secretário faz a leitura</w:t>
      </w:r>
      <w:r w:rsidRPr="0099771A">
        <w:rPr>
          <w:rFonts w:ascii="Times New Roman" w:eastAsia="Times New Roman" w:hAnsi="Times New Roman" w:cs="Times New Roman"/>
          <w:sz w:val="24"/>
          <w:szCs w:val="24"/>
        </w:rPr>
        <w:t xml:space="preserve"> da ordem do dia, onde constava </w:t>
      </w:r>
      <w:r w:rsidR="0009757C" w:rsidRPr="0099771A">
        <w:rPr>
          <w:rFonts w:ascii="Times New Roman" w:eastAsia="Times New Roman" w:hAnsi="Times New Roman" w:cs="Times New Roman"/>
          <w:sz w:val="24"/>
          <w:szCs w:val="24"/>
        </w:rPr>
        <w:t xml:space="preserve">em </w:t>
      </w:r>
      <w:r w:rsidR="0005567D">
        <w:rPr>
          <w:rFonts w:ascii="Times New Roman" w:eastAsia="Times New Roman" w:hAnsi="Times New Roman" w:cs="Times New Roman"/>
          <w:sz w:val="24"/>
          <w:szCs w:val="24"/>
        </w:rPr>
        <w:t>terceira</w:t>
      </w:r>
      <w:r w:rsidR="00386813" w:rsidRPr="0099771A">
        <w:rPr>
          <w:rFonts w:ascii="Times New Roman" w:eastAsia="Times New Roman" w:hAnsi="Times New Roman" w:cs="Times New Roman"/>
          <w:sz w:val="24"/>
          <w:szCs w:val="24"/>
        </w:rPr>
        <w:t xml:space="preserve"> discussão</w:t>
      </w:r>
      <w:r w:rsidR="009E102F" w:rsidRPr="0099771A">
        <w:rPr>
          <w:rFonts w:ascii="Times New Roman" w:eastAsia="Times New Roman" w:hAnsi="Times New Roman" w:cs="Times New Roman"/>
          <w:sz w:val="24"/>
          <w:szCs w:val="24"/>
        </w:rPr>
        <w:t xml:space="preserve"> Projeto de Lei nº 008/2023; Projeto de Lei nº 009/2023</w:t>
      </w:r>
      <w:r w:rsidR="00E92781" w:rsidRPr="0099771A">
        <w:rPr>
          <w:rFonts w:ascii="Times New Roman" w:eastAsia="Times New Roman" w:hAnsi="Times New Roman" w:cs="Times New Roman"/>
          <w:sz w:val="24"/>
          <w:szCs w:val="24"/>
        </w:rPr>
        <w:t xml:space="preserve">; em </w:t>
      </w:r>
      <w:r w:rsidR="0005567D">
        <w:rPr>
          <w:rFonts w:ascii="Times New Roman" w:eastAsia="Times New Roman" w:hAnsi="Times New Roman" w:cs="Times New Roman"/>
          <w:sz w:val="24"/>
          <w:szCs w:val="24"/>
        </w:rPr>
        <w:t>segunda</w:t>
      </w:r>
      <w:r w:rsidR="00E92781" w:rsidRPr="0099771A">
        <w:rPr>
          <w:rFonts w:ascii="Times New Roman" w:eastAsia="Times New Roman" w:hAnsi="Times New Roman" w:cs="Times New Roman"/>
          <w:sz w:val="24"/>
          <w:szCs w:val="24"/>
        </w:rPr>
        <w:t xml:space="preserve"> discussão Projeto de Lei nº 010/2023; Projeto de Lei nº 011/2023; Projeto de Lei nº 012/2023</w:t>
      </w:r>
      <w:r w:rsidR="0005567D">
        <w:rPr>
          <w:rFonts w:ascii="Times New Roman" w:eastAsia="Times New Roman" w:hAnsi="Times New Roman" w:cs="Times New Roman"/>
          <w:sz w:val="24"/>
          <w:szCs w:val="24"/>
        </w:rPr>
        <w:t>; e em primeira discussão Projeto de Lei nº 013/2023 – Altera o inciso I do artigo 18, artigo 30, artigo 31, artigo 35, artigo 36, artigo 37, artigo 38, artigo 39, artigo 40, artigo 41, artigo 42, artigo 43, artigo 44, da Lei Municipal nº 1536 de 20 de agosto de 2019 que Dispõe sobre a Política Pública de Assistência Social do Município de Esperança do Sul e dá outras providências; Projeto de Lei nº 014/2023 – Autoriza o Executivo Municipal a contratar temporária e excepcionalmente servidor e fixa critérios para seleção e dá outras providências; Projeto de Decreto Legislativo nº 001/2023 – Aprova o parecer prévio do Tribunal de Contas do Estado relativo as contas do Executivo Municipal de Esperança do Sul referente ao exercício de 2020.</w:t>
      </w:r>
      <w:r w:rsidR="00E60A8A" w:rsidRPr="0099771A">
        <w:rPr>
          <w:rFonts w:ascii="Times New Roman" w:eastAsia="Times New Roman" w:hAnsi="Times New Roman" w:cs="Times New Roman"/>
          <w:sz w:val="24"/>
          <w:szCs w:val="24"/>
        </w:rPr>
        <w:t xml:space="preserve"> Ofícios nºs</w:t>
      </w:r>
      <w:r w:rsidR="0099771A" w:rsidRPr="0099771A">
        <w:rPr>
          <w:rFonts w:ascii="Times New Roman" w:eastAsia="Times New Roman" w:hAnsi="Times New Roman" w:cs="Times New Roman"/>
          <w:sz w:val="24"/>
          <w:szCs w:val="24"/>
        </w:rPr>
        <w:t xml:space="preserve"> 0</w:t>
      </w:r>
      <w:r w:rsidR="0005567D">
        <w:rPr>
          <w:rFonts w:ascii="Times New Roman" w:eastAsia="Times New Roman" w:hAnsi="Times New Roman" w:cs="Times New Roman"/>
          <w:sz w:val="24"/>
          <w:szCs w:val="24"/>
        </w:rPr>
        <w:t>74 e 075</w:t>
      </w:r>
      <w:r w:rsidR="00E60A8A" w:rsidRPr="0099771A">
        <w:rPr>
          <w:rFonts w:ascii="Times New Roman" w:eastAsia="Times New Roman" w:hAnsi="Times New Roman" w:cs="Times New Roman"/>
          <w:sz w:val="24"/>
          <w:szCs w:val="24"/>
        </w:rPr>
        <w:t>/2023 encaminhados pelo Executivo Municipal referente aos projetos de lei acima descritos</w:t>
      </w:r>
      <w:r w:rsidR="00FE12A4" w:rsidRPr="0099771A">
        <w:rPr>
          <w:rFonts w:ascii="Times New Roman" w:eastAsia="Times New Roman" w:hAnsi="Times New Roman" w:cs="Times New Roman"/>
          <w:sz w:val="24"/>
          <w:szCs w:val="24"/>
        </w:rPr>
        <w:t>.</w:t>
      </w:r>
      <w:r w:rsidR="0042740C" w:rsidRPr="0099771A">
        <w:rPr>
          <w:rFonts w:ascii="Times New Roman" w:eastAsia="Times New Roman" w:hAnsi="Times New Roman" w:cs="Times New Roman"/>
          <w:sz w:val="24"/>
          <w:szCs w:val="24"/>
        </w:rPr>
        <w:t xml:space="preserve"> Concluída</w:t>
      </w:r>
      <w:r w:rsidRPr="0099771A">
        <w:rPr>
          <w:rFonts w:ascii="Times New Roman" w:eastAsia="Times New Roman" w:hAnsi="Times New Roman" w:cs="Times New Roman"/>
          <w:sz w:val="24"/>
          <w:szCs w:val="24"/>
        </w:rPr>
        <w:t xml:space="preserve"> a leitura da ordem do dia o Sr. Presidente</w:t>
      </w:r>
      <w:r w:rsidR="0042740C" w:rsidRPr="0099771A">
        <w:rPr>
          <w:rFonts w:ascii="Times New Roman" w:eastAsia="Times New Roman" w:hAnsi="Times New Roman" w:cs="Times New Roman"/>
          <w:sz w:val="24"/>
          <w:szCs w:val="24"/>
        </w:rPr>
        <w:t xml:space="preserve"> abre o espaço do pequeno e grande expediente,</w:t>
      </w:r>
      <w:r w:rsidR="00F11795" w:rsidRPr="0099771A">
        <w:rPr>
          <w:rFonts w:ascii="Times New Roman" w:eastAsia="Times New Roman" w:hAnsi="Times New Roman" w:cs="Times New Roman"/>
          <w:sz w:val="24"/>
          <w:szCs w:val="24"/>
        </w:rPr>
        <w:t xml:space="preserve"> </w:t>
      </w:r>
      <w:r w:rsidR="0042740C" w:rsidRPr="0099771A">
        <w:rPr>
          <w:rFonts w:ascii="Times New Roman" w:eastAsia="Times New Roman" w:hAnsi="Times New Roman" w:cs="Times New Roman"/>
          <w:sz w:val="24"/>
          <w:szCs w:val="24"/>
        </w:rPr>
        <w:t>não havendo</w:t>
      </w:r>
      <w:r w:rsidR="003B0933" w:rsidRPr="0099771A">
        <w:rPr>
          <w:rFonts w:ascii="Times New Roman" w:eastAsia="Times New Roman" w:hAnsi="Times New Roman" w:cs="Times New Roman"/>
          <w:sz w:val="24"/>
          <w:szCs w:val="24"/>
        </w:rPr>
        <w:t xml:space="preserve"> </w:t>
      </w:r>
      <w:r w:rsidR="0042740C" w:rsidRPr="0099771A">
        <w:rPr>
          <w:rFonts w:ascii="Times New Roman" w:eastAsia="Times New Roman" w:hAnsi="Times New Roman" w:cs="Times New Roman"/>
          <w:sz w:val="24"/>
          <w:szCs w:val="24"/>
        </w:rPr>
        <w:t>inscritos para se manifestar</w:t>
      </w:r>
      <w:r w:rsidR="009452F6" w:rsidRPr="0099771A">
        <w:rPr>
          <w:rFonts w:ascii="Times New Roman" w:eastAsia="Times New Roman" w:hAnsi="Times New Roman" w:cs="Times New Roman"/>
          <w:sz w:val="24"/>
          <w:szCs w:val="24"/>
        </w:rPr>
        <w:t xml:space="preserve"> em nenhum dos espaços</w:t>
      </w:r>
      <w:r w:rsidR="0042740C" w:rsidRPr="0099771A">
        <w:rPr>
          <w:rFonts w:ascii="Times New Roman" w:eastAsia="Times New Roman" w:hAnsi="Times New Roman" w:cs="Times New Roman"/>
          <w:sz w:val="24"/>
          <w:szCs w:val="24"/>
        </w:rPr>
        <w:t>,</w:t>
      </w:r>
      <w:r w:rsidR="00F673F0" w:rsidRPr="0099771A">
        <w:rPr>
          <w:rFonts w:ascii="Times New Roman" w:eastAsia="Times New Roman" w:hAnsi="Times New Roman" w:cs="Times New Roman"/>
          <w:sz w:val="24"/>
          <w:szCs w:val="24"/>
        </w:rPr>
        <w:t xml:space="preserve"> </w:t>
      </w:r>
      <w:r w:rsidR="0042740C" w:rsidRPr="0099771A">
        <w:rPr>
          <w:rFonts w:ascii="Times New Roman" w:eastAsia="Times New Roman" w:hAnsi="Times New Roman" w:cs="Times New Roman"/>
          <w:sz w:val="24"/>
          <w:szCs w:val="24"/>
        </w:rPr>
        <w:t xml:space="preserve">o Sr. Presidente </w:t>
      </w:r>
      <w:r w:rsidR="009452F6" w:rsidRPr="0099771A">
        <w:rPr>
          <w:rFonts w:ascii="Times New Roman" w:eastAsia="Times New Roman" w:hAnsi="Times New Roman" w:cs="Times New Roman"/>
          <w:sz w:val="24"/>
          <w:szCs w:val="24"/>
        </w:rPr>
        <w:t>coloca</w:t>
      </w:r>
      <w:r w:rsidR="0005567D">
        <w:rPr>
          <w:rFonts w:ascii="Times New Roman" w:eastAsia="Times New Roman" w:hAnsi="Times New Roman" w:cs="Times New Roman"/>
          <w:sz w:val="24"/>
          <w:szCs w:val="24"/>
        </w:rPr>
        <w:t xml:space="preserve"> em discussão e posterior votação os Projetos de Lei nº 008, 009, 010, 011, 012 e 014, tendo o Projeto de Lei 008 a manifestação do vereador Raimar Kerber, o Projeto de Lei 009 a manifestação do vereador Jeronimo Siqueira, sendo o mesmo aprovado por sete </w:t>
      </w:r>
      <w:r w:rsidR="005607A1">
        <w:rPr>
          <w:rFonts w:ascii="Times New Roman" w:eastAsia="Times New Roman" w:hAnsi="Times New Roman" w:cs="Times New Roman"/>
          <w:sz w:val="24"/>
          <w:szCs w:val="24"/>
        </w:rPr>
        <w:t xml:space="preserve">votos favoráveis e um voto contrário, e os demais todos aprovados por unanimidade, já o Projeto de Lei 013 e o Projeto de decreto Legislativo 001 </w:t>
      </w:r>
      <w:r w:rsidR="009E102F" w:rsidRPr="0099771A">
        <w:rPr>
          <w:rFonts w:ascii="Times New Roman" w:eastAsia="Times New Roman" w:hAnsi="Times New Roman" w:cs="Times New Roman"/>
          <w:sz w:val="24"/>
          <w:szCs w:val="24"/>
        </w:rPr>
        <w:t>ficam baixados para análise das comissões, podendo serem votados na próxima sessão ordinária</w:t>
      </w:r>
      <w:r w:rsidR="00FE12A4" w:rsidRPr="0099771A">
        <w:rPr>
          <w:rFonts w:ascii="Times New Roman" w:eastAsia="Times New Roman" w:hAnsi="Times New Roman" w:cs="Times New Roman"/>
          <w:sz w:val="24"/>
          <w:szCs w:val="24"/>
        </w:rPr>
        <w:t>.</w:t>
      </w:r>
      <w:r w:rsidRPr="0099771A">
        <w:rPr>
          <w:rFonts w:ascii="Times New Roman" w:eastAsia="Times New Roman" w:hAnsi="Times New Roman" w:cs="Times New Roman"/>
          <w:sz w:val="24"/>
          <w:szCs w:val="24"/>
        </w:rPr>
        <w:t xml:space="preserve"> E não havendo mais nada a tratar o Sr. Presidente encerra a presente sessão, convidando os senhores vereadores para a sessão ordinária</w:t>
      </w:r>
      <w:r w:rsidR="005607A1">
        <w:rPr>
          <w:rFonts w:ascii="Times New Roman" w:eastAsia="Times New Roman" w:hAnsi="Times New Roman" w:cs="Times New Roman"/>
          <w:sz w:val="24"/>
          <w:szCs w:val="24"/>
        </w:rPr>
        <w:t xml:space="preserve"> no dia oito de maio, tendo em vista o feriado do dia do trabalhador </w:t>
      </w:r>
      <w:r w:rsidRPr="0099771A">
        <w:rPr>
          <w:rFonts w:ascii="Times New Roman" w:eastAsia="Times New Roman" w:hAnsi="Times New Roman" w:cs="Times New Roman"/>
          <w:sz w:val="24"/>
          <w:szCs w:val="24"/>
        </w:rPr>
        <w:t>na próxima segunda-feira.</w:t>
      </w:r>
      <w:bookmarkStart w:id="1" w:name="_GoBack"/>
      <w:bookmarkEnd w:id="1"/>
    </w:p>
    <w:sectPr w:rsidR="00C84B0B" w:rsidRPr="0099771A">
      <w:pgSz w:w="11906" w:h="16838"/>
      <w:pgMar w:top="426" w:right="1416" w:bottom="28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B0B"/>
    <w:rsid w:val="00035531"/>
    <w:rsid w:val="0005567D"/>
    <w:rsid w:val="0009757C"/>
    <w:rsid w:val="00146144"/>
    <w:rsid w:val="001844C9"/>
    <w:rsid w:val="00242C39"/>
    <w:rsid w:val="002C4EEE"/>
    <w:rsid w:val="002C63C7"/>
    <w:rsid w:val="00351175"/>
    <w:rsid w:val="00364518"/>
    <w:rsid w:val="00386813"/>
    <w:rsid w:val="003B0933"/>
    <w:rsid w:val="0042740C"/>
    <w:rsid w:val="005607A1"/>
    <w:rsid w:val="00597A88"/>
    <w:rsid w:val="005C34D6"/>
    <w:rsid w:val="005E05F4"/>
    <w:rsid w:val="006230B8"/>
    <w:rsid w:val="006679FC"/>
    <w:rsid w:val="00740285"/>
    <w:rsid w:val="008442BB"/>
    <w:rsid w:val="009452F6"/>
    <w:rsid w:val="0095313D"/>
    <w:rsid w:val="0099771A"/>
    <w:rsid w:val="009C0887"/>
    <w:rsid w:val="009E04A5"/>
    <w:rsid w:val="009E102F"/>
    <w:rsid w:val="00A54C3D"/>
    <w:rsid w:val="00AC52EA"/>
    <w:rsid w:val="00C84B0B"/>
    <w:rsid w:val="00CF22E1"/>
    <w:rsid w:val="00D56FB1"/>
    <w:rsid w:val="00DC7449"/>
    <w:rsid w:val="00E60A8A"/>
    <w:rsid w:val="00E92781"/>
    <w:rsid w:val="00F11795"/>
    <w:rsid w:val="00F37429"/>
    <w:rsid w:val="00F673F0"/>
    <w:rsid w:val="00FE12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909B7"/>
  <w15:docId w15:val="{2435762A-FE8E-4FD4-A318-5CA7D6D51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both"/>
      <w:outlineLvl w:val="0"/>
    </w:pPr>
    <w:rPr>
      <w:rFonts w:ascii="Times New Roman" w:eastAsia="Times New Roman" w:hAnsi="Times New Roman" w:cs="Times New Roman"/>
      <w:b/>
      <w:sz w:val="24"/>
      <w:szCs w:val="24"/>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445</Words>
  <Characters>2409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Usuário</dc:creator>
  <cp:lastModifiedBy>Usuário</cp:lastModifiedBy>
  <cp:revision>3</cp:revision>
  <dcterms:created xsi:type="dcterms:W3CDTF">2023-04-25T11:42:00Z</dcterms:created>
  <dcterms:modified xsi:type="dcterms:W3CDTF">2023-04-25T11:55:00Z</dcterms:modified>
</cp:coreProperties>
</file>