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0B1062">
        <w:t>9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0B1062">
        <w:rPr>
          <w:rFonts w:ascii="Times New Roman" w:hAnsi="Times New Roman" w:cs="Times New Roman"/>
          <w:sz w:val="24"/>
          <w:szCs w:val="24"/>
        </w:rPr>
        <w:t>vinte e dois</w:t>
      </w:r>
      <w:r w:rsidRPr="00EB6041">
        <w:rPr>
          <w:rFonts w:ascii="Times New Roman" w:hAnsi="Times New Roman" w:cs="Times New Roman"/>
          <w:sz w:val="24"/>
          <w:szCs w:val="24"/>
        </w:rPr>
        <w:t xml:space="preserve"> dias do mês de </w:t>
      </w:r>
      <w:r w:rsidR="003264A5">
        <w:rPr>
          <w:rFonts w:ascii="Times New Roman" w:hAnsi="Times New Roman" w:cs="Times New Roman"/>
          <w:sz w:val="24"/>
          <w:szCs w:val="24"/>
        </w:rPr>
        <w:t>maio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dezoito horas e trinta minutos, os membros das Comissões de Finanças e Orçamento para deliberar sobre o seguinte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Pr="00EB6041">
        <w:rPr>
          <w:rFonts w:ascii="Times New Roman" w:hAnsi="Times New Roman" w:cs="Times New Roman"/>
          <w:sz w:val="24"/>
          <w:szCs w:val="24"/>
        </w:rPr>
        <w:t>:</w:t>
      </w:r>
      <w:r w:rsidR="00D52AD9">
        <w:rPr>
          <w:rFonts w:ascii="Times New Roman" w:hAnsi="Times New Roman" w:cs="Times New Roman"/>
          <w:sz w:val="24"/>
          <w:szCs w:val="24"/>
        </w:rPr>
        <w:t xml:space="preserve"> Projeto de Lei nº </w:t>
      </w:r>
      <w:r w:rsidR="000B1062">
        <w:rPr>
          <w:rFonts w:ascii="Times New Roman" w:hAnsi="Times New Roman" w:cs="Times New Roman"/>
          <w:sz w:val="24"/>
          <w:szCs w:val="24"/>
        </w:rPr>
        <w:t>019 de 17 de maio de 2023 – Dispõe sobre o sistema Municipal de Cultura, cria o Conselho Municipal de Cultura e o Fundo Municipal de Cultura e dá outras providências</w:t>
      </w:r>
      <w:bookmarkStart w:id="0" w:name="_GoBack"/>
      <w:bookmarkEnd w:id="0"/>
      <w:r w:rsidR="003264A5">
        <w:rPr>
          <w:rFonts w:ascii="Times New Roman" w:hAnsi="Times New Roman" w:cs="Times New Roman"/>
          <w:sz w:val="24"/>
          <w:szCs w:val="24"/>
        </w:rPr>
        <w:t>.</w:t>
      </w:r>
      <w:r w:rsidR="000E3D70">
        <w:rPr>
          <w:rFonts w:ascii="Times New Roman" w:hAnsi="Times New Roman" w:cs="Times New Roman"/>
          <w:sz w:val="24"/>
          <w:szCs w:val="24"/>
        </w:rPr>
        <w:t xml:space="preserve"> </w:t>
      </w:r>
      <w:r w:rsidRPr="00EB6041">
        <w:rPr>
          <w:rFonts w:ascii="Times New Roman" w:hAnsi="Times New Roman" w:cs="Times New Roman"/>
          <w:sz w:val="24"/>
          <w:szCs w:val="24"/>
        </w:rPr>
        <w:t xml:space="preserve">Não tendo mais nada a tratar encerro a presente ata, que será assinada por mim e demais membros da comissão. Eliane Kurz Stacke, Raimar Kerber, </w:t>
      </w:r>
      <w:proofErr w:type="spellStart"/>
      <w:r w:rsidRPr="00EB6041">
        <w:rPr>
          <w:rFonts w:ascii="Times New Roman" w:hAnsi="Times New Roman" w:cs="Times New Roman"/>
          <w:sz w:val="24"/>
          <w:szCs w:val="24"/>
        </w:rPr>
        <w:t>Helio</w:t>
      </w:r>
      <w:proofErr w:type="spellEnd"/>
      <w:r w:rsidRPr="00EB6041">
        <w:rPr>
          <w:rFonts w:ascii="Times New Roman" w:hAnsi="Times New Roman" w:cs="Times New Roman"/>
          <w:sz w:val="24"/>
          <w:szCs w:val="24"/>
        </w:rPr>
        <w:t xml:space="preserve"> José Huppes.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B1062"/>
    <w:rsid w:val="000E3D70"/>
    <w:rsid w:val="00122D1E"/>
    <w:rsid w:val="00204270"/>
    <w:rsid w:val="00266402"/>
    <w:rsid w:val="002870E8"/>
    <w:rsid w:val="003264A5"/>
    <w:rsid w:val="003F163D"/>
    <w:rsid w:val="006404CE"/>
    <w:rsid w:val="006E46AE"/>
    <w:rsid w:val="00956266"/>
    <w:rsid w:val="00A61AE7"/>
    <w:rsid w:val="00D52AD9"/>
    <w:rsid w:val="00D93022"/>
    <w:rsid w:val="00E0647B"/>
    <w:rsid w:val="00EB6041"/>
    <w:rsid w:val="00FB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08FF5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2023-06-29T17:33:00Z</dcterms:created>
  <dcterms:modified xsi:type="dcterms:W3CDTF">2023-06-29T17:35:00Z</dcterms:modified>
</cp:coreProperties>
</file>