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001/202</w:t>
      </w:r>
      <w:r w:rsidR="001148FE">
        <w:t>4</w:t>
      </w:r>
    </w:p>
    <w:p w:rsidR="00D93022" w:rsidRDefault="00D93022" w:rsidP="00D93022">
      <w:pPr>
        <w:pStyle w:val="NormalWeb"/>
        <w:jc w:val="both"/>
      </w:pPr>
      <w:r>
        <w:t xml:space="preserve">Aos </w:t>
      </w:r>
      <w:r w:rsidR="001148FE">
        <w:t xml:space="preserve">vinte e nove dias </w:t>
      </w:r>
      <w:r>
        <w:t xml:space="preserve"> dias do mês de </w:t>
      </w:r>
      <w:r w:rsidR="001148FE">
        <w:t>janeiro</w:t>
      </w:r>
      <w:r>
        <w:t xml:space="preserve"> de dois mil e vinte </w:t>
      </w:r>
      <w:r w:rsidR="001148FE">
        <w:t>e quatro</w:t>
      </w:r>
      <w:r>
        <w:t xml:space="preserve">, na sala do Plenário da Câmara Municipal de Vereadores, situada na Avenida Rio Branco, 859, reuniram-se as dezoito horas  os membros da Comissão de </w:t>
      </w:r>
      <w:r w:rsidR="00654B45">
        <w:t>Constituição e Justiça</w:t>
      </w:r>
      <w:r>
        <w:t xml:space="preserve"> para debater sobre o seguinte projeto</w:t>
      </w:r>
      <w:r w:rsidR="005429CB">
        <w:t>; sessão em carácter extraordinário</w:t>
      </w:r>
      <w:r>
        <w:t>: Projeto de Lei Legislativo nº 001/202</w:t>
      </w:r>
      <w:r w:rsidR="001148FE">
        <w:t>4</w:t>
      </w:r>
      <w:r>
        <w:t xml:space="preserve"> </w:t>
      </w:r>
      <w:r w:rsidR="005429CB">
        <w:t>–</w:t>
      </w:r>
      <w:r>
        <w:t xml:space="preserve"> C</w:t>
      </w:r>
      <w:r w:rsidR="005429CB">
        <w:t>ria cargo de provimento efetivo de professor(a)</w:t>
      </w:r>
      <w:r>
        <w:t xml:space="preserve">. </w:t>
      </w:r>
      <w:r w:rsidR="00654B45">
        <w:t>Após apreciação do projeto acima descrito, a comiss</w:t>
      </w:r>
      <w:r w:rsidR="005429CB">
        <w:t>ão</w:t>
      </w:r>
      <w:r w:rsidR="00654B45">
        <w:t xml:space="preserve"> de</w:t>
      </w:r>
      <w:r w:rsidR="005429CB">
        <w:t>u</w:t>
      </w:r>
      <w:bookmarkStart w:id="0" w:name="_GoBack"/>
      <w:bookmarkEnd w:id="0"/>
      <w:r w:rsidR="00654B45">
        <w:t xml:space="preserve"> parecer favorável. </w:t>
      </w:r>
      <w:r>
        <w:t xml:space="preserve">Não tendo mais nada a tratar encerro a presente ata, que será assinada por mim e os demais membros da comissão. </w:t>
      </w:r>
      <w:r w:rsidR="00654B45">
        <w:t xml:space="preserve">Andiara da Cruz Lizi Vianna, </w:t>
      </w:r>
      <w:r w:rsidR="005429CB">
        <w:t>Jeronimo Escobar Siqueira</w:t>
      </w:r>
      <w:r w:rsidR="00654B45">
        <w:t>, Adelson Hedlund</w:t>
      </w:r>
      <w:r>
        <w:t>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1148FE"/>
    <w:rsid w:val="001828F5"/>
    <w:rsid w:val="001D7C56"/>
    <w:rsid w:val="005429CB"/>
    <w:rsid w:val="00654B45"/>
    <w:rsid w:val="00CC7311"/>
    <w:rsid w:val="00D26005"/>
    <w:rsid w:val="00D9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E867E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108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4</cp:revision>
  <dcterms:created xsi:type="dcterms:W3CDTF">2024-02-06T10:57:00Z</dcterms:created>
  <dcterms:modified xsi:type="dcterms:W3CDTF">2024-02-06T13:47:00Z</dcterms:modified>
</cp:coreProperties>
</file>